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01B4FF9" w:rsidR="00515A76" w:rsidRPr="0013588D" w:rsidRDefault="00CF73B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F73B7">
              <w:rPr>
                <w:rFonts w:ascii="Calibri" w:hAnsi="Calibri" w:cs="Calibri"/>
                <w:b/>
                <w:sz w:val="24"/>
                <w:szCs w:val="24"/>
              </w:rPr>
              <w:t>Veronika Rozsívalová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C593F9D" w:rsidR="00515A76" w:rsidRPr="0013588D" w:rsidRDefault="00CF73B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F73B7">
              <w:rPr>
                <w:rFonts w:ascii="Calibri" w:hAnsi="Calibri" w:cs="Calibri"/>
                <w:b/>
                <w:sz w:val="24"/>
                <w:szCs w:val="24"/>
              </w:rPr>
              <w:t xml:space="preserve">Vliv </w:t>
            </w:r>
            <w:proofErr w:type="spellStart"/>
            <w:r w:rsidRPr="00CF73B7">
              <w:rPr>
                <w:rFonts w:ascii="Calibri" w:hAnsi="Calibri" w:cs="Calibri"/>
                <w:b/>
                <w:sz w:val="24"/>
                <w:szCs w:val="24"/>
              </w:rPr>
              <w:t>influencer</w:t>
            </w:r>
            <w:proofErr w:type="spellEnd"/>
            <w:r w:rsidRPr="00CF73B7">
              <w:rPr>
                <w:rFonts w:ascii="Calibri" w:hAnsi="Calibri" w:cs="Calibri"/>
                <w:b/>
                <w:sz w:val="24"/>
                <w:szCs w:val="24"/>
              </w:rPr>
              <w:t xml:space="preserve"> marketingu na nákupní chovaní generace 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8FC141D" w:rsidR="00303FEA" w:rsidRPr="00303FEA" w:rsidRDefault="00CF73B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PaedDr. Marcela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Göttlichová</w:t>
            </w:r>
            <w:proofErr w:type="spellEnd"/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11883C88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Start w:id="60" w:name="_MON_133285043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2850454"/>
    <w:bookmarkEnd w:id="61"/>
    <w:p w14:paraId="66B55BBC" w14:textId="09F4F490" w:rsidR="00515A76" w:rsidRPr="0013588D" w:rsidRDefault="00174A0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41.2pt;height:161.5pt" o:ole="">
            <v:imagedata r:id="rId7" o:title=""/>
          </v:shape>
          <o:OLEObject Type="Embed" ProgID="Excel.Sheet.8" ShapeID="_x0000_i1047" DrawAspect="Content" ObjectID="_1795588688" r:id="rId8"/>
        </w:object>
      </w:r>
    </w:p>
    <w:p w14:paraId="5468A928" w14:textId="77777777" w:rsidR="007373FD" w:rsidRDefault="007373F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34FFCD03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E5EB132" w14:textId="1E97B187" w:rsidR="00CF73B7" w:rsidRPr="00EE6C3B" w:rsidRDefault="00CF73B7" w:rsidP="00CF73B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Pozitivně hodnotím aktuálnost tématu i samotný přístup autorky při zpracování BP, což se odrazilo jak v šíři adekvátních odborných zdrojů v kontinuitě s rozsahem zdrojů zahraničních, ale současně také v </w:t>
      </w:r>
      <w:r w:rsidR="00BE05D6">
        <w:rPr>
          <w:rFonts w:ascii="Calibri" w:hAnsi="Calibri" w:cs="Calibri"/>
          <w:sz w:val="24"/>
          <w:szCs w:val="24"/>
        </w:rPr>
        <w:t>nástinu</w:t>
      </w:r>
      <w:r>
        <w:rPr>
          <w:rFonts w:ascii="Calibri" w:hAnsi="Calibri" w:cs="Calibri"/>
          <w:sz w:val="24"/>
          <w:szCs w:val="24"/>
        </w:rPr>
        <w:t xml:space="preserve"> nastavení cíle i </w:t>
      </w:r>
      <w:r w:rsidR="00EE6C3B">
        <w:rPr>
          <w:rFonts w:ascii="Calibri" w:hAnsi="Calibri" w:cs="Calibri"/>
          <w:sz w:val="24"/>
          <w:szCs w:val="24"/>
        </w:rPr>
        <w:t xml:space="preserve">naplnění tématu i </w:t>
      </w:r>
      <w:r w:rsidR="00BE05D6">
        <w:rPr>
          <w:rFonts w:ascii="Calibri" w:hAnsi="Calibri" w:cs="Calibri"/>
          <w:sz w:val="24"/>
          <w:szCs w:val="24"/>
        </w:rPr>
        <w:t xml:space="preserve">závěrečnému </w:t>
      </w:r>
      <w:r w:rsidR="00EE6C3B">
        <w:rPr>
          <w:rFonts w:ascii="Calibri" w:hAnsi="Calibri" w:cs="Calibri"/>
          <w:sz w:val="24"/>
          <w:szCs w:val="24"/>
        </w:rPr>
        <w:t>rozsahu práce.</w:t>
      </w:r>
    </w:p>
    <w:p w14:paraId="42180DAD" w14:textId="7D059FC1" w:rsidR="00EE6C3B" w:rsidRPr="002F2C3B" w:rsidRDefault="002F2C3B" w:rsidP="00CF73B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2F2C3B">
        <w:rPr>
          <w:rFonts w:ascii="Calibri" w:hAnsi="Calibri" w:cs="Calibri"/>
          <w:bCs/>
          <w:sz w:val="24"/>
          <w:szCs w:val="24"/>
        </w:rPr>
        <w:t xml:space="preserve">Přínosem práce je rovněž </w:t>
      </w:r>
      <w:r>
        <w:rPr>
          <w:rFonts w:ascii="Calibri" w:hAnsi="Calibri" w:cs="Calibri"/>
          <w:bCs/>
          <w:sz w:val="24"/>
          <w:szCs w:val="24"/>
        </w:rPr>
        <w:t xml:space="preserve">provázanost </w:t>
      </w:r>
      <w:r w:rsidR="00523AA3">
        <w:rPr>
          <w:rFonts w:ascii="Calibri" w:hAnsi="Calibri" w:cs="Calibri"/>
          <w:bCs/>
          <w:sz w:val="24"/>
          <w:szCs w:val="24"/>
        </w:rPr>
        <w:t xml:space="preserve">teoretické </w:t>
      </w:r>
      <w:r>
        <w:rPr>
          <w:rFonts w:ascii="Calibri" w:hAnsi="Calibri" w:cs="Calibri"/>
          <w:bCs/>
          <w:sz w:val="24"/>
          <w:szCs w:val="24"/>
        </w:rPr>
        <w:t xml:space="preserve">části </w:t>
      </w:r>
      <w:r w:rsidR="00523AA3">
        <w:rPr>
          <w:rFonts w:ascii="Calibri" w:hAnsi="Calibri" w:cs="Calibri"/>
          <w:bCs/>
          <w:sz w:val="24"/>
          <w:szCs w:val="24"/>
        </w:rPr>
        <w:t xml:space="preserve">předložené </w:t>
      </w:r>
      <w:r w:rsidR="00174A0E">
        <w:rPr>
          <w:rFonts w:ascii="Calibri" w:hAnsi="Calibri" w:cs="Calibri"/>
          <w:bCs/>
          <w:sz w:val="24"/>
          <w:szCs w:val="24"/>
        </w:rPr>
        <w:t>BP</w:t>
      </w:r>
      <w:r w:rsidR="00523AA3">
        <w:rPr>
          <w:rFonts w:ascii="Calibri" w:hAnsi="Calibri" w:cs="Calibri"/>
          <w:bCs/>
          <w:sz w:val="24"/>
          <w:szCs w:val="24"/>
        </w:rPr>
        <w:t xml:space="preserve"> v kontinuitě s částí analytickou, </w:t>
      </w:r>
      <w:r w:rsidR="002A3950">
        <w:rPr>
          <w:rFonts w:ascii="Calibri" w:hAnsi="Calibri" w:cs="Calibri"/>
          <w:bCs/>
          <w:sz w:val="24"/>
          <w:szCs w:val="24"/>
        </w:rPr>
        <w:t>forma</w:t>
      </w:r>
      <w:r w:rsidR="00523AA3">
        <w:rPr>
          <w:rFonts w:ascii="Calibri" w:hAnsi="Calibri" w:cs="Calibri"/>
          <w:bCs/>
          <w:sz w:val="24"/>
          <w:szCs w:val="24"/>
        </w:rPr>
        <w:t xml:space="preserve"> výzkumné metody s odrazem ve verifikaci nastavených hypotéz.</w:t>
      </w:r>
    </w:p>
    <w:p w14:paraId="24D4E3B5" w14:textId="562697F5" w:rsidR="007373FD" w:rsidRDefault="00523AA3" w:rsidP="00CF73B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523AA3">
        <w:rPr>
          <w:rFonts w:ascii="Calibri" w:hAnsi="Calibri" w:cs="Calibri"/>
          <w:bCs/>
          <w:sz w:val="24"/>
          <w:szCs w:val="24"/>
        </w:rPr>
        <w:t>Autorka naplnila cíl práce</w:t>
      </w:r>
      <w:r>
        <w:rPr>
          <w:rFonts w:ascii="Calibri" w:hAnsi="Calibri" w:cs="Calibri"/>
          <w:bCs/>
          <w:sz w:val="24"/>
          <w:szCs w:val="24"/>
        </w:rPr>
        <w:t xml:space="preserve">, což se odrazilo nejenom v závěrečné části </w:t>
      </w:r>
      <w:r w:rsidR="002A3950">
        <w:rPr>
          <w:rFonts w:ascii="Calibri" w:hAnsi="Calibri" w:cs="Calibri"/>
          <w:bCs/>
          <w:sz w:val="24"/>
          <w:szCs w:val="24"/>
        </w:rPr>
        <w:t>BP</w:t>
      </w:r>
      <w:r>
        <w:rPr>
          <w:rFonts w:ascii="Calibri" w:hAnsi="Calibri" w:cs="Calibri"/>
          <w:bCs/>
          <w:sz w:val="24"/>
          <w:szCs w:val="24"/>
        </w:rPr>
        <w:t>, ale i v přínosných doporučeních</w:t>
      </w:r>
      <w:r w:rsidR="007373FD">
        <w:rPr>
          <w:rFonts w:ascii="Calibri" w:hAnsi="Calibri" w:cs="Calibri"/>
          <w:bCs/>
          <w:sz w:val="24"/>
          <w:szCs w:val="24"/>
        </w:rPr>
        <w:t>.</w:t>
      </w:r>
      <w:r w:rsidR="00174A0E">
        <w:rPr>
          <w:rFonts w:ascii="Calibri" w:hAnsi="Calibri" w:cs="Calibri"/>
          <w:bCs/>
          <w:sz w:val="24"/>
          <w:szCs w:val="24"/>
        </w:rPr>
        <w:t xml:space="preserve"> V práci však chybí zdůvodnění (opodstatnění) nesouladu volby</w:t>
      </w:r>
      <w:r w:rsidR="005D64E8">
        <w:rPr>
          <w:rFonts w:ascii="Calibri" w:hAnsi="Calibri" w:cs="Calibri"/>
          <w:bCs/>
          <w:sz w:val="24"/>
          <w:szCs w:val="24"/>
        </w:rPr>
        <w:t xml:space="preserve"> </w:t>
      </w:r>
      <w:r w:rsidR="002A3950">
        <w:rPr>
          <w:rFonts w:ascii="Calibri" w:hAnsi="Calibri" w:cs="Calibri"/>
          <w:bCs/>
          <w:sz w:val="24"/>
          <w:szCs w:val="24"/>
        </w:rPr>
        <w:t xml:space="preserve">výzkumné </w:t>
      </w:r>
      <w:r w:rsidR="005D64E8">
        <w:rPr>
          <w:rFonts w:ascii="Calibri" w:hAnsi="Calibri" w:cs="Calibri"/>
          <w:bCs/>
          <w:sz w:val="24"/>
          <w:szCs w:val="24"/>
        </w:rPr>
        <w:t xml:space="preserve">metody, která </w:t>
      </w:r>
      <w:r w:rsidR="002A3950">
        <w:rPr>
          <w:rFonts w:ascii="Calibri" w:hAnsi="Calibri" w:cs="Calibri"/>
          <w:bCs/>
          <w:sz w:val="24"/>
          <w:szCs w:val="24"/>
        </w:rPr>
        <w:t xml:space="preserve">však </w:t>
      </w:r>
      <w:r w:rsidR="005D64E8">
        <w:rPr>
          <w:rFonts w:ascii="Calibri" w:hAnsi="Calibri" w:cs="Calibri"/>
          <w:bCs/>
          <w:sz w:val="24"/>
          <w:szCs w:val="24"/>
        </w:rPr>
        <w:t xml:space="preserve">již od prvopočátku byla nastavena ve formě kvantitativního výzkumu. </w:t>
      </w:r>
    </w:p>
    <w:p w14:paraId="33506705" w14:textId="1DC1F5CF" w:rsidR="00EE6C3B" w:rsidRPr="00523AA3" w:rsidRDefault="007373FD" w:rsidP="00CF73B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Menší odchylky v jazykové a formální úrovně práce.</w:t>
      </w:r>
      <w:r w:rsidR="00523AA3">
        <w:rPr>
          <w:rFonts w:ascii="Calibri" w:hAnsi="Calibri" w:cs="Calibri"/>
          <w:bCs/>
          <w:sz w:val="24"/>
          <w:szCs w:val="24"/>
        </w:rPr>
        <w:t xml:space="preserve"> </w:t>
      </w:r>
    </w:p>
    <w:p w14:paraId="1A77DBCB" w14:textId="77777777" w:rsidR="00CF73B7" w:rsidRPr="00CF73B7" w:rsidRDefault="00CF73B7" w:rsidP="007373FD">
      <w:pPr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5DCE1009" w:rsidR="008242D2" w:rsidRPr="005354CD" w:rsidRDefault="008242D2" w:rsidP="00CF73B7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0D8339F" w14:textId="0C8AE5C7" w:rsidR="00EE6C3B" w:rsidRPr="002F2C3B" w:rsidRDefault="002F2C3B" w:rsidP="002F2C3B">
      <w:pPr>
        <w:pStyle w:val="Odstavecseseznamem"/>
        <w:numPr>
          <w:ilvl w:val="0"/>
          <w:numId w:val="8"/>
        </w:numPr>
        <w:tabs>
          <w:tab w:val="left" w:pos="2268"/>
        </w:tabs>
        <w:spacing w:before="120" w:after="60"/>
        <w:ind w:left="426" w:hanging="426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2F2C3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 práci se často objevuje pojem autenticita – nezbytnost zvýšení autenticity</w:t>
      </w:r>
      <w:r w:rsidR="00174A0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apod. </w:t>
      </w:r>
      <w:r w:rsidR="002A395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Pokuste se</w:t>
      </w:r>
      <w:r w:rsidRPr="002F2C3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konkretizovat na příkladu v kontinuitě s Generací Z.</w:t>
      </w:r>
    </w:p>
    <w:p w14:paraId="7267050E" w14:textId="7FE626C5" w:rsidR="002F2C3B" w:rsidRPr="002F2C3B" w:rsidRDefault="002F2C3B" w:rsidP="002F2C3B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V rámci doporučení uvádíte nezbytnost </w:t>
      </w:r>
      <w:r w:rsidRPr="002F2C3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využití technologií jako je AR, VR a AI pro inovativní způsoby interakce.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Zkuste specifikovat.</w:t>
      </w:r>
    </w:p>
    <w:p w14:paraId="09926272" w14:textId="0B09F8FF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3 %/83 %</w:t>
      </w:r>
      <w:r w:rsidR="002A3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(první vs. druhá verze BP)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A3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U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veden</w:t>
      </w:r>
      <w:r w:rsidR="002A3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á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</w:t>
      </w:r>
      <w:r w:rsidR="002A3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e by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v daném případě 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</w:t>
      </w:r>
      <w:r w:rsidR="002A3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měla být 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považována za 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plagiát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, jelikož shoda odpovídá vlastní </w:t>
      </w:r>
      <w:r w:rsidR="002A3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(první) 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předchozí BP</w:t>
      </w:r>
      <w:r w:rsidR="002A3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 </w:t>
      </w:r>
      <w:proofErr w:type="gramStart"/>
      <w:r w:rsidR="002A3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3%</w:t>
      </w:r>
      <w:proofErr w:type="gramEnd"/>
      <w:r w:rsidR="002A3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shodou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, </w:t>
      </w:r>
      <w:r w:rsidR="002A395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jež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byla pouze rozšířena </w:t>
      </w:r>
      <w:r w:rsidR="00BE05D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v kontinuitě s požadovaným rozsahem BP 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a z důvodu zdravotních problémů nebyla </w:t>
      </w:r>
      <w:r w:rsidR="00BE05D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v roce 2023 </w:t>
      </w:r>
      <w:r w:rsidR="00174A0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obhájena.</w:t>
      </w:r>
    </w:p>
    <w:p w14:paraId="207B4E72" w14:textId="159B2E38" w:rsidR="002A3950" w:rsidRDefault="002A395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2A3950">
        <w:rPr>
          <w:rFonts w:ascii="Calibri" w:hAnsi="Calibri" w:cs="Calibri"/>
          <w:sz w:val="24"/>
          <w:szCs w:val="24"/>
        </w:rPr>
        <w:t>Výsledné hodnocení</w:t>
      </w:r>
      <w:r>
        <w:rPr>
          <w:rFonts w:ascii="Calibri" w:hAnsi="Calibri" w:cs="Calibri"/>
          <w:b/>
          <w:sz w:val="24"/>
          <w:szCs w:val="24"/>
        </w:rPr>
        <w:t xml:space="preserve"> B až C </w:t>
      </w:r>
      <w:r>
        <w:rPr>
          <w:rFonts w:ascii="Calibri" w:hAnsi="Calibri" w:cs="Calibri"/>
          <w:sz w:val="24"/>
          <w:szCs w:val="24"/>
        </w:rPr>
        <w:t>vzhledem k uvedeným skutečnostem, konečné hodnocení BP bude uzavřeno na základě obhajoby.</w:t>
      </w:r>
    </w:p>
    <w:p w14:paraId="4FD7551A" w14:textId="6055D285" w:rsidR="00515A76" w:rsidRPr="00BE05D6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EE6C3B">
        <w:rPr>
          <w:rFonts w:ascii="Calibri" w:hAnsi="Calibri" w:cs="Calibri"/>
          <w:sz w:val="24"/>
          <w:szCs w:val="24"/>
        </w:rPr>
        <w:t>12. 12. 2024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A3950">
        <w:rPr>
          <w:rFonts w:ascii="Calibri" w:hAnsi="Calibri" w:cs="Calibri"/>
          <w:b/>
          <w:sz w:val="24"/>
          <w:szCs w:val="24"/>
        </w:rPr>
        <w:t xml:space="preserve">                   </w:t>
      </w:r>
      <w:r w:rsidR="00BE05D6">
        <w:rPr>
          <w:rFonts w:ascii="Calibri" w:hAnsi="Calibri" w:cs="Calibri"/>
          <w:b/>
          <w:sz w:val="24"/>
          <w:szCs w:val="24"/>
        </w:rPr>
        <w:t xml:space="preserve">    </w:t>
      </w:r>
      <w:r w:rsidR="002A3950">
        <w:rPr>
          <w:rFonts w:ascii="Calibri" w:hAnsi="Calibri" w:cs="Calibri"/>
          <w:b/>
          <w:sz w:val="24"/>
          <w:szCs w:val="24"/>
        </w:rPr>
        <w:t xml:space="preserve">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bookmarkStart w:id="62" w:name="_Hlk184975782"/>
      <w:r w:rsidR="002A3950">
        <w:rPr>
          <w:rFonts w:ascii="Calibri" w:hAnsi="Calibri" w:cs="Calibri"/>
          <w:b/>
          <w:sz w:val="24"/>
          <w:szCs w:val="24"/>
        </w:rPr>
        <w:t xml:space="preserve"> </w:t>
      </w:r>
      <w:bookmarkEnd w:id="62"/>
      <w:r w:rsidR="002A3950" w:rsidRPr="00BE05D6">
        <w:rPr>
          <w:rFonts w:ascii="Calibri" w:hAnsi="Calibri" w:cs="Calibri"/>
          <w:sz w:val="24"/>
          <w:szCs w:val="24"/>
        </w:rPr>
        <w:t xml:space="preserve">M. </w:t>
      </w:r>
      <w:proofErr w:type="spellStart"/>
      <w:r w:rsidR="002A3950" w:rsidRPr="00BE05D6">
        <w:rPr>
          <w:rFonts w:ascii="Calibri" w:hAnsi="Calibri" w:cs="Calibri"/>
          <w:sz w:val="24"/>
          <w:szCs w:val="24"/>
        </w:rPr>
        <w:t>Göttlichová</w:t>
      </w:r>
      <w:proofErr w:type="spellEnd"/>
      <w:r w:rsidR="00BE05D6" w:rsidRPr="00BE05D6">
        <w:rPr>
          <w:rFonts w:ascii="Calibri" w:hAnsi="Calibri" w:cs="Calibri"/>
          <w:sz w:val="24"/>
          <w:szCs w:val="24"/>
        </w:rPr>
        <w:t xml:space="preserve"> v. r.</w:t>
      </w:r>
    </w:p>
    <w:sectPr w:rsidR="00515A76" w:rsidRPr="00BE05D6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B1DA2" w14:textId="77777777" w:rsidR="001827B1" w:rsidRDefault="001827B1">
      <w:r>
        <w:separator/>
      </w:r>
    </w:p>
  </w:endnote>
  <w:endnote w:type="continuationSeparator" w:id="0">
    <w:p w14:paraId="1A870371" w14:textId="77777777" w:rsidR="001827B1" w:rsidRDefault="0018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9F81C" w14:textId="77777777" w:rsidR="001827B1" w:rsidRDefault="001827B1">
      <w:r>
        <w:separator/>
      </w:r>
    </w:p>
  </w:footnote>
  <w:footnote w:type="continuationSeparator" w:id="0">
    <w:p w14:paraId="73C8CACB" w14:textId="77777777" w:rsidR="001827B1" w:rsidRDefault="0018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11952"/>
    <w:multiLevelType w:val="hybridMultilevel"/>
    <w:tmpl w:val="06265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36A82"/>
    <w:multiLevelType w:val="hybridMultilevel"/>
    <w:tmpl w:val="880A7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40F40"/>
    <w:multiLevelType w:val="hybridMultilevel"/>
    <w:tmpl w:val="79D07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4A0E"/>
    <w:rsid w:val="001827B1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3950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2F2C3B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23AA3"/>
    <w:rsid w:val="005317DB"/>
    <w:rsid w:val="00581EDF"/>
    <w:rsid w:val="005820B2"/>
    <w:rsid w:val="005934FB"/>
    <w:rsid w:val="00595345"/>
    <w:rsid w:val="005975B0"/>
    <w:rsid w:val="005B2CF0"/>
    <w:rsid w:val="005D6260"/>
    <w:rsid w:val="005D64E8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3FD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05D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CF73B7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E6C3B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EE6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Marcela Göttlichová</cp:lastModifiedBy>
  <cp:revision>5</cp:revision>
  <cp:lastPrinted>2024-12-13T08:51:00Z</cp:lastPrinted>
  <dcterms:created xsi:type="dcterms:W3CDTF">2024-03-07T09:39:00Z</dcterms:created>
  <dcterms:modified xsi:type="dcterms:W3CDTF">2024-12-13T08:52:00Z</dcterms:modified>
</cp:coreProperties>
</file>