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6E538670"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 xml:space="preserve">Master’s thesis </w:t>
      </w:r>
      <w:r w:rsidR="00A544E1">
        <w:rPr>
          <w:b/>
          <w:bCs/>
          <w:caps/>
          <w:sz w:val="32"/>
          <w:szCs w:val="32"/>
          <w:lang w:val="en-GB"/>
        </w:rPr>
        <w:t>REVIEWER</w:t>
      </w:r>
      <w:r w:rsidRPr="00F91188">
        <w:rPr>
          <w:b/>
          <w:bCs/>
          <w:caps/>
          <w:sz w:val="32"/>
          <w:szCs w:val="32"/>
          <w:lang w:val="en-GB"/>
        </w:rPr>
        <w:t>’s report</w:t>
      </w:r>
    </w:p>
    <w:p w14:paraId="139ACEF7" w14:textId="77777777" w:rsidR="00A40E93" w:rsidRPr="00F91188" w:rsidRDefault="00A40E93" w:rsidP="00A40E93">
      <w:pPr>
        <w:pStyle w:val="Default"/>
        <w:rPr>
          <w:lang w:val="en-GB"/>
        </w:rPr>
      </w:pPr>
    </w:p>
    <w:p w14:paraId="26C3E92D" w14:textId="3F6A1A2C"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5B4F2F" w:rsidRPr="006E34BA">
        <w:rPr>
          <w:rFonts w:asciiTheme="minorHAnsi" w:hAnsiTheme="minorHAnsi" w:cstheme="minorHAnsi"/>
          <w:b/>
          <w:sz w:val="22"/>
          <w:szCs w:val="22"/>
          <w:lang w:val="en-GB"/>
        </w:rPr>
        <w:t>B</w:t>
      </w:r>
      <w:r w:rsidR="00BB13CF">
        <w:rPr>
          <w:rFonts w:asciiTheme="minorHAnsi" w:hAnsiTheme="minorHAnsi" w:cstheme="minorHAnsi"/>
          <w:b/>
          <w:sz w:val="22"/>
          <w:szCs w:val="22"/>
          <w:lang w:val="en-GB"/>
        </w:rPr>
        <w:t>sc.Emmanuella Naa Komiley Tetteh</w:t>
      </w:r>
    </w:p>
    <w:p w14:paraId="00D6BB86" w14:textId="0E816FC4"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w:t>
      </w:r>
      <w:r w:rsidR="00BB13CF">
        <w:rPr>
          <w:rFonts w:asciiTheme="minorHAnsi" w:hAnsiTheme="minorHAnsi" w:cstheme="minorHAnsi"/>
          <w:sz w:val="22"/>
          <w:szCs w:val="22"/>
          <w:lang w:val="en-GB"/>
        </w:rPr>
        <w:t>opponent</w:t>
      </w:r>
      <w:r w:rsidRPr="00F91188">
        <w:rPr>
          <w:rFonts w:asciiTheme="minorHAnsi" w:hAnsiTheme="minorHAnsi" w:cstheme="minorHAnsi"/>
          <w:sz w:val="22"/>
          <w:szCs w:val="22"/>
          <w:lang w:val="en-GB"/>
        </w:rPr>
        <w:t xml:space="preserve">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BB13CF" w:rsidRPr="00BB13CF">
        <w:rPr>
          <w:rFonts w:asciiTheme="minorHAnsi" w:hAnsiTheme="minorHAnsi" w:cstheme="minorHAnsi"/>
          <w:b/>
          <w:sz w:val="22"/>
          <w:szCs w:val="22"/>
          <w:lang w:val="en-GB"/>
        </w:rPr>
        <w:t>doc. Ing.</w:t>
      </w:r>
      <w:r w:rsidR="00BB13CF" w:rsidRPr="006E34BA">
        <w:rPr>
          <w:rFonts w:asciiTheme="minorHAnsi" w:hAnsiTheme="minorHAnsi" w:cstheme="minorHAnsi"/>
          <w:b/>
          <w:sz w:val="22"/>
          <w:szCs w:val="22"/>
          <w:lang w:val="en-GB"/>
        </w:rPr>
        <w:t xml:space="preserve"> Michael</w:t>
      </w:r>
      <w:r w:rsidR="006E34BA" w:rsidRPr="006E34BA">
        <w:rPr>
          <w:rFonts w:asciiTheme="minorHAnsi" w:hAnsiTheme="minorHAnsi" w:cstheme="minorHAnsi"/>
          <w:b/>
          <w:sz w:val="22"/>
          <w:szCs w:val="22"/>
          <w:lang w:val="en-GB"/>
        </w:rPr>
        <w:t xml:space="preserve"> Adu Kwarteng, Ph.D.</w:t>
      </w:r>
      <w:r w:rsidR="006E34BA">
        <w:rPr>
          <w:rFonts w:asciiTheme="minorHAnsi" w:hAnsiTheme="minorHAnsi" w:cstheme="minorHAnsi"/>
          <w:sz w:val="22"/>
          <w:szCs w:val="22"/>
          <w:lang w:val="en-GB"/>
        </w:rPr>
        <w:t xml:space="preserve"> </w:t>
      </w:r>
    </w:p>
    <w:p w14:paraId="09E4DE65" w14:textId="761BF8B6"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BB13CF">
        <w:rPr>
          <w:rFonts w:cstheme="minorHAnsi"/>
          <w:b/>
          <w:lang w:val="en-GB"/>
        </w:rPr>
        <w:t>A project to build a strong brand for Prudential Bank Limited-Ghana</w:t>
      </w:r>
      <w:r w:rsidR="006E34BA">
        <w:rPr>
          <w:rFonts w:cstheme="minorHAnsi"/>
          <w:lang w:val="en-GB"/>
        </w:rPr>
        <w:t xml:space="preserve"> </w:t>
      </w:r>
    </w:p>
    <w:p w14:paraId="35028D0F" w14:textId="5B073A29"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B13CF">
            <w:rPr>
              <w:rFonts w:asciiTheme="minorHAnsi" w:hAnsiTheme="minorHAnsi" w:cstheme="minorHAnsi"/>
              <w:sz w:val="22"/>
              <w:szCs w:val="22"/>
              <w:lang w:val="en-GB"/>
            </w:rPr>
            <w:t>2023/2024</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73B265D7"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14:paraId="1DF9CD23"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14:paraId="133F7E13" w14:textId="0D4FDF62"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TableGrid"/>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1519891" w:rsidR="000E094A" w:rsidRPr="00F91188" w:rsidRDefault="00802C44" w:rsidP="00694399">
                <w:pPr>
                  <w:tabs>
                    <w:tab w:val="right" w:pos="8789"/>
                  </w:tabs>
                  <w:jc w:val="center"/>
                  <w:rPr>
                    <w:rFonts w:cstheme="minorHAnsi"/>
                    <w:b/>
                    <w:lang w:val="en-GB"/>
                  </w:rPr>
                </w:pPr>
                <w:r>
                  <w:rPr>
                    <w:rFonts w:cstheme="minorHAnsi"/>
                    <w:b/>
                    <w:lang w:val="en-GB"/>
                  </w:rPr>
                  <w:t>A</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D128C8"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308DC6CC" w14:textId="77777777" w:rsidR="000E094A" w:rsidRPr="00F91188" w:rsidRDefault="000E094A" w:rsidP="00CD12C3">
            <w:pPr>
              <w:tabs>
                <w:tab w:val="right" w:pos="8789"/>
              </w:tabs>
              <w:jc w:val="both"/>
              <w:rPr>
                <w:rFonts w:cstheme="minorHAnsi"/>
                <w:lang w:val="en-GB"/>
              </w:rPr>
            </w:pPr>
          </w:p>
          <w:p w14:paraId="6BEDE3C6" w14:textId="656A0DAA" w:rsidR="000E094A" w:rsidRPr="00F91188" w:rsidRDefault="00567542" w:rsidP="00CD12C3">
            <w:pPr>
              <w:tabs>
                <w:tab w:val="right" w:pos="8789"/>
              </w:tabs>
              <w:jc w:val="both"/>
              <w:rPr>
                <w:rFonts w:cstheme="minorHAnsi"/>
                <w:lang w:val="en-GB"/>
              </w:rPr>
            </w:pPr>
            <w:r w:rsidRPr="00567542">
              <w:rPr>
                <w:rFonts w:cstheme="minorHAnsi"/>
                <w:lang w:val="en-GB"/>
              </w:rPr>
              <w:t xml:space="preserve">The </w:t>
            </w:r>
            <w:r w:rsidR="00C71416">
              <w:rPr>
                <w:rFonts w:cstheme="minorHAnsi"/>
                <w:lang w:val="en-GB"/>
              </w:rPr>
              <w:t>study</w:t>
            </w:r>
            <w:r w:rsidRPr="00567542">
              <w:rPr>
                <w:rFonts w:cstheme="minorHAnsi"/>
                <w:lang w:val="en-GB"/>
              </w:rPr>
              <w:t xml:space="preserve"> outlines the objectives and research questions of the thesis on pages 12 and 13 of the manuscript, along with the methods applicable to the thesis in question. The methodological approach used to arrive at the conclusion of the thesis has been emphasized throughout the document</w:t>
            </w:r>
          </w:p>
          <w:p w14:paraId="204804A3" w14:textId="77777777" w:rsidR="008B781B" w:rsidRPr="00F91188" w:rsidRDefault="008B781B" w:rsidP="00CD12C3">
            <w:pPr>
              <w:tabs>
                <w:tab w:val="right" w:pos="8789"/>
              </w:tabs>
              <w:jc w:val="both"/>
              <w:rPr>
                <w:rFonts w:cstheme="minorHAnsi"/>
                <w:lang w:val="en-GB"/>
              </w:rPr>
            </w:pP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5475170" w:rsidR="000E094A" w:rsidRPr="00F91188" w:rsidRDefault="00E932B1" w:rsidP="00694399">
                <w:pPr>
                  <w:tabs>
                    <w:tab w:val="right" w:pos="8789"/>
                  </w:tabs>
                  <w:jc w:val="center"/>
                  <w:rPr>
                    <w:rFonts w:cstheme="minorHAnsi"/>
                    <w:b/>
                    <w:lang w:val="en-GB"/>
                  </w:rPr>
                </w:pPr>
                <w:r>
                  <w:rPr>
                    <w:rFonts w:cstheme="minorHAnsi"/>
                    <w:b/>
                    <w:lang w:val="en-GB"/>
                  </w:rPr>
                  <w:t>B</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38CF0C76" w14:textId="77777777" w:rsidR="000E094A" w:rsidRPr="00F91188" w:rsidRDefault="000E094A" w:rsidP="00CD12C3">
            <w:pPr>
              <w:tabs>
                <w:tab w:val="right" w:pos="8789"/>
              </w:tabs>
              <w:jc w:val="both"/>
              <w:rPr>
                <w:rFonts w:cstheme="minorHAnsi"/>
                <w:lang w:val="en-GB"/>
              </w:rPr>
            </w:pPr>
          </w:p>
          <w:p w14:paraId="7A1DD9C3" w14:textId="77777777" w:rsidR="000E094A" w:rsidRPr="00F91188" w:rsidRDefault="000E094A" w:rsidP="00CD12C3">
            <w:pPr>
              <w:tabs>
                <w:tab w:val="right" w:pos="8789"/>
              </w:tabs>
              <w:jc w:val="both"/>
              <w:rPr>
                <w:rFonts w:cstheme="minorHAnsi"/>
                <w:lang w:val="en-GB"/>
              </w:rPr>
            </w:pPr>
          </w:p>
          <w:p w14:paraId="25A3FE0D" w14:textId="2F81276D" w:rsidR="00987B93" w:rsidRPr="00F91188" w:rsidRDefault="00567542" w:rsidP="00CD12C3">
            <w:pPr>
              <w:tabs>
                <w:tab w:val="right" w:pos="8789"/>
              </w:tabs>
              <w:jc w:val="both"/>
              <w:rPr>
                <w:rFonts w:cstheme="minorHAnsi"/>
                <w:lang w:val="en-GB"/>
              </w:rPr>
            </w:pPr>
            <w:r w:rsidRPr="00567542">
              <w:rPr>
                <w:rFonts w:cstheme="minorHAnsi"/>
                <w:lang w:val="en-GB"/>
              </w:rPr>
              <w:t xml:space="preserve">The </w:t>
            </w:r>
            <w:r w:rsidR="002C5083">
              <w:rPr>
                <w:rFonts w:cstheme="minorHAnsi"/>
                <w:lang w:val="en-GB"/>
              </w:rPr>
              <w:t xml:space="preserve">student made an effort </w:t>
            </w:r>
            <w:r w:rsidRPr="00567542">
              <w:rPr>
                <w:rFonts w:cstheme="minorHAnsi"/>
                <w:lang w:val="en-GB"/>
              </w:rPr>
              <w:t>by reviewing existing literature on the subject, identifying gaps that warrant further research. She selects current literature to support her claims, adhering to the recommended and approved guidelines set by the faculty. Overall, the literature has been reviewed thoroughly and appropriately</w:t>
            </w:r>
            <w:r w:rsidR="00E932B1">
              <w:rPr>
                <w:rFonts w:cstheme="minorHAnsi"/>
                <w:lang w:val="en-GB"/>
              </w:rPr>
              <w:t>.</w:t>
            </w:r>
          </w:p>
          <w:p w14:paraId="11095BF4" w14:textId="77777777" w:rsidR="008B781B" w:rsidRPr="00F91188" w:rsidRDefault="008B781B" w:rsidP="00CD12C3">
            <w:pPr>
              <w:tabs>
                <w:tab w:val="right" w:pos="8789"/>
              </w:tabs>
              <w:jc w:val="both"/>
              <w:rPr>
                <w:rFonts w:cstheme="minorHAnsi"/>
                <w:lang w:val="en-GB"/>
              </w:rPr>
            </w:pP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53084D4" w:rsidR="000E094A" w:rsidRPr="00F91188" w:rsidRDefault="00525C1C" w:rsidP="00694399">
                <w:pPr>
                  <w:tabs>
                    <w:tab w:val="right" w:pos="8789"/>
                  </w:tabs>
                  <w:jc w:val="center"/>
                  <w:rPr>
                    <w:rFonts w:cstheme="minorHAnsi"/>
                    <w:b/>
                    <w:lang w:val="en-GB"/>
                  </w:rPr>
                </w:pPr>
                <w:r>
                  <w:rPr>
                    <w:rFonts w:cstheme="minorHAnsi"/>
                    <w:b/>
                    <w:lang w:val="en-GB"/>
                  </w:rPr>
                  <w:t>B</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339BD76E" w14:textId="77777777" w:rsidR="000E094A" w:rsidRPr="00F91188" w:rsidRDefault="000E094A" w:rsidP="00CD12C3">
            <w:pPr>
              <w:tabs>
                <w:tab w:val="right" w:pos="8789"/>
              </w:tabs>
              <w:jc w:val="both"/>
              <w:rPr>
                <w:rFonts w:cstheme="minorHAnsi"/>
                <w:lang w:val="en-GB"/>
              </w:rPr>
            </w:pPr>
          </w:p>
          <w:p w14:paraId="34314D9D" w14:textId="4A65F0D9" w:rsidR="000E094A" w:rsidRPr="00F91188" w:rsidRDefault="00567542" w:rsidP="00CD12C3">
            <w:pPr>
              <w:tabs>
                <w:tab w:val="right" w:pos="8789"/>
              </w:tabs>
              <w:jc w:val="both"/>
              <w:rPr>
                <w:rFonts w:cstheme="minorHAnsi"/>
                <w:lang w:val="en-GB"/>
              </w:rPr>
            </w:pPr>
            <w:r w:rsidRPr="00567542">
              <w:rPr>
                <w:rFonts w:cstheme="minorHAnsi"/>
                <w:lang w:val="en-GB"/>
              </w:rPr>
              <w:t xml:space="preserve">The author </w:t>
            </w:r>
            <w:r w:rsidR="002C5083">
              <w:rPr>
                <w:rFonts w:cstheme="minorHAnsi"/>
                <w:lang w:val="en-GB"/>
              </w:rPr>
              <w:t>complemented her results with</w:t>
            </w:r>
            <w:r w:rsidRPr="00567542">
              <w:rPr>
                <w:rFonts w:cstheme="minorHAnsi"/>
                <w:lang w:val="en-GB"/>
              </w:rPr>
              <w:t xml:space="preserve"> descriptive statistics, primarily in the form of percentages, to respond to the questions posed and to achieve the aims of the thesis. Situational analyses were conducted before embarking on the further research process to assist the chosen company. Overall, the methodology adopted has been well articulated. Data collection was done online with a smaller sample size; however, the effort put into soliciting the views of customers in a short time frame to complete the thesis is commendable</w:t>
            </w:r>
            <w:r>
              <w:rPr>
                <w:rFonts w:cstheme="minorHAnsi"/>
                <w:lang w:val="en-GB"/>
              </w:rPr>
              <w:t>.</w:t>
            </w:r>
          </w:p>
          <w:p w14:paraId="627B5321" w14:textId="77777777" w:rsidR="000E094A" w:rsidRPr="00F91188" w:rsidRDefault="000E094A" w:rsidP="00CD12C3">
            <w:pPr>
              <w:tabs>
                <w:tab w:val="right" w:pos="8789"/>
              </w:tabs>
              <w:jc w:val="both"/>
              <w:rPr>
                <w:rFonts w:cstheme="minorHAnsi"/>
                <w:lang w:val="en-GB"/>
              </w:rPr>
            </w:pPr>
          </w:p>
          <w:p w14:paraId="303103B0" w14:textId="77777777" w:rsidR="000E094A" w:rsidRPr="00F91188" w:rsidRDefault="000E094A" w:rsidP="00CD12C3">
            <w:pPr>
              <w:tabs>
                <w:tab w:val="right" w:pos="8789"/>
              </w:tabs>
              <w:jc w:val="both"/>
              <w:rPr>
                <w:rFonts w:cstheme="minorHAnsi"/>
                <w:lang w:val="en-GB"/>
              </w:rPr>
            </w:pPr>
          </w:p>
        </w:tc>
      </w:tr>
    </w:tbl>
    <w:p w14:paraId="530A7CCA" w14:textId="1559667C" w:rsidR="0073639B" w:rsidRPr="00F91188" w:rsidRDefault="0073639B">
      <w:pPr>
        <w:rPr>
          <w:lang w:val="en-GB"/>
        </w:rPr>
      </w:pPr>
    </w:p>
    <w:tbl>
      <w:tblPr>
        <w:tblStyle w:val="TableGrid"/>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9AB3B8A" w:rsidR="000E094A" w:rsidRPr="00F91188" w:rsidRDefault="00567542" w:rsidP="00694399">
                <w:pPr>
                  <w:tabs>
                    <w:tab w:val="right" w:pos="8789"/>
                  </w:tabs>
                  <w:jc w:val="center"/>
                  <w:rPr>
                    <w:rFonts w:cstheme="minorHAnsi"/>
                    <w:b/>
                    <w:lang w:val="en-GB"/>
                  </w:rPr>
                </w:pPr>
                <w:r>
                  <w:rPr>
                    <w:rFonts w:cstheme="minorHAnsi"/>
                    <w:b/>
                    <w:lang w:val="en-GB"/>
                  </w:rPr>
                  <w:t>A</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6B47E1B3" w14:textId="77777777" w:rsidR="000E094A" w:rsidRPr="00F91188" w:rsidRDefault="000E094A" w:rsidP="00CD12C3">
            <w:pPr>
              <w:tabs>
                <w:tab w:val="right" w:pos="8789"/>
              </w:tabs>
              <w:jc w:val="both"/>
              <w:rPr>
                <w:rFonts w:cstheme="minorHAnsi"/>
                <w:lang w:val="en-GB"/>
              </w:rPr>
            </w:pPr>
          </w:p>
          <w:p w14:paraId="3FAA80A5" w14:textId="6A824E97" w:rsidR="000E094A" w:rsidRPr="00F91188" w:rsidRDefault="004F6F01" w:rsidP="00CD12C3">
            <w:pPr>
              <w:tabs>
                <w:tab w:val="right" w:pos="8789"/>
              </w:tabs>
              <w:jc w:val="both"/>
              <w:rPr>
                <w:rFonts w:cstheme="minorHAnsi"/>
                <w:lang w:val="en-GB"/>
              </w:rPr>
            </w:pPr>
            <w:r w:rsidRPr="004F6F01">
              <w:rPr>
                <w:rFonts w:cstheme="minorHAnsi"/>
                <w:lang w:val="en-GB"/>
              </w:rPr>
              <w:t xml:space="preserve">The </w:t>
            </w:r>
            <w:r w:rsidR="002C5083">
              <w:rPr>
                <w:rFonts w:cstheme="minorHAnsi"/>
                <w:lang w:val="en-GB"/>
              </w:rPr>
              <w:t>student</w:t>
            </w:r>
            <w:r w:rsidRPr="004F6F01">
              <w:rPr>
                <w:rFonts w:cstheme="minorHAnsi"/>
                <w:lang w:val="en-GB"/>
              </w:rPr>
              <w:t xml:space="preserve"> has executed a well-designed project that considers </w:t>
            </w:r>
            <w:r w:rsidRPr="004F6F01">
              <w:rPr>
                <w:rFonts w:cstheme="minorHAnsi"/>
                <w:b/>
                <w:lang w:val="en-GB"/>
              </w:rPr>
              <w:t xml:space="preserve">TIME, RISK, </w:t>
            </w:r>
            <w:r w:rsidRPr="004F6F01">
              <w:rPr>
                <w:rFonts w:cstheme="minorHAnsi"/>
                <w:lang w:val="en-GB"/>
              </w:rPr>
              <w:t xml:space="preserve">and </w:t>
            </w:r>
            <w:r w:rsidRPr="004F6F01">
              <w:rPr>
                <w:rFonts w:cstheme="minorHAnsi"/>
                <w:b/>
                <w:lang w:val="en-GB"/>
              </w:rPr>
              <w:t>COST</w:t>
            </w:r>
            <w:r w:rsidRPr="004F6F01">
              <w:rPr>
                <w:rFonts w:cstheme="minorHAnsi"/>
                <w:lang w:val="en-GB"/>
              </w:rPr>
              <w:t>, successfully meeting the objectives of the thesis. Subsequently, thorough discussions have been conducted, leading to conclusions and recommendations. On page 69 of the thesis, the author provides recommendations to reinforce actions by the management of Prudential Bank.</w:t>
            </w:r>
          </w:p>
          <w:p w14:paraId="690D30CF" w14:textId="4F1812D4" w:rsidR="000E094A" w:rsidRPr="00F91188" w:rsidRDefault="000E094A" w:rsidP="00CD12C3">
            <w:pPr>
              <w:tabs>
                <w:tab w:val="right" w:pos="8789"/>
              </w:tabs>
              <w:jc w:val="both"/>
              <w:rPr>
                <w:rFonts w:cstheme="minorHAnsi"/>
                <w:lang w:val="en-GB"/>
              </w:rPr>
            </w:pPr>
          </w:p>
          <w:p w14:paraId="3A166478" w14:textId="77777777" w:rsidR="000E094A" w:rsidRPr="00F91188" w:rsidRDefault="000E094A" w:rsidP="00CD12C3">
            <w:pPr>
              <w:tabs>
                <w:tab w:val="right" w:pos="8789"/>
              </w:tabs>
              <w:jc w:val="both"/>
              <w:rPr>
                <w:rFonts w:cstheme="minorHAnsi"/>
                <w:lang w:val="en-GB"/>
              </w:rPr>
            </w:pP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AFF76E0" w:rsidR="000E094A" w:rsidRPr="00F91188" w:rsidRDefault="00567542" w:rsidP="00694399">
                <w:pPr>
                  <w:tabs>
                    <w:tab w:val="right" w:pos="8789"/>
                  </w:tabs>
                  <w:jc w:val="center"/>
                  <w:rPr>
                    <w:rFonts w:cstheme="minorHAnsi"/>
                    <w:b/>
                    <w:lang w:val="en-GB"/>
                  </w:rPr>
                </w:pPr>
                <w:r>
                  <w:rPr>
                    <w:rFonts w:cstheme="minorHAnsi"/>
                    <w:b/>
                    <w:lang w:val="en-GB"/>
                  </w:rPr>
                  <w:t>A</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01998C67" w14:textId="77777777" w:rsidR="000E094A" w:rsidRPr="00F91188" w:rsidRDefault="000E094A" w:rsidP="00CD12C3">
            <w:pPr>
              <w:tabs>
                <w:tab w:val="right" w:pos="8789"/>
              </w:tabs>
              <w:jc w:val="both"/>
              <w:rPr>
                <w:rFonts w:cstheme="minorHAnsi"/>
                <w:lang w:val="en-GB"/>
              </w:rPr>
            </w:pPr>
          </w:p>
          <w:p w14:paraId="7AABEF3B" w14:textId="1E225C11" w:rsidR="000E094A" w:rsidRPr="00F91188" w:rsidRDefault="004F6F01" w:rsidP="00CD12C3">
            <w:pPr>
              <w:tabs>
                <w:tab w:val="right" w:pos="8789"/>
              </w:tabs>
              <w:jc w:val="both"/>
              <w:rPr>
                <w:rFonts w:cstheme="minorHAnsi"/>
                <w:lang w:val="en-GB"/>
              </w:rPr>
            </w:pPr>
            <w:r w:rsidRPr="004F6F01">
              <w:rPr>
                <w:rFonts w:cstheme="minorHAnsi"/>
                <w:lang w:val="en-GB"/>
              </w:rPr>
              <w:t xml:space="preserve">The </w:t>
            </w:r>
            <w:r w:rsidR="002C5083">
              <w:rPr>
                <w:rFonts w:cstheme="minorHAnsi"/>
                <w:lang w:val="en-GB"/>
              </w:rPr>
              <w:t>student has a good command of the English language; however, minor grammatical errors were observed which is pardonable</w:t>
            </w:r>
            <w:r w:rsidRPr="004F6F01">
              <w:rPr>
                <w:rFonts w:cstheme="minorHAnsi"/>
                <w:lang w:val="en-GB"/>
              </w:rPr>
              <w:t>, but the overall sense of readability is maintained. As mentioned earlier, the author adopts the citation style approved by the faculty. Overall, the language and coherence of the entire thesis are well executed.</w:t>
            </w:r>
          </w:p>
          <w:p w14:paraId="3105A3E5" w14:textId="77777777" w:rsidR="000E094A" w:rsidRPr="00F91188" w:rsidRDefault="000E094A" w:rsidP="00CD12C3">
            <w:pPr>
              <w:tabs>
                <w:tab w:val="right" w:pos="8789"/>
              </w:tabs>
              <w:jc w:val="both"/>
              <w:rPr>
                <w:rFonts w:cstheme="minorHAnsi"/>
                <w:lang w:val="en-GB"/>
              </w:rPr>
            </w:pP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TableGrid"/>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34A52FF" w:rsidR="009C7318" w:rsidRPr="00F91188" w:rsidRDefault="009D0E51" w:rsidP="00694399">
                <w:pPr>
                  <w:tabs>
                    <w:tab w:val="right" w:pos="8789"/>
                  </w:tabs>
                  <w:jc w:val="center"/>
                  <w:rPr>
                    <w:rFonts w:cstheme="minorHAnsi"/>
                    <w:b/>
                    <w:lang w:val="en-GB"/>
                  </w:rPr>
                </w:pPr>
                <w:r>
                  <w:rPr>
                    <w:rFonts w:cstheme="minorHAnsi"/>
                    <w:b/>
                    <w:lang w:val="en-GB"/>
                  </w:rPr>
                  <w:t>B</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62B9DAEC" w:rsidR="00386EEB" w:rsidRPr="00F91188" w:rsidRDefault="009D0E51" w:rsidP="00CC5272">
            <w:pPr>
              <w:tabs>
                <w:tab w:val="right" w:pos="8789"/>
              </w:tabs>
              <w:jc w:val="both"/>
              <w:rPr>
                <w:rFonts w:cstheme="minorHAnsi"/>
                <w:lang w:val="en-GB"/>
              </w:rPr>
            </w:pPr>
            <w:r>
              <w:rPr>
                <w:rFonts w:cstheme="minorHAnsi"/>
                <w:lang w:val="en-GB"/>
              </w:rPr>
              <w:t>The objective of the thesis is a</w:t>
            </w:r>
            <w:r w:rsidR="00567542">
              <w:rPr>
                <w:rFonts w:cstheme="minorHAnsi"/>
                <w:lang w:val="en-GB"/>
              </w:rPr>
              <w:t xml:space="preserve">chieved </w:t>
            </w:r>
            <w:r>
              <w:rPr>
                <w:rFonts w:cstheme="minorHAnsi"/>
                <w:lang w:val="en-GB"/>
              </w:rPr>
              <w:t xml:space="preserve">with minor comments </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0BD79E42" w14:textId="32864BDD" w:rsidR="004F6F01" w:rsidRPr="004F6F01" w:rsidRDefault="002C5083" w:rsidP="004F6F01">
      <w:pPr>
        <w:numPr>
          <w:ilvl w:val="0"/>
          <w:numId w:val="6"/>
        </w:numPr>
        <w:jc w:val="both"/>
        <w:rPr>
          <w:rFonts w:cstheme="minorHAnsi"/>
          <w:b/>
          <w:lang w:val="en-GB"/>
        </w:rPr>
      </w:pPr>
      <w:r>
        <w:rPr>
          <w:rFonts w:cstheme="minorHAnsi"/>
          <w:b/>
          <w:lang w:val="en-GB"/>
        </w:rPr>
        <w:t>Kindly</w:t>
      </w:r>
      <w:r w:rsidR="004F6F01" w:rsidRPr="004F6F01">
        <w:rPr>
          <w:rFonts w:cstheme="minorHAnsi"/>
          <w:b/>
          <w:lang w:val="en-GB"/>
        </w:rPr>
        <w:t xml:space="preserve"> provide a brief overview of your project to the committee in a few sentences?</w:t>
      </w:r>
    </w:p>
    <w:p w14:paraId="69DF0338" w14:textId="62A84560" w:rsidR="004F6F01" w:rsidRPr="004F6F01" w:rsidRDefault="004F6F01" w:rsidP="004F6F01">
      <w:pPr>
        <w:numPr>
          <w:ilvl w:val="0"/>
          <w:numId w:val="6"/>
        </w:numPr>
        <w:jc w:val="both"/>
        <w:rPr>
          <w:rFonts w:cstheme="minorHAnsi"/>
          <w:b/>
          <w:lang w:val="en-GB"/>
        </w:rPr>
      </w:pPr>
      <w:r w:rsidRPr="004F6F01">
        <w:rPr>
          <w:rFonts w:cstheme="minorHAnsi"/>
          <w:b/>
          <w:lang w:val="en-GB"/>
        </w:rPr>
        <w:t xml:space="preserve">What </w:t>
      </w:r>
      <w:r w:rsidR="002C5083" w:rsidRPr="004F6F01">
        <w:rPr>
          <w:rFonts w:cstheme="minorHAnsi"/>
          <w:b/>
          <w:lang w:val="en-GB"/>
        </w:rPr>
        <w:t>encouraged</w:t>
      </w:r>
      <w:r w:rsidRPr="004F6F01">
        <w:rPr>
          <w:rFonts w:cstheme="minorHAnsi"/>
          <w:b/>
          <w:lang w:val="en-GB"/>
        </w:rPr>
        <w:t xml:space="preserve"> you to choose Prudential Bank Limited in Ghana as the focus of your project instead of KB Bank Limited in Zlin?</w:t>
      </w:r>
    </w:p>
    <w:p w14:paraId="2B8B72DB" w14:textId="77777777" w:rsidR="004F6F01" w:rsidRPr="004F6F01" w:rsidRDefault="004F6F01" w:rsidP="004F6F01">
      <w:pPr>
        <w:numPr>
          <w:ilvl w:val="0"/>
          <w:numId w:val="6"/>
        </w:numPr>
        <w:jc w:val="both"/>
        <w:rPr>
          <w:rFonts w:cstheme="minorHAnsi"/>
          <w:b/>
          <w:lang w:val="en-GB"/>
        </w:rPr>
      </w:pPr>
      <w:r w:rsidRPr="004F6F01">
        <w:rPr>
          <w:rFonts w:cstheme="minorHAnsi"/>
          <w:b/>
          <w:lang w:val="en-GB"/>
        </w:rPr>
        <w:t>If given the opportunity to undertake this project again, what modifications or additions would you consider making?</w:t>
      </w:r>
    </w:p>
    <w:p w14:paraId="3128B4D1" w14:textId="77777777" w:rsidR="0085398A" w:rsidRPr="00F91188" w:rsidRDefault="0085398A" w:rsidP="00A40E93">
      <w:pPr>
        <w:jc w:val="both"/>
        <w:rPr>
          <w:rFonts w:cstheme="minorHAnsi"/>
          <w:lang w:val="en-GB"/>
        </w:rPr>
      </w:pPr>
    </w:p>
    <w:p w14:paraId="4E3072FA" w14:textId="34742D25"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124063">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124063">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33292259"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124063">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5C8D67EA"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8-23T00:00:00Z">
            <w:dateFormat w:val="dd.MM.yyyy"/>
            <w:lid w:val="cs-CZ"/>
            <w:storeMappedDataAs w:val="dateTime"/>
            <w:calendar w:val="gregorian"/>
          </w:date>
        </w:sdtPr>
        <w:sdtEndPr/>
        <w:sdtContent>
          <w:r w:rsidR="00C71416">
            <w:rPr>
              <w:rFonts w:cstheme="minorHAnsi"/>
            </w:rPr>
            <w:t>23.08.2024</w:t>
          </w:r>
        </w:sdtContent>
      </w:sdt>
      <w:r w:rsidR="0085398A" w:rsidRPr="00F91188">
        <w:rPr>
          <w:rFonts w:cstheme="minorHAnsi"/>
          <w:lang w:val="en-GB"/>
        </w:rPr>
        <w:tab/>
      </w:r>
    </w:p>
    <w:p w14:paraId="73443A4F" w14:textId="7EF1B1B4"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 xml:space="preserve">Signature of MT </w:t>
      </w:r>
      <w:r w:rsidR="004F6F01">
        <w:rPr>
          <w:rFonts w:cstheme="minorHAnsi"/>
          <w:lang w:val="en-GB"/>
        </w:rPr>
        <w:t>opponent</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B9D6" w14:textId="77777777" w:rsidR="00A72096" w:rsidRDefault="00A72096" w:rsidP="00A40E93">
      <w:pPr>
        <w:spacing w:after="0" w:line="240" w:lineRule="auto"/>
      </w:pPr>
      <w:r>
        <w:separator/>
      </w:r>
    </w:p>
  </w:endnote>
  <w:endnote w:type="continuationSeparator" w:id="0">
    <w:p w14:paraId="1249E0C3" w14:textId="77777777" w:rsidR="00A72096" w:rsidRDefault="00A72096"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0838" w14:textId="77777777" w:rsidR="00A72096" w:rsidRDefault="00A72096" w:rsidP="00A40E93">
      <w:pPr>
        <w:spacing w:after="0" w:line="240" w:lineRule="auto"/>
      </w:pPr>
      <w:r>
        <w:separator/>
      </w:r>
    </w:p>
  </w:footnote>
  <w:footnote w:type="continuationSeparator" w:id="0">
    <w:p w14:paraId="098E3BE1" w14:textId="77777777" w:rsidR="00A72096" w:rsidRDefault="00A72096"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10B3B02E" w:rsidR="00CD12C3" w:rsidRDefault="000C57FC" w:rsidP="00A40E93">
    <w:pPr>
      <w:pStyle w:val="Header"/>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DC534A"/>
    <w:multiLevelType w:val="multilevel"/>
    <w:tmpl w:val="2E04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C0458"/>
    <w:rsid w:val="000C57FC"/>
    <w:rsid w:val="000E094A"/>
    <w:rsid w:val="00124063"/>
    <w:rsid w:val="00144F5B"/>
    <w:rsid w:val="00164FB7"/>
    <w:rsid w:val="001A3F0F"/>
    <w:rsid w:val="0024258E"/>
    <w:rsid w:val="0029651C"/>
    <w:rsid w:val="002B40B7"/>
    <w:rsid w:val="002C5083"/>
    <w:rsid w:val="00366C75"/>
    <w:rsid w:val="00386EEB"/>
    <w:rsid w:val="003A2041"/>
    <w:rsid w:val="004D378C"/>
    <w:rsid w:val="004F6F01"/>
    <w:rsid w:val="00514D29"/>
    <w:rsid w:val="00525C1C"/>
    <w:rsid w:val="00567542"/>
    <w:rsid w:val="005B4F2F"/>
    <w:rsid w:val="005C4ACA"/>
    <w:rsid w:val="0067082B"/>
    <w:rsid w:val="006767BC"/>
    <w:rsid w:val="00694399"/>
    <w:rsid w:val="006C4198"/>
    <w:rsid w:val="006E34BA"/>
    <w:rsid w:val="007234C8"/>
    <w:rsid w:val="0073639B"/>
    <w:rsid w:val="007553A6"/>
    <w:rsid w:val="007F5AB3"/>
    <w:rsid w:val="00802C44"/>
    <w:rsid w:val="0085398A"/>
    <w:rsid w:val="008B781B"/>
    <w:rsid w:val="008C392C"/>
    <w:rsid w:val="008E2072"/>
    <w:rsid w:val="008E6C95"/>
    <w:rsid w:val="009319E1"/>
    <w:rsid w:val="00974EA2"/>
    <w:rsid w:val="0097798F"/>
    <w:rsid w:val="00987B93"/>
    <w:rsid w:val="009C322A"/>
    <w:rsid w:val="009C7318"/>
    <w:rsid w:val="009D0E51"/>
    <w:rsid w:val="00A40E93"/>
    <w:rsid w:val="00A42FC8"/>
    <w:rsid w:val="00A544E1"/>
    <w:rsid w:val="00A72096"/>
    <w:rsid w:val="00A7527E"/>
    <w:rsid w:val="00B14451"/>
    <w:rsid w:val="00BA16DD"/>
    <w:rsid w:val="00BB13CF"/>
    <w:rsid w:val="00C02883"/>
    <w:rsid w:val="00C71416"/>
    <w:rsid w:val="00CA34A9"/>
    <w:rsid w:val="00CC5272"/>
    <w:rsid w:val="00CD12C3"/>
    <w:rsid w:val="00DC7D52"/>
    <w:rsid w:val="00E22423"/>
    <w:rsid w:val="00E932B1"/>
    <w:rsid w:val="00EF1720"/>
    <w:rsid w:val="00F9118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3F3794"/>
    <w:rsid w:val="00510546"/>
    <w:rsid w:val="005929CC"/>
    <w:rsid w:val="005E083B"/>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9CC"/>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7" ma:contentTypeDescription="Vytvoří nový dokument" ma:contentTypeScope="" ma:versionID="a12e1ce32555ef4cc0919eba565d9798">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f6831c766b8c868e20c1b9b42857aa71"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2A3DE-C091-450A-9161-50EC8952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758</Words>
  <Characters>4327</Characters>
  <Application>Microsoft Office Word</Application>
  <DocSecurity>0</DocSecurity>
  <Lines>36</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Michael Adu Kwarteng</cp:lastModifiedBy>
  <cp:revision>2</cp:revision>
  <cp:lastPrinted>2024-05-20T12:28:00Z</cp:lastPrinted>
  <dcterms:created xsi:type="dcterms:W3CDTF">2024-08-27T09:21:00Z</dcterms:created>
  <dcterms:modified xsi:type="dcterms:W3CDTF">2024-08-27T09:21:00Z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