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45E2883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Petr Baránek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6CC0F56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C42C4">
              <w:rPr>
                <w:rFonts w:ascii="Calibri" w:hAnsi="Calibri" w:cs="Calibri"/>
                <w:b/>
                <w:sz w:val="24"/>
                <w:szCs w:val="24"/>
              </w:rPr>
              <w:t>Realizace virtuální marketingové agentury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BA11519" w:rsidR="00515A76" w:rsidRPr="0013588D" w:rsidRDefault="000E740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5.75pt" o:ole="">
            <v:imagedata r:id="rId7" o:title=""/>
          </v:shape>
          <o:OLEObject Type="Embed" ProgID="Excel.Sheet.8" ShapeID="_x0000_i1025" DrawAspect="Content" ObjectID="_1776151583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9AB7C9" w14:textId="611A40D2" w:rsidR="004C42C4" w:rsidRPr="00B55848" w:rsidRDefault="00B55848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mimořádně náročné a rozsáhlé téma </w:t>
      </w:r>
    </w:p>
    <w:p w14:paraId="47359A25" w14:textId="17533570" w:rsidR="00B55848" w:rsidRPr="003B05C0" w:rsidRDefault="003B05C0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 práce je zřejmá vysoká angažovanost autora v tématu s jasným přesahem do praxe a s potenciální faktickou realizací projektu vzniku virtuální agentury </w:t>
      </w:r>
    </w:p>
    <w:p w14:paraId="6E35CB2C" w14:textId="5F3C4679" w:rsidR="003B05C0" w:rsidRPr="007B5E52" w:rsidRDefault="007B5E52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práce je zpracována standardně, byť je možné diskutovat potenciální obsah a její strukturu, avšak z pohledu celkového vyznění práce je možno konstatovat, že autor volil obsah tak, aby byl relevantní k výstupům práce</w:t>
      </w:r>
    </w:p>
    <w:p w14:paraId="26687171" w14:textId="574414B3" w:rsidR="007B5E52" w:rsidRPr="007B5E52" w:rsidRDefault="007B5E52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snahu autora teoreticky popsat segment marketingových agentur na území České republiky, což vzhledem k nedostatku dat byl složitý úkol </w:t>
      </w:r>
    </w:p>
    <w:p w14:paraId="69DAF80F" w14:textId="747BC436" w:rsidR="007B5E52" w:rsidRPr="005E2476" w:rsidRDefault="007B5E52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rozsah zdrojů, které byly využity ke zpracování teoretické části práce </w:t>
      </w:r>
    </w:p>
    <w:p w14:paraId="4B234B12" w14:textId="097A58C1" w:rsidR="005E2476" w:rsidRPr="005E2476" w:rsidRDefault="005E247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praktické části autor provedl jak </w:t>
      </w:r>
      <w:r w:rsidR="00100384">
        <w:rPr>
          <w:rFonts w:ascii="Calibri" w:hAnsi="Calibri" w:cs="Calibri"/>
          <w:sz w:val="24"/>
          <w:szCs w:val="24"/>
        </w:rPr>
        <w:t>kvantitativní,</w:t>
      </w:r>
      <w:r>
        <w:rPr>
          <w:rFonts w:ascii="Calibri" w:hAnsi="Calibri" w:cs="Calibri"/>
          <w:sz w:val="24"/>
          <w:szCs w:val="24"/>
        </w:rPr>
        <w:t xml:space="preserve"> tak kvalitativní šetření, a vedle toho i SWOT analýzu a Porterův pětifaktorový model, tato kombinace je mimořádně hodnotnou součástí práce a data jsou kvalitním východiskem pro zpracování projektové části práce </w:t>
      </w:r>
    </w:p>
    <w:p w14:paraId="459768E5" w14:textId="1DA5BE42" w:rsidR="005E2476" w:rsidRPr="005E2476" w:rsidRDefault="005E247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i identifikaci subjektu, který by měl na základě práce vzniknout (v úvodu praktické části práce) což umožnilo zdůvodnit způsoby provedení výzkumů,</w:t>
      </w:r>
    </w:p>
    <w:p w14:paraId="7A80A6F7" w14:textId="70BB3549" w:rsidR="005E2476" w:rsidRPr="00092462" w:rsidRDefault="005E247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rámci realizace kvalitativního výzkumu byl proveden pretest, což je z celkového pohledu cennou fází realizace výzkumu</w:t>
      </w:r>
      <w:r w:rsidR="00092462">
        <w:rPr>
          <w:rFonts w:ascii="Calibri" w:hAnsi="Calibri" w:cs="Calibri"/>
          <w:sz w:val="24"/>
          <w:szCs w:val="24"/>
        </w:rPr>
        <w:t>, nejinak tomu bylo tak i v případě dotazníkového šetření, kde platí totéž</w:t>
      </w:r>
      <w:r w:rsidR="00EC5611">
        <w:rPr>
          <w:rFonts w:ascii="Calibri" w:hAnsi="Calibri" w:cs="Calibri"/>
          <w:sz w:val="24"/>
          <w:szCs w:val="24"/>
        </w:rPr>
        <w:t xml:space="preserve">, navíc byl pretest realizován dvakrát, což zvyšuje relevanci dotazníkového šetření </w:t>
      </w:r>
    </w:p>
    <w:p w14:paraId="01C49E98" w14:textId="04EDF510" w:rsidR="00092462" w:rsidRPr="00966BB1" w:rsidRDefault="00966BB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počet rozhovorů v celkovém součtu s pretestem je více než dostačující, byť jej sám autor označuje za „malý soubor“ </w:t>
      </w:r>
    </w:p>
    <w:p w14:paraId="24578BF8" w14:textId="2D27049E" w:rsidR="00966BB1" w:rsidRDefault="00F1360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</w:t>
      </w:r>
      <w:r w:rsidRPr="00F13605">
        <w:rPr>
          <w:rFonts w:ascii="Calibri" w:hAnsi="Calibri" w:cs="Calibri"/>
          <w:bCs/>
          <w:sz w:val="24"/>
          <w:szCs w:val="24"/>
        </w:rPr>
        <w:t xml:space="preserve">terpretace </w:t>
      </w:r>
      <w:r w:rsidR="00EC5611" w:rsidRPr="00F13605">
        <w:rPr>
          <w:rFonts w:ascii="Calibri" w:hAnsi="Calibri" w:cs="Calibri"/>
          <w:bCs/>
          <w:sz w:val="24"/>
          <w:szCs w:val="24"/>
        </w:rPr>
        <w:t>dotazníkové šetření</w:t>
      </w:r>
      <w:r w:rsidRPr="00F13605">
        <w:rPr>
          <w:rFonts w:ascii="Calibri" w:hAnsi="Calibri" w:cs="Calibri"/>
          <w:bCs/>
          <w:sz w:val="24"/>
          <w:szCs w:val="24"/>
        </w:rPr>
        <w:t xml:space="preserve"> je místa až zbytečně popisná, resp. autor postupuje tzv. „po otázce“, přičemž ne vždy je to nutné a spíše se jeví jako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850DD" w:rsidRPr="00F13605">
        <w:rPr>
          <w:rFonts w:ascii="Calibri" w:hAnsi="Calibri" w:cs="Calibri"/>
          <w:bCs/>
          <w:sz w:val="24"/>
          <w:szCs w:val="24"/>
        </w:rPr>
        <w:t>výhodnější,</w:t>
      </w:r>
      <w:r w:rsidRPr="00F13605">
        <w:rPr>
          <w:rFonts w:ascii="Calibri" w:hAnsi="Calibri" w:cs="Calibri"/>
          <w:bCs/>
          <w:sz w:val="24"/>
          <w:szCs w:val="24"/>
        </w:rPr>
        <w:t xml:space="preserve"> pokud by intepretace byla založena na intepretaci závislostí a vztahů </w:t>
      </w:r>
    </w:p>
    <w:p w14:paraId="26621DE1" w14:textId="7F0A643C" w:rsidR="00F13605" w:rsidRPr="00F13605" w:rsidRDefault="000E740C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projektová část odpovídajícím způsobem vychází ze zjištění v praktické části práce, jako základní projekt pro realizace je dostačující a byť je mnoho možností, jak upravit/vylepší </w:t>
      </w:r>
      <w:r>
        <w:rPr>
          <w:rFonts w:ascii="Calibri" w:hAnsi="Calibri" w:cs="Calibri"/>
          <w:bCs/>
          <w:sz w:val="24"/>
          <w:szCs w:val="24"/>
        </w:rPr>
        <w:lastRenderedPageBreak/>
        <w:t>tento plán, nejsou potřeba, protože realizace ponese v důsledku mnoho dynamicky se proměňujících faktorů, které zasáhnou</w:t>
      </w:r>
    </w:p>
    <w:p w14:paraId="6BCEAEDB" w14:textId="2308A2BB" w:rsidR="007B5E52" w:rsidRPr="005E2476" w:rsidRDefault="005E247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E2476">
        <w:rPr>
          <w:rFonts w:ascii="Calibri" w:hAnsi="Calibri" w:cs="Calibri"/>
          <w:bCs/>
          <w:sz w:val="24"/>
          <w:szCs w:val="24"/>
        </w:rPr>
        <w:t xml:space="preserve">v práci se vyskytují drobné formální nedostatky </w:t>
      </w:r>
    </w:p>
    <w:p w14:paraId="3FF79C08" w14:textId="77777777" w:rsidR="004C42C4" w:rsidRDefault="004C42C4" w:rsidP="004C42C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CFDFA4C" w14:textId="3F1BF29D" w:rsidR="004C42C4" w:rsidRPr="00B451BA" w:rsidRDefault="00187BF5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Jaký rozdíl vnímáte ve organizace VMA a agentury, která je založena na subdodavatelství? Tedy například jedna osoba/jednatel, který „nakupuje“ práci externě a nemá prakticky žádné zaměstnance? </w:t>
      </w:r>
    </w:p>
    <w:p w14:paraId="19BEEADF" w14:textId="77777777" w:rsidR="00B451BA" w:rsidRPr="00F56AB9" w:rsidRDefault="00B451BA" w:rsidP="00B451B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K obhajobě doložte zdrojový soubor s daty z dotazníkového šetření, v práci absentuje odkaz na tato data. </w:t>
      </w:r>
    </w:p>
    <w:p w14:paraId="2E374781" w14:textId="77777777" w:rsidR="00B451BA" w:rsidRPr="004C42C4" w:rsidRDefault="00B451BA" w:rsidP="00B451BA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729528F2" w14:textId="77777777" w:rsidR="004C42C4" w:rsidRDefault="004C42C4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285A987A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1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2615A5E2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27899F20" w14:textId="4FBE7E11" w:rsidR="005B08A0" w:rsidRDefault="005B08A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14:paraId="556AEF6B" w14:textId="77777777" w:rsidR="005B08A0" w:rsidRDefault="005B08A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0903" w14:textId="77777777" w:rsidR="00802709" w:rsidRDefault="00802709">
      <w:r>
        <w:separator/>
      </w:r>
    </w:p>
  </w:endnote>
  <w:endnote w:type="continuationSeparator" w:id="0">
    <w:p w14:paraId="742736B1" w14:textId="77777777" w:rsidR="00802709" w:rsidRDefault="0080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32FE" w14:textId="77777777" w:rsidR="00802709" w:rsidRDefault="00802709">
      <w:r>
        <w:separator/>
      </w:r>
    </w:p>
  </w:footnote>
  <w:footnote w:type="continuationSeparator" w:id="0">
    <w:p w14:paraId="3EB91942" w14:textId="77777777" w:rsidR="00802709" w:rsidRDefault="0080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2462"/>
    <w:rsid w:val="000977DC"/>
    <w:rsid w:val="000B3F5D"/>
    <w:rsid w:val="000C0456"/>
    <w:rsid w:val="000D7E23"/>
    <w:rsid w:val="000E0C99"/>
    <w:rsid w:val="000E1F09"/>
    <w:rsid w:val="000E410E"/>
    <w:rsid w:val="000E44F6"/>
    <w:rsid w:val="000E740C"/>
    <w:rsid w:val="00100095"/>
    <w:rsid w:val="00100384"/>
    <w:rsid w:val="0012179B"/>
    <w:rsid w:val="00131982"/>
    <w:rsid w:val="0013588D"/>
    <w:rsid w:val="0014316C"/>
    <w:rsid w:val="00147C9F"/>
    <w:rsid w:val="00171E88"/>
    <w:rsid w:val="001850DD"/>
    <w:rsid w:val="00187BF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3AB9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05C0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42C4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08A0"/>
    <w:rsid w:val="005B2CF0"/>
    <w:rsid w:val="005D6260"/>
    <w:rsid w:val="005E1DEF"/>
    <w:rsid w:val="005E2476"/>
    <w:rsid w:val="005E78E0"/>
    <w:rsid w:val="005F2548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5E52"/>
    <w:rsid w:val="007B6504"/>
    <w:rsid w:val="007C104C"/>
    <w:rsid w:val="007C29F5"/>
    <w:rsid w:val="007C6BF0"/>
    <w:rsid w:val="007D31B4"/>
    <w:rsid w:val="007E1CB9"/>
    <w:rsid w:val="0080270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6BB1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06DD"/>
    <w:rsid w:val="00B451BA"/>
    <w:rsid w:val="00B45D5B"/>
    <w:rsid w:val="00B50161"/>
    <w:rsid w:val="00B5070B"/>
    <w:rsid w:val="00B55848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5611"/>
    <w:rsid w:val="00EE1C65"/>
    <w:rsid w:val="00EF6AC0"/>
    <w:rsid w:val="00F04F5E"/>
    <w:rsid w:val="00F130D7"/>
    <w:rsid w:val="00F13605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15</cp:revision>
  <cp:lastPrinted>2010-04-15T13:27:00Z</cp:lastPrinted>
  <dcterms:created xsi:type="dcterms:W3CDTF">2024-04-16T11:59:00Z</dcterms:created>
  <dcterms:modified xsi:type="dcterms:W3CDTF">2024-05-02T08:40:00Z</dcterms:modified>
</cp:coreProperties>
</file>