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F32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Pospíšil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F325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 rodičů při výběru sportovních volnočasových aktivit žáků 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963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Julie Junaštíková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963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963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27370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F32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F32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27370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27370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8F32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F32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B47B0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1241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1241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312417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31241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F32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A96362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96362" w:rsidRDefault="00A96362" w:rsidP="00362AB0">
            <w:pPr>
              <w:rPr>
                <w:sz w:val="22"/>
                <w:szCs w:val="22"/>
              </w:rPr>
            </w:pPr>
            <w:r w:rsidRPr="00A96362">
              <w:rPr>
                <w:sz w:val="22"/>
                <w:szCs w:val="22"/>
              </w:rPr>
              <w:t>Silné stránky</w:t>
            </w:r>
          </w:p>
          <w:p w:rsidR="00A96362" w:rsidRDefault="00A96362" w:rsidP="00B47B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B47B05">
              <w:rPr>
                <w:sz w:val="22"/>
                <w:szCs w:val="22"/>
              </w:rPr>
              <w:t>Oceňuji autorovu zainteresovanost do výzkumu.</w:t>
            </w:r>
          </w:p>
          <w:p w:rsidR="00A96362" w:rsidRDefault="00B47B05" w:rsidP="00A96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Vysoký počet respondentů.</w:t>
            </w:r>
          </w:p>
          <w:p w:rsidR="00312417" w:rsidRDefault="00312417" w:rsidP="00A96362">
            <w:pPr>
              <w:rPr>
                <w:sz w:val="22"/>
                <w:szCs w:val="22"/>
              </w:rPr>
            </w:pPr>
          </w:p>
          <w:p w:rsidR="00A96362" w:rsidRDefault="00A96362" w:rsidP="00A96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8F3254" w:rsidRDefault="008F3254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Absence aktuálních zdrojů a výzkumů, zejména v teoretické části práce.</w:t>
            </w:r>
          </w:p>
          <w:p w:rsidR="008F3254" w:rsidRDefault="008F3254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mohla být kompatibilnější a provázanější.</w:t>
            </w:r>
          </w:p>
          <w:p w:rsidR="00B47B05" w:rsidRDefault="00B47B05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uvedeno </w:t>
            </w:r>
            <w:proofErr w:type="spellStart"/>
            <w:r>
              <w:rPr>
                <w:sz w:val="22"/>
                <w:szCs w:val="22"/>
              </w:rPr>
              <w:t>škálování</w:t>
            </w:r>
            <w:proofErr w:type="spellEnd"/>
            <w:r>
              <w:rPr>
                <w:sz w:val="22"/>
                <w:szCs w:val="22"/>
              </w:rPr>
              <w:t xml:space="preserve"> položek, včetně následného skórování.</w:t>
            </w:r>
          </w:p>
          <w:p w:rsidR="00312417" w:rsidRDefault="00312417" w:rsidP="0031241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dat dle jednotlivých položek v dotazníku.</w:t>
            </w:r>
          </w:p>
          <w:p w:rsidR="00312417" w:rsidRPr="00312417" w:rsidRDefault="00312417" w:rsidP="0031241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 diskuzi výsledků výzkumných zjištění a propojování s výzkumy jiných autorů či teoretickými východisky nedošlo.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1A35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1A353F" w:rsidRDefault="008F3254" w:rsidP="001A35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rozdíl mezi výzkumnou metodou a výzkumnou technikou</w:t>
            </w:r>
            <w:r w:rsidR="001A353F">
              <w:rPr>
                <w:sz w:val="22"/>
                <w:szCs w:val="22"/>
              </w:rPr>
              <w:t>?</w:t>
            </w:r>
          </w:p>
          <w:p w:rsidR="00B47B05" w:rsidRDefault="00B47B05" w:rsidP="001A35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je to standardizace výzkumného nástroje?</w:t>
            </w:r>
          </w:p>
          <w:p w:rsidR="00B47B05" w:rsidRDefault="00B47B05" w:rsidP="001A35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Pokud byl dotazník standardizován, proč zde není uveden autor či instituce odkud jste nástroj převzal?</w:t>
            </w:r>
          </w:p>
          <w:p w:rsidR="00B47B05" w:rsidRDefault="00312417" w:rsidP="001A35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Čím se vyznačuje </w:t>
            </w:r>
            <w:r w:rsidR="006A493F">
              <w:rPr>
                <w:sz w:val="22"/>
                <w:szCs w:val="22"/>
              </w:rPr>
              <w:t>náhodný výběr v rámci výzkumu</w:t>
            </w:r>
            <w:r>
              <w:rPr>
                <w:sz w:val="22"/>
                <w:szCs w:val="22"/>
              </w:rPr>
              <w:t>?</w:t>
            </w:r>
          </w:p>
          <w:p w:rsidR="00B411DB" w:rsidRPr="00C50B27" w:rsidRDefault="006A49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je tedy role rodičů při výběru volnočasových sportovních aktivit u dětí, kromě toho, že jejich role je zásadní a klíčová?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6A493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D9E" w:rsidRDefault="003D0D9E">
      <w:r>
        <w:separator/>
      </w:r>
    </w:p>
  </w:endnote>
  <w:endnote w:type="continuationSeparator" w:id="0">
    <w:p w:rsidR="003D0D9E" w:rsidRDefault="003D0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D9E" w:rsidRDefault="003D0D9E">
      <w:r>
        <w:separator/>
      </w:r>
    </w:p>
  </w:footnote>
  <w:footnote w:type="continuationSeparator" w:id="0">
    <w:p w:rsidR="003D0D9E" w:rsidRDefault="003D0D9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E09F5"/>
    <w:multiLevelType w:val="hybridMultilevel"/>
    <w:tmpl w:val="DD3CDD06"/>
    <w:lvl w:ilvl="0" w:tplc="18605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62"/>
    <w:rsid w:val="000E2C47"/>
    <w:rsid w:val="001A353F"/>
    <w:rsid w:val="00273704"/>
    <w:rsid w:val="002B2E16"/>
    <w:rsid w:val="002F0107"/>
    <w:rsid w:val="00312417"/>
    <w:rsid w:val="003368A7"/>
    <w:rsid w:val="00362AB0"/>
    <w:rsid w:val="003D0D9E"/>
    <w:rsid w:val="003F5DA2"/>
    <w:rsid w:val="00512982"/>
    <w:rsid w:val="00514664"/>
    <w:rsid w:val="00526D47"/>
    <w:rsid w:val="0055255D"/>
    <w:rsid w:val="005C219A"/>
    <w:rsid w:val="006847E2"/>
    <w:rsid w:val="006A493F"/>
    <w:rsid w:val="00730C1A"/>
    <w:rsid w:val="00834807"/>
    <w:rsid w:val="008500A4"/>
    <w:rsid w:val="008F3254"/>
    <w:rsid w:val="00A83680"/>
    <w:rsid w:val="00A96362"/>
    <w:rsid w:val="00B411DB"/>
    <w:rsid w:val="00B47B05"/>
    <w:rsid w:val="00BA3203"/>
    <w:rsid w:val="00C03D7D"/>
    <w:rsid w:val="00C50B27"/>
    <w:rsid w:val="00D62416"/>
    <w:rsid w:val="00DC1BF5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D84015-807C-4DCB-B175-AEF513EB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96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nastikova\Desktop\Posudky%20BP_2024\Sl&#225;mov&#225;_V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Slámová_V</Template>
  <TotalTime>0</TotalTime>
  <Pages>2</Pages>
  <Words>302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Julie Junaštíková</dc:creator>
  <cp:keywords/>
  <cp:lastModifiedBy>Petra Cejnarová</cp:lastModifiedBy>
  <cp:revision>2</cp:revision>
  <cp:lastPrinted>2012-04-25T08:21:00Z</cp:lastPrinted>
  <dcterms:created xsi:type="dcterms:W3CDTF">2024-05-06T09:43:00Z</dcterms:created>
  <dcterms:modified xsi:type="dcterms:W3CDTF">2024-05-06T09:43:00Z</dcterms:modified>
</cp:coreProperties>
</file>