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657FFF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74565" w:rsidRPr="00F74565">
        <w:rPr>
          <w:rFonts w:asciiTheme="minorHAnsi" w:hAnsiTheme="minorHAnsi" w:cstheme="minorHAnsi"/>
          <w:sz w:val="22"/>
          <w:szCs w:val="22"/>
        </w:rPr>
        <w:t xml:space="preserve">Simona </w:t>
      </w:r>
      <w:proofErr w:type="spellStart"/>
      <w:r w:rsidR="00F74565" w:rsidRPr="00F74565">
        <w:rPr>
          <w:rFonts w:asciiTheme="minorHAnsi" w:hAnsiTheme="minorHAnsi" w:cstheme="minorHAnsi"/>
          <w:sz w:val="22"/>
          <w:szCs w:val="22"/>
        </w:rPr>
        <w:t>Miklášová</w:t>
      </w:r>
      <w:proofErr w:type="spellEnd"/>
    </w:p>
    <w:p w14:paraId="01DAD7B2" w14:textId="31961D8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97449">
        <w:rPr>
          <w:rFonts w:asciiTheme="minorHAnsi" w:hAnsiTheme="minorHAnsi" w:cstheme="minorHAnsi"/>
          <w:sz w:val="22"/>
          <w:szCs w:val="22"/>
        </w:rPr>
        <w:t>Ing. Filip Kučera, Ph.D.</w:t>
      </w:r>
    </w:p>
    <w:p w14:paraId="43917A2A" w14:textId="76A48DEF" w:rsidR="00037B1A" w:rsidRDefault="00037B1A" w:rsidP="00F74565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74565" w:rsidRPr="00F74565">
        <w:rPr>
          <w:rFonts w:cstheme="minorHAnsi"/>
        </w:rPr>
        <w:t>Přístup vybraných municipalit Zlínského kraje</w:t>
      </w:r>
      <w:r w:rsidR="00F74565">
        <w:rPr>
          <w:rFonts w:cstheme="minorHAnsi"/>
        </w:rPr>
        <w:t xml:space="preserve"> </w:t>
      </w:r>
      <w:r w:rsidR="00F74565" w:rsidRPr="00F74565">
        <w:rPr>
          <w:rFonts w:cstheme="minorHAnsi"/>
        </w:rPr>
        <w:t>k podpoře podnikání</w:t>
      </w:r>
    </w:p>
    <w:p w14:paraId="3F08876F" w14:textId="65A8100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69744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9D59F63" w:rsidR="000E094A" w:rsidRDefault="002621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0BD9FFA1" w:rsidR="000E094A" w:rsidRPr="001A1277" w:rsidRDefault="002621FD" w:rsidP="00CD12C3">
            <w:pPr>
              <w:tabs>
                <w:tab w:val="right" w:pos="8789"/>
              </w:tabs>
              <w:jc w:val="both"/>
            </w:pPr>
            <w:r w:rsidRPr="00F7511D">
              <w:t xml:space="preserve">Studentka vzhledem k </w:t>
            </w:r>
            <w:r>
              <w:t>zaměření</w:t>
            </w:r>
            <w:r w:rsidRPr="00F7511D">
              <w:t xml:space="preserve"> práce </w:t>
            </w:r>
            <w:r w:rsidR="001A1277">
              <w:t xml:space="preserve">na téma </w:t>
            </w:r>
            <w:r w:rsidR="001A1277" w:rsidRPr="001A1277">
              <w:t>podpor</w:t>
            </w:r>
            <w:r w:rsidR="003F5DA2">
              <w:t>a</w:t>
            </w:r>
            <w:r w:rsidR="001A1277" w:rsidRPr="001A1277">
              <w:t xml:space="preserve"> podnikání ze strany municipalit ve Zlínském kraji</w:t>
            </w:r>
            <w:r w:rsidR="001A1277">
              <w:t xml:space="preserve"> </w:t>
            </w:r>
            <w:r w:rsidRPr="00F7511D">
              <w:t xml:space="preserve">zvolila velmi vhodné metody. Kombinuje kvalitativní </w:t>
            </w:r>
            <w:r>
              <w:t>(p</w:t>
            </w:r>
            <w:r w:rsidRPr="003645F4">
              <w:t>olostrukturované rozhovory</w:t>
            </w:r>
            <w:r>
              <w:t xml:space="preserve">) </w:t>
            </w:r>
            <w:r w:rsidRPr="00F7511D">
              <w:t>i kvantitativní</w:t>
            </w:r>
            <w:r w:rsidR="001A1277">
              <w:t xml:space="preserve"> přístupy</w:t>
            </w:r>
            <w:r w:rsidRPr="00F7511D">
              <w:t xml:space="preserve">. </w:t>
            </w:r>
            <w:r>
              <w:t>Je jasně formulován hlavní cíl práce.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997719C" w:rsidR="000E094A" w:rsidRDefault="00673A4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2F1B60BD" w:rsidR="000E094A" w:rsidRPr="000E094A" w:rsidRDefault="00673A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73A42">
              <w:rPr>
                <w:rFonts w:cstheme="minorHAnsi"/>
              </w:rPr>
              <w:t xml:space="preserve">Teoretická část předkládá vzhledem k tématu odpovídající literární rešerši. Je předložena charakteristika pojmů souvisejících především </w:t>
            </w:r>
            <w:r w:rsidR="00B942A1">
              <w:rPr>
                <w:rFonts w:cstheme="minorHAnsi"/>
              </w:rPr>
              <w:t>s </w:t>
            </w:r>
            <w:r w:rsidRPr="00673A42">
              <w:rPr>
                <w:rFonts w:cstheme="minorHAnsi"/>
              </w:rPr>
              <w:t>tématy</w:t>
            </w:r>
            <w:r w:rsidR="00B942A1">
              <w:rPr>
                <w:rFonts w:cstheme="minorHAnsi"/>
              </w:rPr>
              <w:t xml:space="preserve"> </w:t>
            </w:r>
            <w:r w:rsidR="00162A82">
              <w:rPr>
                <w:rFonts w:cstheme="minorHAnsi"/>
              </w:rPr>
              <w:t xml:space="preserve">jako </w:t>
            </w:r>
            <w:r w:rsidR="00162A82" w:rsidRPr="00162A82">
              <w:rPr>
                <w:rFonts w:cstheme="minorHAnsi"/>
              </w:rPr>
              <w:t>základní pojmy z oblasti podnikání, obc</w:t>
            </w:r>
            <w:r w:rsidR="00162A82">
              <w:rPr>
                <w:rFonts w:cstheme="minorHAnsi"/>
              </w:rPr>
              <w:t>e</w:t>
            </w:r>
            <w:r w:rsidR="00162A82" w:rsidRPr="00162A82">
              <w:rPr>
                <w:rFonts w:cstheme="minorHAnsi"/>
              </w:rPr>
              <w:t xml:space="preserve"> a podpora podnikání</w:t>
            </w:r>
            <w:r w:rsidR="00162A82">
              <w:rPr>
                <w:rFonts w:cstheme="minorHAnsi"/>
              </w:rPr>
              <w:t xml:space="preserve"> (vč. dotačních programů)</w:t>
            </w:r>
            <w:r w:rsidR="00162A82" w:rsidRPr="00162A82">
              <w:rPr>
                <w:rFonts w:cstheme="minorHAnsi"/>
              </w:rPr>
              <w:t xml:space="preserve">, přibližuje také </w:t>
            </w:r>
            <w:r w:rsidR="00162A82">
              <w:rPr>
                <w:rFonts w:cstheme="minorHAnsi"/>
              </w:rPr>
              <w:t>organizace</w:t>
            </w:r>
            <w:r w:rsidR="00162A82" w:rsidRPr="00162A82">
              <w:rPr>
                <w:rFonts w:cstheme="minorHAnsi"/>
              </w:rPr>
              <w:t xml:space="preserve"> zaměřují se na </w:t>
            </w:r>
            <w:r w:rsidR="00162A82">
              <w:rPr>
                <w:rFonts w:cstheme="minorHAnsi"/>
              </w:rPr>
              <w:t xml:space="preserve">koncepční </w:t>
            </w:r>
            <w:r w:rsidR="00162A82" w:rsidRPr="00162A82">
              <w:rPr>
                <w:rFonts w:cstheme="minorHAnsi"/>
              </w:rPr>
              <w:t xml:space="preserve">podporu podnikání. 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1F40DB9" w:rsidR="000E094A" w:rsidRDefault="00C073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77309257" w:rsidR="00697449" w:rsidRPr="000E094A" w:rsidRDefault="00C0731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645F4">
              <w:rPr>
                <w:rFonts w:cstheme="minorHAnsi"/>
              </w:rPr>
              <w:t xml:space="preserve">Studentka nejprve velmi dobře analyzuje </w:t>
            </w:r>
            <w:r w:rsidR="00AA6FCF">
              <w:rPr>
                <w:rFonts w:cstheme="minorHAnsi"/>
              </w:rPr>
              <w:t xml:space="preserve">postoje vybraných měst </w:t>
            </w:r>
            <w:r w:rsidR="00AA6FCF" w:rsidRPr="00AA6FCF">
              <w:rPr>
                <w:rFonts w:cstheme="minorHAnsi"/>
              </w:rPr>
              <w:t>Zlínské</w:t>
            </w:r>
            <w:r w:rsidR="00AA6FCF">
              <w:rPr>
                <w:rFonts w:cstheme="minorHAnsi"/>
              </w:rPr>
              <w:t>ho</w:t>
            </w:r>
            <w:r w:rsidR="00AA6FCF" w:rsidRPr="00AA6FCF">
              <w:rPr>
                <w:rFonts w:cstheme="minorHAnsi"/>
              </w:rPr>
              <w:t xml:space="preserve"> kraj</w:t>
            </w:r>
            <w:r w:rsidR="00AA6FCF">
              <w:rPr>
                <w:rFonts w:cstheme="minorHAnsi"/>
              </w:rPr>
              <w:t xml:space="preserve">e </w:t>
            </w:r>
            <w:r w:rsidR="00AA6FCF" w:rsidRPr="00AA6FCF">
              <w:rPr>
                <w:rFonts w:cstheme="minorHAnsi"/>
              </w:rPr>
              <w:t>k</w:t>
            </w:r>
            <w:r w:rsidR="00AA6FCF">
              <w:rPr>
                <w:rFonts w:cstheme="minorHAnsi"/>
              </w:rPr>
              <w:t> </w:t>
            </w:r>
            <w:r w:rsidR="00AA6FCF" w:rsidRPr="00AA6FCF">
              <w:rPr>
                <w:rFonts w:cstheme="minorHAnsi"/>
              </w:rPr>
              <w:t>podpoře</w:t>
            </w:r>
            <w:r w:rsidR="00AA6FCF">
              <w:rPr>
                <w:rFonts w:cstheme="minorHAnsi"/>
              </w:rPr>
              <w:t xml:space="preserve"> </w:t>
            </w:r>
            <w:r w:rsidR="00AA6FCF" w:rsidRPr="00AA6FCF">
              <w:rPr>
                <w:rFonts w:cstheme="minorHAnsi"/>
              </w:rPr>
              <w:t>podnikání</w:t>
            </w:r>
            <w:r w:rsidR="00AA6FCF">
              <w:rPr>
                <w:rFonts w:cstheme="minorHAnsi"/>
              </w:rPr>
              <w:t xml:space="preserve">. Zkoumá zejména jejich strategické dokumenty a nabízí vždy přehledný souhrn výchozí situace v oblasti podpory podnikání na území daného města. </w:t>
            </w:r>
            <w:r w:rsidR="00486D94">
              <w:rPr>
                <w:rFonts w:cstheme="minorHAnsi"/>
              </w:rPr>
              <w:t xml:space="preserve">Analýzu doplňuje popis příkladu dobré praxe. Silnou stránkou praktické části je </w:t>
            </w:r>
            <w:r w:rsidRPr="003645F4">
              <w:rPr>
                <w:rFonts w:cstheme="minorHAnsi"/>
              </w:rPr>
              <w:t>6 polostrukturovaných rozhovorů se zástupci municipalit. Oceňme metodický a promyšlený přístup k vyhodnocení rozhovorů.</w:t>
            </w:r>
            <w:r>
              <w:rPr>
                <w:rFonts w:cstheme="minorHAnsi"/>
              </w:rPr>
              <w:t xml:space="preserve">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A864C3E" w:rsidR="000E094A" w:rsidRDefault="00DA52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05B61F39" w:rsidR="000E094A" w:rsidRPr="000E094A" w:rsidRDefault="007A6BA2" w:rsidP="0094283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závěrečné části studentka předkládá </w:t>
            </w:r>
            <w:r w:rsidR="00C07314">
              <w:rPr>
                <w:rFonts w:cstheme="minorHAnsi"/>
              </w:rPr>
              <w:t>vlastní návrhy</w:t>
            </w:r>
            <w:r w:rsidR="00077F93">
              <w:rPr>
                <w:rFonts w:cstheme="minorHAnsi"/>
              </w:rPr>
              <w:t xml:space="preserve"> opatření</w:t>
            </w:r>
            <w:r w:rsidR="00C07314">
              <w:rPr>
                <w:rFonts w:cstheme="minorHAnsi"/>
              </w:rPr>
              <w:t xml:space="preserve"> </w:t>
            </w:r>
            <w:r w:rsidR="00C07314" w:rsidRPr="00C07314">
              <w:rPr>
                <w:rFonts w:cstheme="minorHAnsi"/>
              </w:rPr>
              <w:t xml:space="preserve">na zlepšení </w:t>
            </w:r>
            <w:r w:rsidR="00077F93" w:rsidRPr="00077F93">
              <w:rPr>
                <w:rFonts w:cstheme="minorHAnsi"/>
              </w:rPr>
              <w:t>podmín</w:t>
            </w:r>
            <w:r w:rsidR="00077F93">
              <w:rPr>
                <w:rFonts w:cstheme="minorHAnsi"/>
              </w:rPr>
              <w:t xml:space="preserve">ek </w:t>
            </w:r>
            <w:r w:rsidR="00077F93" w:rsidRPr="00077F93">
              <w:rPr>
                <w:rFonts w:cstheme="minorHAnsi"/>
              </w:rPr>
              <w:t>pro podnikání</w:t>
            </w:r>
            <w:r w:rsidR="00077F93">
              <w:rPr>
                <w:rFonts w:cstheme="minorHAnsi"/>
              </w:rPr>
              <w:t xml:space="preserve"> na municipální úrovni. </w:t>
            </w:r>
            <w:r w:rsidR="00C07314">
              <w:rPr>
                <w:rFonts w:cstheme="minorHAnsi"/>
              </w:rPr>
              <w:t xml:space="preserve">Kapitola </w:t>
            </w:r>
            <w:r w:rsidR="0094283D">
              <w:rPr>
                <w:rFonts w:cstheme="minorHAnsi"/>
              </w:rPr>
              <w:t>správně navazuje na</w:t>
            </w:r>
            <w:r w:rsidR="00C07314">
              <w:rPr>
                <w:rFonts w:cstheme="minorHAnsi"/>
              </w:rPr>
              <w:t xml:space="preserve"> předchozích zjištění a formulovaná opatření jsou popsána přehledně a v dostatečné míře detailu.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A73EC0B" w:rsidR="000E094A" w:rsidRDefault="00C073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7C90A686" w:rsidR="000E094A" w:rsidRPr="000E094A" w:rsidRDefault="00C0731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7511D">
              <w:t>Z pohledu formální úrovně</w:t>
            </w:r>
            <w:r>
              <w:t xml:space="preserve"> lze ocenit jazykovou a stylistickou úroveň práce i celkovou přehlednost.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C517F22" w:rsidR="009C7318" w:rsidRDefault="009428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7A7A84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0499EDFC" w:rsidR="007A7A84" w:rsidRPr="000E094A" w:rsidRDefault="007A7A84" w:rsidP="007A7A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297108">
              <w:rPr>
                <w:rFonts w:cstheme="minorHAnsi"/>
              </w:rPr>
              <w:t xml:space="preserve">Práce se věnuje velmi </w:t>
            </w:r>
            <w:r>
              <w:rPr>
                <w:rFonts w:cstheme="minorHAnsi"/>
              </w:rPr>
              <w:t>aktuálnímu</w:t>
            </w:r>
            <w:r w:rsidRPr="00297108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>poměrně</w:t>
            </w:r>
            <w:r w:rsidRPr="00297108">
              <w:rPr>
                <w:rFonts w:cstheme="minorHAnsi"/>
              </w:rPr>
              <w:t xml:space="preserve"> málo probádanému tématu </w:t>
            </w:r>
            <w:r w:rsidR="00077F93">
              <w:rPr>
                <w:rFonts w:cstheme="minorHAnsi"/>
              </w:rPr>
              <w:t>podpory podnikání</w:t>
            </w:r>
            <w:r w:rsidRPr="00515DC0">
              <w:rPr>
                <w:rFonts w:cstheme="minorHAnsi"/>
              </w:rPr>
              <w:t xml:space="preserve"> v</w:t>
            </w:r>
            <w:r>
              <w:rPr>
                <w:rFonts w:cstheme="minorHAnsi"/>
              </w:rPr>
              <w:t> </w:t>
            </w:r>
            <w:r w:rsidRPr="00515DC0">
              <w:rPr>
                <w:rFonts w:cstheme="minorHAnsi"/>
              </w:rPr>
              <w:t>municipalitách</w:t>
            </w:r>
            <w:r>
              <w:rPr>
                <w:rFonts w:cstheme="minorHAnsi"/>
              </w:rPr>
              <w:t xml:space="preserve"> </w:t>
            </w:r>
            <w:r w:rsidRPr="00515DC0">
              <w:rPr>
                <w:rFonts w:cstheme="minorHAnsi"/>
              </w:rPr>
              <w:t>Zlínského kraje</w:t>
            </w:r>
            <w:r w:rsidRPr="00297108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Jde o nadstandardně zpracovanou </w:t>
            </w:r>
            <w:r>
              <w:rPr>
                <w:rFonts w:cstheme="minorHAnsi"/>
              </w:rPr>
              <w:t>B</w:t>
            </w:r>
            <w:r>
              <w:rPr>
                <w:rFonts w:cstheme="minorHAnsi"/>
              </w:rPr>
              <w:t xml:space="preserve">P. </w:t>
            </w:r>
            <w:r w:rsidRPr="00297108">
              <w:rPr>
                <w:rFonts w:cstheme="minorHAnsi"/>
              </w:rPr>
              <w:t xml:space="preserve">Oceňme schopnost studentky zhostit se náročného tématu i aktivní komunikaci </w:t>
            </w:r>
            <w:r>
              <w:rPr>
                <w:rFonts w:cstheme="minorHAnsi"/>
              </w:rPr>
              <w:t>s</w:t>
            </w:r>
            <w:r w:rsidR="003F5DA2">
              <w:rPr>
                <w:rFonts w:cstheme="minorHAnsi"/>
              </w:rPr>
              <w:t xml:space="preserve">e zástupci </w:t>
            </w:r>
            <w:r>
              <w:rPr>
                <w:rFonts w:cstheme="minorHAnsi"/>
              </w:rPr>
              <w:t>municipalit (realizace hned několika osobních rozhovorů)</w:t>
            </w:r>
            <w:r>
              <w:rPr>
                <w:rFonts w:cstheme="minorHAnsi"/>
              </w:rPr>
              <w:t xml:space="preserve">. </w:t>
            </w:r>
            <w:r w:rsidRPr="00297108">
              <w:rPr>
                <w:rFonts w:cstheme="minorHAnsi"/>
              </w:rPr>
              <w:t xml:space="preserve">Výsledky práce jsou </w:t>
            </w:r>
            <w:r>
              <w:rPr>
                <w:rFonts w:cstheme="minorHAnsi"/>
              </w:rPr>
              <w:t xml:space="preserve">velmi </w:t>
            </w:r>
            <w:r w:rsidRPr="00297108">
              <w:rPr>
                <w:rFonts w:cstheme="minorHAnsi"/>
              </w:rPr>
              <w:t xml:space="preserve">cenné i pro </w:t>
            </w:r>
            <w:r>
              <w:rPr>
                <w:rFonts w:cstheme="minorHAnsi"/>
              </w:rPr>
              <w:t>praxi (téma práce i její průběh byl řešen za spolupráce s</w:t>
            </w:r>
            <w:r>
              <w:rPr>
                <w:rFonts w:cstheme="minorHAnsi"/>
              </w:rPr>
              <w:t> TIC Zlín</w:t>
            </w:r>
            <w:r>
              <w:rPr>
                <w:rFonts w:cstheme="minorHAnsi"/>
              </w:rPr>
              <w:t xml:space="preserve">).  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2F4ADB8D" w14:textId="77777777" w:rsidR="007A7A84" w:rsidRPr="005C4ACA" w:rsidRDefault="007A7A84" w:rsidP="007A7A8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vnímáte jako největší bariéry zavedení Vámi navržených opatření do praxe? </w:t>
      </w:r>
    </w:p>
    <w:p w14:paraId="1991DEDB" w14:textId="6D597506" w:rsidR="005C4ACA" w:rsidRPr="00DA52EC" w:rsidRDefault="005C4ACA" w:rsidP="00DA52EC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800429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DA52E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DA52E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BC29A92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DA52E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7F412C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Content>
          <w:r w:rsidR="00DA52EC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B7D91" w14:textId="77777777" w:rsidR="00EB22FA" w:rsidRDefault="00EB22FA" w:rsidP="00A40E93">
      <w:pPr>
        <w:spacing w:after="0" w:line="240" w:lineRule="auto"/>
      </w:pPr>
      <w:r>
        <w:separator/>
      </w:r>
    </w:p>
  </w:endnote>
  <w:endnote w:type="continuationSeparator" w:id="0">
    <w:p w14:paraId="555CEE81" w14:textId="77777777" w:rsidR="00EB22FA" w:rsidRDefault="00EB22F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805BB" w14:textId="77777777" w:rsidR="00EB22FA" w:rsidRDefault="00EB22FA" w:rsidP="00A40E93">
      <w:pPr>
        <w:spacing w:after="0" w:line="240" w:lineRule="auto"/>
      </w:pPr>
      <w:r>
        <w:separator/>
      </w:r>
    </w:p>
  </w:footnote>
  <w:footnote w:type="continuationSeparator" w:id="0">
    <w:p w14:paraId="46B34761" w14:textId="77777777" w:rsidR="00EB22FA" w:rsidRDefault="00EB22F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111466">
    <w:abstractNumId w:val="0"/>
  </w:num>
  <w:num w:numId="2" w16cid:durableId="1012031925">
    <w:abstractNumId w:val="3"/>
  </w:num>
  <w:num w:numId="3" w16cid:durableId="1238828564">
    <w:abstractNumId w:val="2"/>
  </w:num>
  <w:num w:numId="4" w16cid:durableId="38090653">
    <w:abstractNumId w:val="1"/>
  </w:num>
  <w:num w:numId="5" w16cid:durableId="1790272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77F93"/>
    <w:rsid w:val="000E094A"/>
    <w:rsid w:val="00162A82"/>
    <w:rsid w:val="00173FE7"/>
    <w:rsid w:val="001900AB"/>
    <w:rsid w:val="001A1277"/>
    <w:rsid w:val="0024258E"/>
    <w:rsid w:val="002621FD"/>
    <w:rsid w:val="0029651C"/>
    <w:rsid w:val="003F5DA2"/>
    <w:rsid w:val="00477D12"/>
    <w:rsid w:val="00486D94"/>
    <w:rsid w:val="004D378C"/>
    <w:rsid w:val="00515DC0"/>
    <w:rsid w:val="005C4ACA"/>
    <w:rsid w:val="006101AF"/>
    <w:rsid w:val="0067082B"/>
    <w:rsid w:val="00673A42"/>
    <w:rsid w:val="00694399"/>
    <w:rsid w:val="00697449"/>
    <w:rsid w:val="0073639B"/>
    <w:rsid w:val="007553A6"/>
    <w:rsid w:val="007A6BA2"/>
    <w:rsid w:val="007A7A84"/>
    <w:rsid w:val="0085398A"/>
    <w:rsid w:val="008B781B"/>
    <w:rsid w:val="008E2072"/>
    <w:rsid w:val="0094283D"/>
    <w:rsid w:val="00974EA2"/>
    <w:rsid w:val="009767B7"/>
    <w:rsid w:val="00987B93"/>
    <w:rsid w:val="00992AFB"/>
    <w:rsid w:val="009C322A"/>
    <w:rsid w:val="009C7318"/>
    <w:rsid w:val="009D67D5"/>
    <w:rsid w:val="00A40E93"/>
    <w:rsid w:val="00A57128"/>
    <w:rsid w:val="00A7527E"/>
    <w:rsid w:val="00AA6FCF"/>
    <w:rsid w:val="00AC1ADA"/>
    <w:rsid w:val="00AD6F1F"/>
    <w:rsid w:val="00B14451"/>
    <w:rsid w:val="00B942A1"/>
    <w:rsid w:val="00BA16DD"/>
    <w:rsid w:val="00C07314"/>
    <w:rsid w:val="00C67399"/>
    <w:rsid w:val="00CA34A9"/>
    <w:rsid w:val="00CD12C3"/>
    <w:rsid w:val="00D90835"/>
    <w:rsid w:val="00DA52EC"/>
    <w:rsid w:val="00DC7D52"/>
    <w:rsid w:val="00E22423"/>
    <w:rsid w:val="00EB22FA"/>
    <w:rsid w:val="00EF1720"/>
    <w:rsid w:val="00F01F0C"/>
    <w:rsid w:val="00F74565"/>
    <w:rsid w:val="00F92059"/>
    <w:rsid w:val="00FC2852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77D12"/>
    <w:rsid w:val="00510546"/>
    <w:rsid w:val="00594CC3"/>
    <w:rsid w:val="005A77D1"/>
    <w:rsid w:val="005E083B"/>
    <w:rsid w:val="00A00291"/>
    <w:rsid w:val="00AB3C7D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Kučera Filip</cp:lastModifiedBy>
  <cp:revision>8</cp:revision>
  <cp:lastPrinted>2022-03-14T11:55:00Z</cp:lastPrinted>
  <dcterms:created xsi:type="dcterms:W3CDTF">2024-05-30T13:16:00Z</dcterms:created>
  <dcterms:modified xsi:type="dcterms:W3CDTF">2024-05-30T13:33:00Z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