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59B13A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65B31">
        <w:rPr>
          <w:rFonts w:asciiTheme="minorHAnsi" w:hAnsiTheme="minorHAnsi" w:cstheme="minorHAnsi"/>
          <w:sz w:val="22"/>
          <w:szCs w:val="22"/>
        </w:rPr>
        <w:t>Ondřej Holík</w:t>
      </w:r>
    </w:p>
    <w:p w14:paraId="01DAD7B2" w14:textId="58F1A8D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13D6E">
        <w:rPr>
          <w:rFonts w:asciiTheme="minorHAnsi" w:hAnsiTheme="minorHAnsi" w:cstheme="minorHAnsi"/>
          <w:sz w:val="22"/>
          <w:szCs w:val="22"/>
        </w:rPr>
        <w:t>Ing. Lucie Macurová, Ph.D.</w:t>
      </w:r>
    </w:p>
    <w:p w14:paraId="43917A2A" w14:textId="0ACF76D6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65B31" w:rsidRPr="00E65B31">
        <w:rPr>
          <w:rFonts w:cstheme="minorHAnsi"/>
        </w:rPr>
        <w:t>Racionalizace výrobního procesu ve vybrané společnosti</w:t>
      </w:r>
    </w:p>
    <w:p w14:paraId="3F08876F" w14:textId="221D950E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</w:t>
      </w:r>
      <w:r w:rsidR="001F1BE6">
        <w:rPr>
          <w:rFonts w:asciiTheme="minorHAnsi" w:hAnsiTheme="minorHAnsi" w:cstheme="minorHAnsi"/>
          <w:sz w:val="22"/>
          <w:szCs w:val="22"/>
        </w:rPr>
        <w:t xml:space="preserve">ademický </w:t>
      </w:r>
      <w:r w:rsidRPr="009C322A">
        <w:rPr>
          <w:rFonts w:asciiTheme="minorHAnsi" w:hAnsiTheme="minorHAnsi" w:cstheme="minorHAnsi"/>
          <w:sz w:val="22"/>
          <w:szCs w:val="22"/>
        </w:rPr>
        <w:t xml:space="preserve">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13D6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72F0762" w:rsidR="000E094A" w:rsidRDefault="000260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2ECFE6D" w14:textId="4AA34F6E" w:rsidR="00EF1F3E" w:rsidRDefault="00DB73B3" w:rsidP="00EF1F3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Hlavním cílem</w:t>
            </w:r>
            <w:r w:rsidR="00C44014">
              <w:rPr>
                <w:rFonts w:cstheme="minorHAnsi"/>
              </w:rPr>
              <w:t xml:space="preserve"> bakalářské práce</w:t>
            </w:r>
            <w:r>
              <w:rPr>
                <w:rFonts w:cstheme="minorHAnsi"/>
              </w:rPr>
              <w:t xml:space="preserve"> je zrychl</w:t>
            </w:r>
            <w:r w:rsidR="00C44014">
              <w:rPr>
                <w:rFonts w:cstheme="minorHAnsi"/>
              </w:rPr>
              <w:t>it</w:t>
            </w:r>
            <w:r>
              <w:rPr>
                <w:rFonts w:cstheme="minorHAnsi"/>
              </w:rPr>
              <w:t xml:space="preserve"> průběžnou dobu výroby o 5</w:t>
            </w:r>
            <w:r w:rsidR="00EF1F3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%</w:t>
            </w:r>
            <w:r w:rsidR="006114E4">
              <w:rPr>
                <w:rFonts w:cstheme="minorHAnsi"/>
              </w:rPr>
              <w:t>.</w:t>
            </w:r>
            <w:r w:rsidR="00EF1F3E">
              <w:rPr>
                <w:rFonts w:cstheme="minorHAnsi"/>
              </w:rPr>
              <w:t xml:space="preserve"> Cíl </w:t>
            </w:r>
            <w:r w:rsidR="00405B88">
              <w:rPr>
                <w:rFonts w:cstheme="minorHAnsi"/>
              </w:rPr>
              <w:t xml:space="preserve">bakalářské práce </w:t>
            </w:r>
            <w:r w:rsidR="00EF1F3E">
              <w:rPr>
                <w:rFonts w:cstheme="minorHAnsi"/>
              </w:rPr>
              <w:t>je jasně formulován a je v souladu se zásadami zadáním práce. Použité metody byly vhodně zvolené a spolu s návrhy vedou ke splnění stanoveného cíle.</w:t>
            </w:r>
          </w:p>
          <w:p w14:paraId="7ED3E311" w14:textId="3D0D1DFC" w:rsidR="000E094A" w:rsidRPr="000E094A" w:rsidRDefault="006114E4" w:rsidP="004F7B2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C037933" w:rsidR="000E094A" w:rsidRDefault="00F32AB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56E9E0DC" w14:textId="77777777" w:rsidR="004F7B26" w:rsidRDefault="004F7B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455E6D2A" w:rsidR="00987B93" w:rsidRDefault="00C70BC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se zaměřuje na </w:t>
            </w:r>
            <w:r w:rsidR="006A4B14">
              <w:rPr>
                <w:rFonts w:cstheme="minorHAnsi"/>
              </w:rPr>
              <w:t xml:space="preserve">oblast výrobních procesů, </w:t>
            </w:r>
            <w:r w:rsidR="003C3EA5">
              <w:rPr>
                <w:rFonts w:cstheme="minorHAnsi"/>
              </w:rPr>
              <w:t>vstupy a výstupy výrobních procesů, typologie výroby</w:t>
            </w:r>
            <w:r w:rsidR="00DA732F">
              <w:rPr>
                <w:rFonts w:cstheme="minorHAnsi"/>
              </w:rPr>
              <w:t xml:space="preserve">, </w:t>
            </w:r>
            <w:r w:rsidR="006A4B14">
              <w:rPr>
                <w:rFonts w:cstheme="minorHAnsi"/>
              </w:rPr>
              <w:t>průmyslové inženýrství a jeho metody, identifikaci a odstranění plýtvání</w:t>
            </w:r>
            <w:r w:rsidR="006114E4">
              <w:rPr>
                <w:rFonts w:cstheme="minorHAnsi"/>
              </w:rPr>
              <w:t xml:space="preserve">. </w:t>
            </w:r>
            <w:r w:rsidR="00A24337">
              <w:rPr>
                <w:rFonts w:cstheme="minorHAnsi"/>
              </w:rPr>
              <w:t>Literární rešerše vychází z</w:t>
            </w:r>
            <w:r w:rsidR="001B075D">
              <w:rPr>
                <w:rFonts w:cstheme="minorHAnsi"/>
              </w:rPr>
              <w:t> 23 literárních</w:t>
            </w:r>
            <w:r w:rsidR="00A24337">
              <w:rPr>
                <w:rFonts w:cstheme="minorHAnsi"/>
              </w:rPr>
              <w:t xml:space="preserve"> zdrojů</w:t>
            </w:r>
            <w:r w:rsidR="001A0226">
              <w:rPr>
                <w:rFonts w:cstheme="minorHAnsi"/>
              </w:rPr>
              <w:t>.</w:t>
            </w:r>
            <w:r w:rsidR="00A24337">
              <w:rPr>
                <w:rFonts w:cstheme="minorHAnsi"/>
              </w:rPr>
              <w:t xml:space="preserve"> Způsob citování zdrojů je dle</w:t>
            </w:r>
            <w:r w:rsidR="001A0226">
              <w:rPr>
                <w:rFonts w:cstheme="minorHAnsi"/>
              </w:rPr>
              <w:t xml:space="preserve"> požadované citační</w:t>
            </w:r>
            <w:r w:rsidR="00A24337">
              <w:rPr>
                <w:rFonts w:cstheme="minorHAnsi"/>
              </w:rPr>
              <w:t xml:space="preserve"> normy</w:t>
            </w:r>
            <w:r w:rsidR="001A0226">
              <w:rPr>
                <w:rFonts w:cstheme="minorHAnsi"/>
              </w:rPr>
              <w:t xml:space="preserve">. </w:t>
            </w:r>
            <w:r w:rsidR="0080786E">
              <w:rPr>
                <w:rFonts w:cstheme="minorHAnsi"/>
              </w:rPr>
              <w:t xml:space="preserve">Literární zdroje jsou bohužel převážně velmi staršího data vydání. Což se odráží v ne </w:t>
            </w:r>
            <w:r w:rsidR="009D54C7">
              <w:rPr>
                <w:rFonts w:cstheme="minorHAnsi"/>
              </w:rPr>
              <w:t xml:space="preserve">úplně aktuálním podání teoretické </w:t>
            </w:r>
            <w:proofErr w:type="spellStart"/>
            <w:r w:rsidR="009D54C7">
              <w:rPr>
                <w:rFonts w:cstheme="minorHAnsi"/>
              </w:rPr>
              <w:t>řešerše</w:t>
            </w:r>
            <w:proofErr w:type="spellEnd"/>
            <w:r w:rsidR="009D54C7">
              <w:rPr>
                <w:rFonts w:cstheme="minorHAnsi"/>
              </w:rPr>
              <w:t xml:space="preserve">. </w:t>
            </w:r>
            <w:r w:rsidR="00FA7D4A">
              <w:rPr>
                <w:rFonts w:cstheme="minorHAnsi"/>
              </w:rPr>
              <w:t>Výtku mám také k</w:t>
            </w:r>
            <w:r w:rsidR="000A1FA3">
              <w:rPr>
                <w:rFonts w:cstheme="minorHAnsi"/>
              </w:rPr>
              <w:t> nesplnění literární rešerše z pohledu práce s literárními zdroji. Kdy student cituje/parafrázuj pouze cca </w:t>
            </w:r>
            <w:r w:rsidR="004F7B26">
              <w:rPr>
                <w:rFonts w:cstheme="minorHAnsi"/>
              </w:rPr>
              <w:t>1–2</w:t>
            </w:r>
            <w:r w:rsidR="000A1FA3">
              <w:rPr>
                <w:rFonts w:cstheme="minorHAnsi"/>
              </w:rPr>
              <w:t xml:space="preserve"> literární zdroje u řešené problematiky. Postrádám tak zde </w:t>
            </w:r>
            <w:r w:rsidR="00F32AB3">
              <w:rPr>
                <w:rFonts w:cstheme="minorHAnsi"/>
              </w:rPr>
              <w:t xml:space="preserve">rešerši z více literárních zdrojů.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02D6807" w:rsidR="000E094A" w:rsidRDefault="008009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2E6CD3A9" w14:textId="77777777" w:rsidR="004F7B26" w:rsidRDefault="004F7B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426E7E50" w:rsidR="000E094A" w:rsidRPr="000E094A" w:rsidRDefault="00E616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 provedl analýzu vybraných výrobních procesů. </w:t>
            </w:r>
            <w:r w:rsidR="00DA732F">
              <w:rPr>
                <w:rFonts w:cstheme="minorHAnsi"/>
              </w:rPr>
              <w:t>A to konkrétně analýzu procesu stříhání, ohranění</w:t>
            </w:r>
            <w:r w:rsidR="00255A74">
              <w:rPr>
                <w:rFonts w:cstheme="minorHAnsi"/>
              </w:rPr>
              <w:t xml:space="preserve"> plechů, bodového svařování a vrtání. Dále provedl </w:t>
            </w:r>
            <w:r w:rsidR="003203E8">
              <w:rPr>
                <w:rFonts w:cstheme="minorHAnsi"/>
              </w:rPr>
              <w:t xml:space="preserve">analýzu prostorového uspořádání strojní dílny a pohybu pracovníků v průběhu výrobního procesu. </w:t>
            </w:r>
            <w:r w:rsidR="00622E2A">
              <w:rPr>
                <w:rFonts w:cstheme="minorHAnsi"/>
              </w:rPr>
              <w:t>Kapitola 9</w:t>
            </w:r>
            <w:r w:rsidR="008D3A62">
              <w:rPr>
                <w:rFonts w:cstheme="minorHAnsi"/>
              </w:rPr>
              <w:t xml:space="preserve">.4 by si zasloužila úpravy a doplnění z pohledu </w:t>
            </w:r>
            <w:r w:rsidR="005D0677">
              <w:rPr>
                <w:rFonts w:cstheme="minorHAnsi"/>
              </w:rPr>
              <w:t xml:space="preserve">zaměření na daného výrobkového reprezentanta nikoli na </w:t>
            </w:r>
            <w:r w:rsidR="00445932">
              <w:rPr>
                <w:rFonts w:cstheme="minorHAnsi"/>
              </w:rPr>
              <w:t xml:space="preserve">Value Stream mapu podniku, jak je mylně uvedeno v názvu kapitoly. </w:t>
            </w:r>
            <w:r w:rsidR="00AF30F7">
              <w:rPr>
                <w:rFonts w:cstheme="minorHAnsi"/>
              </w:rPr>
              <w:t xml:space="preserve">Místy postrádám hlubší komentář k aplikovaným metodám a jejich výsledkům.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F645224" w:rsidR="000E094A" w:rsidRDefault="009D5D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046C727B" w14:textId="77777777" w:rsidR="004F7B26" w:rsidRDefault="004F7B26" w:rsidP="00AC524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81D0A7" w14:textId="480DD2E9" w:rsidR="00AC5241" w:rsidRPr="000E094A" w:rsidRDefault="00AC5241" w:rsidP="00AC524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základě výsledků provedených analýz student identifikoval nedostatky ve výrobním procesu a navrhl zlepšení výrobního procesu. Navržené změny jsou v oblasti prostorového uspořádání výroby, návrh na balancování výrobního procesu, standardizace stříhání plechů pomoci šablony, systematizace ostření vrtáků. </w:t>
            </w:r>
            <w:r w:rsidR="00F07314">
              <w:rPr>
                <w:rFonts w:cstheme="minorHAnsi"/>
              </w:rPr>
              <w:t>Student tak</w:t>
            </w:r>
            <w:r w:rsidR="00F07314" w:rsidRPr="00F07314">
              <w:rPr>
                <w:rFonts w:cstheme="minorHAnsi"/>
              </w:rPr>
              <w:t xml:space="preserve"> vycházel ze získaných dat na základě provedených analýz současného stavu. </w:t>
            </w:r>
            <w:r>
              <w:rPr>
                <w:rFonts w:cstheme="minorHAnsi"/>
              </w:rPr>
              <w:t xml:space="preserve">V závěru práce student přehledně zpracoval shrnutí přínosů zlepšovacích návrhů a nákladové kalkulace zavedení opatření. 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3CE978C" w:rsidR="000E094A" w:rsidRDefault="00A918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405A3AC" w14:textId="0E2E5795" w:rsidR="009545A8" w:rsidRDefault="000F7942" w:rsidP="0044780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Výtku mám k teoretické části</w:t>
            </w:r>
            <w:r w:rsidR="006B2FFF">
              <w:rPr>
                <w:rFonts w:cstheme="minorHAnsi"/>
              </w:rPr>
              <w:t>, kdy student nesplnil prvky literární rešerše</w:t>
            </w:r>
            <w:r w:rsidR="00A918F9">
              <w:rPr>
                <w:rFonts w:cstheme="minorHAnsi"/>
              </w:rPr>
              <w:t xml:space="preserve"> </w:t>
            </w:r>
            <w:r w:rsidR="006B2FFF">
              <w:rPr>
                <w:rFonts w:cstheme="minorHAnsi"/>
              </w:rPr>
              <w:t>a pracuje zde se zdroji převážně velmi staršího data jejich vydán</w:t>
            </w:r>
            <w:r w:rsidR="00DE5D33">
              <w:rPr>
                <w:rFonts w:cstheme="minorHAnsi"/>
              </w:rPr>
              <w:t>í.</w:t>
            </w:r>
            <w:r w:rsidR="006B2FFF">
              <w:rPr>
                <w:rFonts w:cstheme="minorHAnsi"/>
              </w:rPr>
              <w:t xml:space="preserve"> Ač byl student upozorněn na tento nedostatek při konzultaci BP</w:t>
            </w:r>
            <w:r w:rsidR="00547353">
              <w:rPr>
                <w:rFonts w:cstheme="minorHAnsi"/>
              </w:rPr>
              <w:t xml:space="preserve"> v průběhu jejího zpracování</w:t>
            </w:r>
            <w:r w:rsidR="006B2FFF">
              <w:rPr>
                <w:rFonts w:cstheme="minorHAnsi"/>
              </w:rPr>
              <w:t>, tak se</w:t>
            </w:r>
            <w:r w:rsidR="00547353">
              <w:rPr>
                <w:rFonts w:cstheme="minorHAnsi"/>
              </w:rPr>
              <w:t xml:space="preserve"> tyto připomínky vedoucí práce nepromítly do finální podoby práce. </w:t>
            </w:r>
            <w:r w:rsidR="00C6003E">
              <w:rPr>
                <w:rFonts w:cstheme="minorHAnsi"/>
              </w:rPr>
              <w:t>K lepší orientaci v obsahu práce by bylo jiné rozdělení (číslování) kapitol – a to hlavně v kapitole 9</w:t>
            </w:r>
            <w:r w:rsidR="00D20615">
              <w:rPr>
                <w:rFonts w:cstheme="minorHAnsi"/>
              </w:rPr>
              <w:t xml:space="preserve"> a jejich podkapitolách.</w:t>
            </w:r>
            <w:r w:rsidR="00880315">
              <w:rPr>
                <w:rFonts w:cstheme="minorHAnsi"/>
              </w:rPr>
              <w:t xml:space="preserve"> U většině tabulek není dodržen předepsaný formát</w:t>
            </w:r>
            <w:r w:rsidR="0032190E">
              <w:rPr>
                <w:rFonts w:cstheme="minorHAnsi"/>
              </w:rPr>
              <w:t xml:space="preserve"> v oblasti velikosti písma. Práci by graficky prospělo používat menší velikost písma v tabulkách.</w:t>
            </w:r>
            <w:r w:rsidR="00880315">
              <w:rPr>
                <w:rFonts w:cstheme="minorHAnsi"/>
              </w:rPr>
              <w:t xml:space="preserve"> </w:t>
            </w:r>
            <w:r w:rsidR="000577AC">
              <w:rPr>
                <w:rFonts w:cstheme="minorHAnsi"/>
              </w:rPr>
              <w:t xml:space="preserve">Jazyková úroveň je místy </w:t>
            </w:r>
            <w:r w:rsidR="00557787">
              <w:rPr>
                <w:rFonts w:cstheme="minorHAnsi"/>
              </w:rPr>
              <w:t>s drobnými nedostatky. Grafická úroveň by si zasloužila větší pozornost, kdy některé obrázky</w:t>
            </w:r>
            <w:r w:rsidR="00E30A38">
              <w:rPr>
                <w:rFonts w:cstheme="minorHAnsi"/>
              </w:rPr>
              <w:t xml:space="preserve"> a tabulky</w:t>
            </w:r>
            <w:r w:rsidR="00557787">
              <w:rPr>
                <w:rFonts w:cstheme="minorHAnsi"/>
              </w:rPr>
              <w:t xml:space="preserve"> jsou </w:t>
            </w:r>
            <w:r w:rsidR="00D6286F">
              <w:rPr>
                <w:rFonts w:cstheme="minorHAnsi"/>
              </w:rPr>
              <w:t>nekvalitní</w:t>
            </w:r>
            <w:r w:rsidR="00DA12D2">
              <w:rPr>
                <w:rFonts w:cstheme="minorHAnsi"/>
              </w:rPr>
              <w:t>, zbytečně velké</w:t>
            </w:r>
            <w:r w:rsidR="00441E73">
              <w:rPr>
                <w:rFonts w:cstheme="minorHAnsi"/>
              </w:rPr>
              <w:t xml:space="preserve"> a bylo by vhodné umírnit jejich barevné zpracování pro vědeckou práci. </w:t>
            </w:r>
          </w:p>
          <w:p w14:paraId="4F453946" w14:textId="04EA4533" w:rsidR="00447806" w:rsidRDefault="009545A8" w:rsidP="0044780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má logickou provázanost textu práce. </w:t>
            </w:r>
            <w:r w:rsidR="00447806">
              <w:rPr>
                <w:rFonts w:cstheme="minorHAnsi"/>
              </w:rPr>
              <w:t xml:space="preserve">Jazyková i grafická úroveň </w:t>
            </w:r>
            <w:r>
              <w:rPr>
                <w:rFonts w:cstheme="minorHAnsi"/>
              </w:rPr>
              <w:t>bakalářské</w:t>
            </w:r>
            <w:r w:rsidR="00447806">
              <w:rPr>
                <w:rFonts w:cstheme="minorHAnsi"/>
              </w:rPr>
              <w:t xml:space="preserve"> práce je </w:t>
            </w:r>
            <w:r>
              <w:rPr>
                <w:rFonts w:cstheme="minorHAnsi"/>
              </w:rPr>
              <w:t>dobrá</w:t>
            </w:r>
            <w:r w:rsidR="00E433DD">
              <w:rPr>
                <w:rFonts w:cstheme="minorHAnsi"/>
              </w:rPr>
              <w:t xml:space="preserve"> s výše uvedenými výhradami</w:t>
            </w:r>
            <w:r>
              <w:rPr>
                <w:rFonts w:cstheme="minorHAnsi"/>
              </w:rPr>
              <w:t xml:space="preserve">. </w:t>
            </w:r>
            <w:r w:rsidR="00447806">
              <w:rPr>
                <w:rFonts w:cstheme="minorHAnsi"/>
              </w:rPr>
              <w:t xml:space="preserve">Student použil správnou terminologii. </w:t>
            </w:r>
            <w:r w:rsidR="009D5DAD">
              <w:rPr>
                <w:rFonts w:cstheme="minorHAnsi"/>
              </w:rPr>
              <w:t xml:space="preserve">Literární zdroje student </w:t>
            </w:r>
            <w:r w:rsidR="00447806">
              <w:rPr>
                <w:rFonts w:cstheme="minorHAnsi"/>
              </w:rPr>
              <w:t xml:space="preserve">citoval dle požadovaných norem.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F6DD195" w:rsidR="009C7318" w:rsidRDefault="006D17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21F0E2A4" w14:textId="77777777" w:rsidR="009D67D5" w:rsidRDefault="0054735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</w:t>
            </w:r>
            <w:r w:rsidR="004D480E">
              <w:rPr>
                <w:rFonts w:cstheme="minorHAnsi"/>
              </w:rPr>
              <w:t xml:space="preserve">se věnuje </w:t>
            </w:r>
            <w:r w:rsidR="00E630A6">
              <w:rPr>
                <w:rFonts w:cstheme="minorHAnsi"/>
              </w:rPr>
              <w:t>analýze a racionalizaci výrobního proces ve společnost Trefa s.r.o.</w:t>
            </w:r>
            <w:r w:rsidR="00BD0B80">
              <w:rPr>
                <w:rFonts w:cstheme="minorHAnsi"/>
              </w:rPr>
              <w:t xml:space="preserve"> Práce </w:t>
            </w:r>
            <w:r>
              <w:rPr>
                <w:rFonts w:cstheme="minorHAnsi"/>
              </w:rPr>
              <w:t xml:space="preserve">je zpracovaná </w:t>
            </w:r>
            <w:r w:rsidR="00BF54B3">
              <w:rPr>
                <w:rFonts w:cstheme="minorHAnsi"/>
              </w:rPr>
              <w:t>dobře s výše uvedenými nedostatky</w:t>
            </w:r>
            <w:r w:rsidR="00287AB6">
              <w:rPr>
                <w:rFonts w:cstheme="minorHAnsi"/>
              </w:rPr>
              <w:t xml:space="preserve"> a výhradami. Svým zpracováním splňuje požadavky na bakalářskou práci.</w:t>
            </w:r>
          </w:p>
          <w:p w14:paraId="70DED920" w14:textId="2B882B46" w:rsidR="00477421" w:rsidRPr="000E094A" w:rsidRDefault="0047742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5DA52BC" w14:textId="6036FCC1" w:rsidR="005C4ACA" w:rsidRDefault="00CA6B65" w:rsidP="00E769DA">
      <w:pPr>
        <w:pStyle w:val="Odstavecseseznamem"/>
        <w:numPr>
          <w:ilvl w:val="0"/>
          <w:numId w:val="6"/>
        </w:numPr>
        <w:rPr>
          <w:rFonts w:cstheme="minorHAnsi"/>
        </w:rPr>
      </w:pPr>
      <w:r w:rsidRPr="00CA6B65">
        <w:rPr>
          <w:i/>
        </w:rPr>
        <w:t xml:space="preserve">S odstupem času, v čem spatřujete největší problém, se kterým jste se setkal při analýze </w:t>
      </w:r>
      <w:r w:rsidR="00E769DA">
        <w:rPr>
          <w:i/>
        </w:rPr>
        <w:t xml:space="preserve">vybraných výrobních procesů? </w:t>
      </w:r>
    </w:p>
    <w:p w14:paraId="1991DEDB" w14:textId="0D882566" w:rsidR="005C4ACA" w:rsidRPr="006D0AD8" w:rsidRDefault="00325DAF" w:rsidP="00CA6B65">
      <w:pPr>
        <w:pStyle w:val="Odstavecseseznamem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i/>
        </w:rPr>
        <w:t>J</w:t>
      </w:r>
      <w:r w:rsidRPr="00762CD0">
        <w:rPr>
          <w:i/>
        </w:rPr>
        <w:t xml:space="preserve">aký byl postoj </w:t>
      </w:r>
      <w:r>
        <w:rPr>
          <w:i/>
        </w:rPr>
        <w:t>s</w:t>
      </w:r>
      <w:r w:rsidRPr="00DA37D4">
        <w:rPr>
          <w:i/>
        </w:rPr>
        <w:t xml:space="preserve">polečnosti </w:t>
      </w:r>
      <w:r w:rsidR="003B635D">
        <w:rPr>
          <w:i/>
        </w:rPr>
        <w:t>Trefa s.r.o.</w:t>
      </w:r>
      <w:r>
        <w:rPr>
          <w:i/>
        </w:rPr>
        <w:t xml:space="preserve"> </w:t>
      </w:r>
      <w:r w:rsidRPr="00762CD0">
        <w:rPr>
          <w:i/>
        </w:rPr>
        <w:t>k</w:t>
      </w:r>
      <w:r w:rsidR="003B635D">
        <w:rPr>
          <w:i/>
        </w:rPr>
        <w:t> Vašim návrhům</w:t>
      </w:r>
      <w:r w:rsidR="00BA461A">
        <w:rPr>
          <w:i/>
        </w:rPr>
        <w:t xml:space="preserve"> na zlepšení výrobního procesu? </w:t>
      </w:r>
    </w:p>
    <w:p w14:paraId="2BBC6979" w14:textId="77777777" w:rsidR="006D0AD8" w:rsidRDefault="006D0AD8" w:rsidP="006D0AD8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cstheme="minorHAnsi"/>
        </w:rPr>
      </w:pPr>
      <w:r w:rsidRPr="001630E3">
        <w:rPr>
          <w:rFonts w:cstheme="minorHAnsi"/>
        </w:rPr>
        <w:t>Jaká rizika jsou spojena s realizací Vámi navrhovaných opatření? Jak lze tato rizika eliminovat?</w:t>
      </w:r>
    </w:p>
    <w:p w14:paraId="5425F62B" w14:textId="77777777" w:rsidR="00BF5716" w:rsidRPr="00477421" w:rsidRDefault="00BF5716" w:rsidP="00DC7D52">
      <w:pPr>
        <w:spacing w:after="120" w:line="240" w:lineRule="auto"/>
        <w:jc w:val="both"/>
        <w:rPr>
          <w:sz w:val="8"/>
          <w:szCs w:val="8"/>
        </w:rPr>
      </w:pPr>
    </w:p>
    <w:p w14:paraId="4E3072FA" w14:textId="0D42BBA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13D6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13D6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ECB526C" w14:textId="77777777" w:rsidR="00EA53CB" w:rsidRPr="00477421" w:rsidRDefault="00EA53CB" w:rsidP="00DC7D52">
      <w:pPr>
        <w:spacing w:after="120" w:line="240" w:lineRule="auto"/>
        <w:jc w:val="both"/>
        <w:rPr>
          <w:rFonts w:cstheme="minorHAnsi"/>
          <w:sz w:val="8"/>
          <w:szCs w:val="8"/>
        </w:rPr>
      </w:pPr>
    </w:p>
    <w:p w14:paraId="5F671F75" w14:textId="388CDB71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13D6E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63A6B55A" w14:textId="77777777" w:rsidR="00477421" w:rsidRPr="00477421" w:rsidRDefault="00477421" w:rsidP="00DC7D52">
      <w:pPr>
        <w:spacing w:after="120" w:line="240" w:lineRule="auto"/>
        <w:jc w:val="both"/>
        <w:rPr>
          <w:rFonts w:cstheme="minorHAnsi"/>
          <w:sz w:val="8"/>
          <w:szCs w:val="8"/>
        </w:rPr>
      </w:pPr>
    </w:p>
    <w:p w14:paraId="3C1CAAE4" w14:textId="2867B0D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13D6E">
            <w:rPr>
              <w:rFonts w:cstheme="minorHAnsi"/>
            </w:rPr>
            <w:t>2</w:t>
          </w:r>
          <w:r w:rsidR="00EA53CB">
            <w:rPr>
              <w:rFonts w:cstheme="minorHAnsi"/>
            </w:rPr>
            <w:t>7</w:t>
          </w:r>
          <w:r w:rsidR="00913D6E">
            <w:rPr>
              <w:rFonts w:cstheme="minorHAnsi"/>
            </w:rPr>
            <w:t>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4961F" w14:textId="77777777" w:rsidR="009A4C4E" w:rsidRDefault="009A4C4E" w:rsidP="00A40E93">
      <w:pPr>
        <w:spacing w:after="0" w:line="240" w:lineRule="auto"/>
      </w:pPr>
      <w:r>
        <w:separator/>
      </w:r>
    </w:p>
  </w:endnote>
  <w:endnote w:type="continuationSeparator" w:id="0">
    <w:p w14:paraId="7E3B4D2D" w14:textId="77777777" w:rsidR="009A4C4E" w:rsidRDefault="009A4C4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9213A" w14:textId="77777777" w:rsidR="009A4C4E" w:rsidRDefault="009A4C4E" w:rsidP="00A40E93">
      <w:pPr>
        <w:spacing w:after="0" w:line="240" w:lineRule="auto"/>
      </w:pPr>
      <w:r>
        <w:separator/>
      </w:r>
    </w:p>
  </w:footnote>
  <w:footnote w:type="continuationSeparator" w:id="0">
    <w:p w14:paraId="7B0C67D9" w14:textId="77777777" w:rsidR="009A4C4E" w:rsidRDefault="009A4C4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E75CB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6050"/>
    <w:rsid w:val="00037B1A"/>
    <w:rsid w:val="000577AC"/>
    <w:rsid w:val="000A1FA3"/>
    <w:rsid w:val="000E094A"/>
    <w:rsid w:val="000F7942"/>
    <w:rsid w:val="00173FE7"/>
    <w:rsid w:val="001900AB"/>
    <w:rsid w:val="001A0226"/>
    <w:rsid w:val="001B075D"/>
    <w:rsid w:val="001F1BE6"/>
    <w:rsid w:val="0024258E"/>
    <w:rsid w:val="00255A74"/>
    <w:rsid w:val="00287AB6"/>
    <w:rsid w:val="0029651C"/>
    <w:rsid w:val="002E503B"/>
    <w:rsid w:val="003203E8"/>
    <w:rsid w:val="0032190E"/>
    <w:rsid w:val="00325DAF"/>
    <w:rsid w:val="003B635D"/>
    <w:rsid w:val="003C3EA5"/>
    <w:rsid w:val="00405B88"/>
    <w:rsid w:val="00441E73"/>
    <w:rsid w:val="00445932"/>
    <w:rsid w:val="00447806"/>
    <w:rsid w:val="00477421"/>
    <w:rsid w:val="004D378C"/>
    <w:rsid w:val="004D480E"/>
    <w:rsid w:val="004F7B26"/>
    <w:rsid w:val="00547353"/>
    <w:rsid w:val="00557787"/>
    <w:rsid w:val="005C4ACA"/>
    <w:rsid w:val="005D0677"/>
    <w:rsid w:val="006114E4"/>
    <w:rsid w:val="00622E2A"/>
    <w:rsid w:val="0067082B"/>
    <w:rsid w:val="00694399"/>
    <w:rsid w:val="006A4B14"/>
    <w:rsid w:val="006B2FFF"/>
    <w:rsid w:val="006D0AD8"/>
    <w:rsid w:val="006D17A8"/>
    <w:rsid w:val="0073639B"/>
    <w:rsid w:val="007553A6"/>
    <w:rsid w:val="008009A6"/>
    <w:rsid w:val="0080786E"/>
    <w:rsid w:val="0085398A"/>
    <w:rsid w:val="00880315"/>
    <w:rsid w:val="008B781B"/>
    <w:rsid w:val="008D3A62"/>
    <w:rsid w:val="008E2072"/>
    <w:rsid w:val="00913D6E"/>
    <w:rsid w:val="009545A8"/>
    <w:rsid w:val="00974EA2"/>
    <w:rsid w:val="00987B93"/>
    <w:rsid w:val="00992AFB"/>
    <w:rsid w:val="009A4C4E"/>
    <w:rsid w:val="009C322A"/>
    <w:rsid w:val="009C7318"/>
    <w:rsid w:val="009D54C7"/>
    <w:rsid w:val="009D5DAD"/>
    <w:rsid w:val="009D67D5"/>
    <w:rsid w:val="009F1ED6"/>
    <w:rsid w:val="00A13996"/>
    <w:rsid w:val="00A24337"/>
    <w:rsid w:val="00A40E93"/>
    <w:rsid w:val="00A7527E"/>
    <w:rsid w:val="00A918F9"/>
    <w:rsid w:val="00AC1ADA"/>
    <w:rsid w:val="00AC5241"/>
    <w:rsid w:val="00AF30F7"/>
    <w:rsid w:val="00B14451"/>
    <w:rsid w:val="00BA16DD"/>
    <w:rsid w:val="00BA461A"/>
    <w:rsid w:val="00BD0B80"/>
    <w:rsid w:val="00BF54B3"/>
    <w:rsid w:val="00BF5716"/>
    <w:rsid w:val="00C44014"/>
    <w:rsid w:val="00C6003E"/>
    <w:rsid w:val="00C70BC0"/>
    <w:rsid w:val="00CA34A9"/>
    <w:rsid w:val="00CA6B65"/>
    <w:rsid w:val="00CD12C3"/>
    <w:rsid w:val="00D20615"/>
    <w:rsid w:val="00D6286F"/>
    <w:rsid w:val="00D66416"/>
    <w:rsid w:val="00D90835"/>
    <w:rsid w:val="00D929FD"/>
    <w:rsid w:val="00DA12D2"/>
    <w:rsid w:val="00DA732F"/>
    <w:rsid w:val="00DB73B3"/>
    <w:rsid w:val="00DC7D52"/>
    <w:rsid w:val="00DE5D33"/>
    <w:rsid w:val="00E22423"/>
    <w:rsid w:val="00E30A38"/>
    <w:rsid w:val="00E433DD"/>
    <w:rsid w:val="00E616EE"/>
    <w:rsid w:val="00E630A6"/>
    <w:rsid w:val="00E65B31"/>
    <w:rsid w:val="00E769DA"/>
    <w:rsid w:val="00EA53CB"/>
    <w:rsid w:val="00EB296E"/>
    <w:rsid w:val="00EF1720"/>
    <w:rsid w:val="00EF1F3E"/>
    <w:rsid w:val="00F07314"/>
    <w:rsid w:val="00F24B03"/>
    <w:rsid w:val="00F32AB3"/>
    <w:rsid w:val="00F92059"/>
    <w:rsid w:val="00FA7D4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C35FB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6E135-8F58-4A8B-B848-A78D504E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850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96</cp:revision>
  <cp:lastPrinted>2022-03-14T11:55:00Z</cp:lastPrinted>
  <dcterms:created xsi:type="dcterms:W3CDTF">2022-03-14T10:52:00Z</dcterms:created>
  <dcterms:modified xsi:type="dcterms:W3CDTF">2024-06-05T05:57:00Z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