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8815" w14:textId="0F8AC630" w:rsidR="0028399C" w:rsidRPr="0013588D" w:rsidRDefault="0028399C" w:rsidP="00EF7E92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2F96F2CB" w:rsidR="00515A76" w:rsidRPr="0013588D" w:rsidRDefault="00857DDE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Veronika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Vozárová</w:t>
            </w:r>
            <w:proofErr w:type="spellEnd"/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07AC893B" w:rsidR="00515A76" w:rsidRPr="0013588D" w:rsidRDefault="00857DDE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Rychlost a nehodovost u mladých řidičů jako téma sociálního marketingu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5208B57E" w:rsidR="00303FEA" w:rsidRPr="00303FEA" w:rsidRDefault="00EF7E92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Ing. Lenka Harantová,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84"/>
    <w:bookmarkStart w:id="1" w:name="_MON_1334676345"/>
    <w:bookmarkStart w:id="2" w:name="_MON_1334676387"/>
    <w:bookmarkStart w:id="3" w:name="_MON_1335188663"/>
    <w:bookmarkStart w:id="4" w:name="_MON_1335189463"/>
    <w:bookmarkStart w:id="5" w:name="_MON_1336567768"/>
    <w:bookmarkStart w:id="6" w:name="_MON_1336568010"/>
    <w:bookmarkStart w:id="7" w:name="_MON_1336569207"/>
    <w:bookmarkStart w:id="8" w:name="_MON_1336569462"/>
    <w:bookmarkStart w:id="9" w:name="_MON_1336569602"/>
    <w:bookmarkStart w:id="10" w:name="_MON_1336569707"/>
    <w:bookmarkStart w:id="11" w:name="_MON_1336569710"/>
    <w:bookmarkStart w:id="12" w:name="_MON_1336569723"/>
    <w:bookmarkStart w:id="13" w:name="_MON_1336569737"/>
    <w:bookmarkStart w:id="14" w:name="_MON_1336569885"/>
    <w:bookmarkStart w:id="15" w:name="_MON_1336570037"/>
    <w:bookmarkStart w:id="16" w:name="_MON_1336574844"/>
    <w:bookmarkStart w:id="17" w:name="_MON_1336824645"/>
    <w:bookmarkStart w:id="18" w:name="_MON_1336824890"/>
    <w:bookmarkStart w:id="19" w:name="_MON_1336826773"/>
    <w:bookmarkStart w:id="20" w:name="_MON_1337070796"/>
    <w:bookmarkStart w:id="21" w:name="_MON_1337071463"/>
    <w:bookmarkStart w:id="22" w:name="_MON_1338811697"/>
    <w:bookmarkStart w:id="23" w:name="_MON_1338811926"/>
    <w:bookmarkStart w:id="24" w:name="_MON_1338812973"/>
    <w:bookmarkStart w:id="25" w:name="_MON_1338813343"/>
    <w:bookmarkStart w:id="26" w:name="_MON_1338813386"/>
    <w:bookmarkStart w:id="27" w:name="_MON_1343394148"/>
    <w:bookmarkStart w:id="28" w:name="_MON_1364913299"/>
    <w:bookmarkStart w:id="29" w:name="_MON_1364913932"/>
    <w:bookmarkStart w:id="30" w:name="_MON_1364914587"/>
    <w:bookmarkStart w:id="31" w:name="_MON_1366620866"/>
    <w:bookmarkStart w:id="32" w:name="_MON_1366621397"/>
    <w:bookmarkStart w:id="33" w:name="_MON_1366621611"/>
    <w:bookmarkStart w:id="34" w:name="_MON_1394448231"/>
    <w:bookmarkStart w:id="35" w:name="_MON_1394448643"/>
    <w:bookmarkStart w:id="36" w:name="_MON_1394448838"/>
    <w:bookmarkStart w:id="37" w:name="_MON_1394448863"/>
    <w:bookmarkStart w:id="38" w:name="_MON_1394448890"/>
    <w:bookmarkStart w:id="39" w:name="_MON_1394605234"/>
    <w:bookmarkStart w:id="40" w:name="_MON_1425718649"/>
    <w:bookmarkStart w:id="41" w:name="_MON_1425718884"/>
    <w:bookmarkStart w:id="42" w:name="_MON_1425718913"/>
    <w:bookmarkStart w:id="43" w:name="_MON_1425719005"/>
    <w:bookmarkStart w:id="44" w:name="_MON_1425719063"/>
    <w:bookmarkStart w:id="45" w:name="_MON_1425719119"/>
    <w:bookmarkStart w:id="46" w:name="_MON_1425719133"/>
    <w:bookmarkStart w:id="47" w:name="_MON_1425719143"/>
    <w:bookmarkStart w:id="48" w:name="_MON_1425719189"/>
    <w:bookmarkStart w:id="49" w:name="_MON_1332850022"/>
    <w:bookmarkStart w:id="50" w:name="_MON_1332850151"/>
    <w:bookmarkStart w:id="51" w:name="_MON_1332850182"/>
    <w:bookmarkStart w:id="52" w:name="_MON_1332850323"/>
    <w:bookmarkStart w:id="53" w:name="_MON_1332850330"/>
    <w:bookmarkStart w:id="54" w:name="_MON_1332850382"/>
    <w:bookmarkStart w:id="55" w:name="_MON_1332850412"/>
    <w:bookmarkStart w:id="56" w:name="_MON_1332850434"/>
    <w:bookmarkStart w:id="57" w:name="_MON_1332850454"/>
    <w:bookmarkStart w:id="58" w:name="_MON_1332850828"/>
    <w:bookmarkStart w:id="59" w:name="_MON_133467552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836"/>
    <w:bookmarkEnd w:id="60"/>
    <w:p w14:paraId="66B55BBC" w14:textId="1076384D" w:rsidR="00515A76" w:rsidRPr="0013588D" w:rsidRDefault="00982505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1" w:dyaOrig="3395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.75pt;height:162pt" o:ole="">
            <v:imagedata r:id="rId7" o:title=""/>
          </v:shape>
          <o:OLEObject Type="Embed" ProgID="Excel.Sheet.8" ShapeID="_x0000_i1025" DrawAspect="Content" ObjectID="_1775977832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7401264" w14:textId="77777777" w:rsidR="00E612AE" w:rsidRDefault="00E612AE" w:rsidP="00E612AE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Práce má logickou strukturu a splňuje doporučený rozsah.</w:t>
      </w:r>
    </w:p>
    <w:p w14:paraId="21CF1BBB" w14:textId="77CE40AD" w:rsidR="000B705E" w:rsidRDefault="00C05585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Student</w:t>
      </w:r>
      <w:r w:rsidR="00857DDE">
        <w:rPr>
          <w:rFonts w:ascii="Calibri" w:hAnsi="Calibri" w:cs="Calibri"/>
          <w:sz w:val="24"/>
          <w:szCs w:val="24"/>
        </w:rPr>
        <w:t>ka</w:t>
      </w:r>
      <w:r>
        <w:rPr>
          <w:rFonts w:ascii="Calibri" w:hAnsi="Calibri" w:cs="Calibri"/>
          <w:sz w:val="24"/>
          <w:szCs w:val="24"/>
        </w:rPr>
        <w:t xml:space="preserve"> využil</w:t>
      </w:r>
      <w:r w:rsidR="00857DDE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 dostatečné množství l</w:t>
      </w:r>
      <w:r w:rsidR="000B705E">
        <w:rPr>
          <w:rFonts w:ascii="Calibri" w:hAnsi="Calibri" w:cs="Calibri"/>
          <w:sz w:val="24"/>
          <w:szCs w:val="24"/>
        </w:rPr>
        <w:t>iteratura, všechny</w:t>
      </w:r>
      <w:r>
        <w:rPr>
          <w:rFonts w:ascii="Calibri" w:hAnsi="Calibri" w:cs="Calibri"/>
          <w:sz w:val="24"/>
          <w:szCs w:val="24"/>
        </w:rPr>
        <w:t xml:space="preserve"> zdroje</w:t>
      </w:r>
      <w:r w:rsidR="000B705E">
        <w:rPr>
          <w:rFonts w:ascii="Calibri" w:hAnsi="Calibri" w:cs="Calibri"/>
          <w:sz w:val="24"/>
          <w:szCs w:val="24"/>
        </w:rPr>
        <w:t xml:space="preserve"> ze zásad</w:t>
      </w:r>
      <w:r>
        <w:rPr>
          <w:rFonts w:ascii="Calibri" w:hAnsi="Calibri" w:cs="Calibri"/>
          <w:sz w:val="24"/>
          <w:szCs w:val="24"/>
        </w:rPr>
        <w:t xml:space="preserve"> BP a </w:t>
      </w:r>
      <w:r w:rsidR="00857DDE">
        <w:rPr>
          <w:rFonts w:ascii="Calibri" w:hAnsi="Calibri" w:cs="Calibri"/>
          <w:sz w:val="24"/>
          <w:szCs w:val="24"/>
        </w:rPr>
        <w:t>více než 5</w:t>
      </w:r>
      <w:r w:rsidR="000B705E">
        <w:rPr>
          <w:rFonts w:ascii="Calibri" w:hAnsi="Calibri" w:cs="Calibri"/>
          <w:sz w:val="24"/>
          <w:szCs w:val="24"/>
        </w:rPr>
        <w:t xml:space="preserve"> cizojazyčných</w:t>
      </w:r>
      <w:r>
        <w:rPr>
          <w:rFonts w:ascii="Calibri" w:hAnsi="Calibri" w:cs="Calibri"/>
          <w:sz w:val="24"/>
          <w:szCs w:val="24"/>
        </w:rPr>
        <w:t xml:space="preserve"> zdrojů.</w:t>
      </w:r>
      <w:r w:rsidR="00024AB6">
        <w:rPr>
          <w:rFonts w:ascii="Calibri" w:hAnsi="Calibri" w:cs="Calibri"/>
          <w:sz w:val="24"/>
          <w:szCs w:val="24"/>
        </w:rPr>
        <w:t xml:space="preserve"> Teoretická část by si však zasloužila i aktuálnější zdroje. </w:t>
      </w:r>
    </w:p>
    <w:p w14:paraId="3E4E39EA" w14:textId="745C18FD" w:rsidR="00DF7FED" w:rsidRDefault="00FA7469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Celkově je teorie na standartní úrovni BP.</w:t>
      </w:r>
    </w:p>
    <w:p w14:paraId="39B70766" w14:textId="401D7762" w:rsidR="00D60019" w:rsidRPr="00FA7469" w:rsidRDefault="00FA7469" w:rsidP="00FA7469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Silnou stránkou práce je detailní nastavení metodiky práce. </w:t>
      </w:r>
      <w:r w:rsidR="00D60019" w:rsidRPr="00FA7469">
        <w:rPr>
          <w:rFonts w:ascii="Calibri" w:hAnsi="Calibri" w:cs="Calibri"/>
          <w:sz w:val="24"/>
          <w:szCs w:val="24"/>
        </w:rPr>
        <w:t xml:space="preserve">Cíl, účel a výzkumné otázky jsou nastaveny </w:t>
      </w:r>
      <w:r>
        <w:rPr>
          <w:rFonts w:ascii="Calibri" w:hAnsi="Calibri" w:cs="Calibri"/>
          <w:sz w:val="24"/>
          <w:szCs w:val="24"/>
        </w:rPr>
        <w:t>velmi dobře.</w:t>
      </w:r>
    </w:p>
    <w:p w14:paraId="045B6C38" w14:textId="2561862B" w:rsidR="00D60019" w:rsidRDefault="002428FC" w:rsidP="00D60019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Taktéž zpracování kvantitativního výzkumu je na dobré úrovni. Studentka nasbírala dostatečný počet respondentů (302) a správně nastavila filtrační otázky v dotazníku. </w:t>
      </w:r>
      <w:r w:rsidR="001E64CB">
        <w:rPr>
          <w:rFonts w:ascii="Calibri" w:hAnsi="Calibri" w:cs="Calibri"/>
          <w:sz w:val="24"/>
          <w:szCs w:val="24"/>
        </w:rPr>
        <w:t>Také grafy, tabulky a jejich interpretace je logická a přehledná.</w:t>
      </w:r>
    </w:p>
    <w:p w14:paraId="5590FC06" w14:textId="57A738C9" w:rsidR="00982505" w:rsidRDefault="00E45F66" w:rsidP="00D60019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Metodice </w:t>
      </w:r>
      <w:r w:rsidR="00A7754D">
        <w:rPr>
          <w:rFonts w:ascii="Calibri" w:hAnsi="Calibri" w:cs="Calibri"/>
          <w:sz w:val="24"/>
          <w:szCs w:val="24"/>
        </w:rPr>
        <w:t xml:space="preserve">u kvalitativního výzkumu postrádám </w:t>
      </w:r>
      <w:r w:rsidR="00982505">
        <w:rPr>
          <w:rFonts w:ascii="Calibri" w:hAnsi="Calibri" w:cs="Calibri"/>
          <w:sz w:val="24"/>
          <w:szCs w:val="24"/>
        </w:rPr>
        <w:t>informaci, z jakého literárního zdroje studentka vychází při tvorbě seznamu emocionálních apelů v praktické části.</w:t>
      </w:r>
    </w:p>
    <w:p w14:paraId="74025C8B" w14:textId="0BA9707C" w:rsidR="00C549F6" w:rsidRPr="00640919" w:rsidRDefault="004442B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Doporučení</w:t>
      </w:r>
      <w:r w:rsidR="00F70A62">
        <w:rPr>
          <w:rFonts w:ascii="Calibri" w:hAnsi="Calibri" w:cs="Calibri"/>
          <w:sz w:val="24"/>
          <w:szCs w:val="24"/>
        </w:rPr>
        <w:t xml:space="preserve"> pro budoucí kampaně je krátké a obecné. V kapitole 7 je omezeno na poslední odstavec na str. 63, kde studentka uvádí, že „budoucí kampaň by měla komunikovat dodržování </w:t>
      </w:r>
      <w:proofErr w:type="gramStart"/>
      <w:r w:rsidR="00F70A62">
        <w:rPr>
          <w:rFonts w:ascii="Calibri" w:hAnsi="Calibri" w:cs="Calibri"/>
          <w:sz w:val="24"/>
          <w:szCs w:val="24"/>
        </w:rPr>
        <w:t>rychlosti..</w:t>
      </w:r>
      <w:proofErr w:type="gramEnd"/>
      <w:r w:rsidR="00F70A62">
        <w:rPr>
          <w:rFonts w:ascii="Calibri" w:hAnsi="Calibri" w:cs="Calibri"/>
          <w:sz w:val="24"/>
          <w:szCs w:val="24"/>
        </w:rPr>
        <w:t xml:space="preserve">“ a „že by kampaň neměla obsahovat množství negativních emocí, ale i emoce vzbuzující pláč..“. </w:t>
      </w:r>
    </w:p>
    <w:p w14:paraId="07B31914" w14:textId="77777777" w:rsidR="008242D2" w:rsidRPr="00640919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640919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6EFDB5E0" w14:textId="6A75BA36" w:rsidR="00BF2332" w:rsidRDefault="00982505" w:rsidP="00BF233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 základě vašich návrhů a doporučení navrhněte jaké konkrétní apely by měl obsahovat budoucí spot.</w:t>
      </w:r>
    </w:p>
    <w:p w14:paraId="16374877" w14:textId="3D29C215" w:rsidR="00BF2332" w:rsidRDefault="00982505" w:rsidP="00BF233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Navrhněte spot, který bude komunikovat dodržování rychlosti a bude zaměřen na mladé řidiče.</w:t>
      </w:r>
    </w:p>
    <w:p w14:paraId="129B8277" w14:textId="77B33055" w:rsidR="00C549F6" w:rsidRDefault="00982505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 základě, jakých zdrojů jste vytvořila tabulku s apely v praktické části.</w:t>
      </w:r>
    </w:p>
    <w:p w14:paraId="06694C47" w14:textId="77777777" w:rsidR="00EF7E92" w:rsidRDefault="00EF7E92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4FD7551A" w14:textId="24B1CF52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</w:t>
      </w:r>
      <w:proofErr w:type="gramStart"/>
      <w:r w:rsidRPr="0013588D">
        <w:rPr>
          <w:rFonts w:ascii="Calibri" w:hAnsi="Calibri" w:cs="Calibri"/>
          <w:b/>
          <w:sz w:val="24"/>
          <w:szCs w:val="24"/>
        </w:rPr>
        <w:t xml:space="preserve">dne </w:t>
      </w:r>
      <w:r w:rsidR="00EF7E92">
        <w:rPr>
          <w:rFonts w:ascii="Calibri" w:hAnsi="Calibri" w:cs="Calibri"/>
          <w:sz w:val="24"/>
          <w:szCs w:val="24"/>
        </w:rPr>
        <w:t xml:space="preserve"> </w:t>
      </w:r>
      <w:r w:rsidR="00D30DED">
        <w:rPr>
          <w:rFonts w:ascii="Calibri" w:hAnsi="Calibri" w:cs="Calibri"/>
          <w:sz w:val="24"/>
          <w:szCs w:val="24"/>
        </w:rPr>
        <w:t>30</w:t>
      </w:r>
      <w:r w:rsidR="00EF7E92">
        <w:rPr>
          <w:rFonts w:ascii="Calibri" w:hAnsi="Calibri" w:cs="Calibri"/>
          <w:sz w:val="24"/>
          <w:szCs w:val="24"/>
        </w:rPr>
        <w:t>.</w:t>
      </w:r>
      <w:proofErr w:type="gramEnd"/>
      <w:r w:rsidR="00EF7E92">
        <w:rPr>
          <w:rFonts w:ascii="Calibri" w:hAnsi="Calibri" w:cs="Calibri"/>
          <w:sz w:val="24"/>
          <w:szCs w:val="24"/>
        </w:rPr>
        <w:t>4.2024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A17A3" w14:textId="77777777" w:rsidR="00BE295F" w:rsidRDefault="00BE295F">
      <w:r>
        <w:separator/>
      </w:r>
    </w:p>
  </w:endnote>
  <w:endnote w:type="continuationSeparator" w:id="0">
    <w:p w14:paraId="5C17AEF9" w14:textId="77777777" w:rsidR="00BE295F" w:rsidRDefault="00BE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515BE" w14:textId="77777777" w:rsidR="00BE295F" w:rsidRDefault="00BE295F">
      <w:r>
        <w:separator/>
      </w:r>
    </w:p>
  </w:footnote>
  <w:footnote w:type="continuationSeparator" w:id="0">
    <w:p w14:paraId="0F865946" w14:textId="77777777" w:rsidR="00BE295F" w:rsidRDefault="00BE2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5230"/>
    <w:rsid w:val="00016B37"/>
    <w:rsid w:val="00024AB6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4527"/>
    <w:rsid w:val="00085B76"/>
    <w:rsid w:val="000977DC"/>
    <w:rsid w:val="000B3F5D"/>
    <w:rsid w:val="000B705E"/>
    <w:rsid w:val="000C0456"/>
    <w:rsid w:val="000D7E23"/>
    <w:rsid w:val="000E0C99"/>
    <w:rsid w:val="000E1F09"/>
    <w:rsid w:val="000E410E"/>
    <w:rsid w:val="000E44F6"/>
    <w:rsid w:val="00100095"/>
    <w:rsid w:val="001054EE"/>
    <w:rsid w:val="00116E81"/>
    <w:rsid w:val="0012099E"/>
    <w:rsid w:val="0012179B"/>
    <w:rsid w:val="00124E8C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E64CB"/>
    <w:rsid w:val="001F125B"/>
    <w:rsid w:val="00201C13"/>
    <w:rsid w:val="00205E15"/>
    <w:rsid w:val="002076CD"/>
    <w:rsid w:val="002169EE"/>
    <w:rsid w:val="00224DFA"/>
    <w:rsid w:val="0023276F"/>
    <w:rsid w:val="002343C9"/>
    <w:rsid w:val="002428FC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6A7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442B2"/>
    <w:rsid w:val="00464666"/>
    <w:rsid w:val="0047669B"/>
    <w:rsid w:val="00476CB0"/>
    <w:rsid w:val="00484267"/>
    <w:rsid w:val="00484373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2367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40919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4B0D"/>
    <w:rsid w:val="00757D03"/>
    <w:rsid w:val="00766DB7"/>
    <w:rsid w:val="00766FD3"/>
    <w:rsid w:val="00770B81"/>
    <w:rsid w:val="0078615E"/>
    <w:rsid w:val="00796882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57DDE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82505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7754D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74C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95F"/>
    <w:rsid w:val="00BE2CBD"/>
    <w:rsid w:val="00BE5B19"/>
    <w:rsid w:val="00BF11F1"/>
    <w:rsid w:val="00BF2332"/>
    <w:rsid w:val="00C05585"/>
    <w:rsid w:val="00C10AE5"/>
    <w:rsid w:val="00C47F7E"/>
    <w:rsid w:val="00C549F6"/>
    <w:rsid w:val="00C6091C"/>
    <w:rsid w:val="00C7046F"/>
    <w:rsid w:val="00C75DA8"/>
    <w:rsid w:val="00C83B7F"/>
    <w:rsid w:val="00CB5F99"/>
    <w:rsid w:val="00CC72DF"/>
    <w:rsid w:val="00CD06B9"/>
    <w:rsid w:val="00CD3C6C"/>
    <w:rsid w:val="00CD44EE"/>
    <w:rsid w:val="00CF6F04"/>
    <w:rsid w:val="00D02B3B"/>
    <w:rsid w:val="00D151E8"/>
    <w:rsid w:val="00D3075D"/>
    <w:rsid w:val="00D30DED"/>
    <w:rsid w:val="00D32A03"/>
    <w:rsid w:val="00D50E58"/>
    <w:rsid w:val="00D51FFA"/>
    <w:rsid w:val="00D60019"/>
    <w:rsid w:val="00D6137B"/>
    <w:rsid w:val="00D6226A"/>
    <w:rsid w:val="00D7029A"/>
    <w:rsid w:val="00D74405"/>
    <w:rsid w:val="00D77699"/>
    <w:rsid w:val="00D90221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DF7FED"/>
    <w:rsid w:val="00E02960"/>
    <w:rsid w:val="00E1071B"/>
    <w:rsid w:val="00E22A1F"/>
    <w:rsid w:val="00E25711"/>
    <w:rsid w:val="00E31ACF"/>
    <w:rsid w:val="00E337F0"/>
    <w:rsid w:val="00E34B70"/>
    <w:rsid w:val="00E35E3C"/>
    <w:rsid w:val="00E45F66"/>
    <w:rsid w:val="00E46177"/>
    <w:rsid w:val="00E46B21"/>
    <w:rsid w:val="00E5278B"/>
    <w:rsid w:val="00E612AE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A1D74"/>
    <w:rsid w:val="00EB5BBF"/>
    <w:rsid w:val="00EC3D50"/>
    <w:rsid w:val="00ED53EA"/>
    <w:rsid w:val="00EE1C65"/>
    <w:rsid w:val="00EF6AC0"/>
    <w:rsid w:val="00EF7E92"/>
    <w:rsid w:val="00F04F5E"/>
    <w:rsid w:val="00F130D7"/>
    <w:rsid w:val="00F159E0"/>
    <w:rsid w:val="00F26FA3"/>
    <w:rsid w:val="00F27AC4"/>
    <w:rsid w:val="00F33516"/>
    <w:rsid w:val="00F37C5E"/>
    <w:rsid w:val="00F44989"/>
    <w:rsid w:val="00F45044"/>
    <w:rsid w:val="00F52FB6"/>
    <w:rsid w:val="00F70A62"/>
    <w:rsid w:val="00F86541"/>
    <w:rsid w:val="00F92ED5"/>
    <w:rsid w:val="00FA6194"/>
    <w:rsid w:val="00FA7469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Lenka Harantová</cp:lastModifiedBy>
  <cp:revision>3</cp:revision>
  <cp:lastPrinted>2010-04-15T13:27:00Z</cp:lastPrinted>
  <dcterms:created xsi:type="dcterms:W3CDTF">2024-04-25T14:17:00Z</dcterms:created>
  <dcterms:modified xsi:type="dcterms:W3CDTF">2024-04-30T08:24:00Z</dcterms:modified>
</cp:coreProperties>
</file>