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FC0C38" w:rsidP="00F218E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</w:t>
      </w:r>
      <w:r w:rsidR="0028399C"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1867"/>
        <w:gridCol w:w="6406"/>
        <w:gridCol w:w="114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D4064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Tereza Šímová</w:t>
            </w:r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13588D" w:rsidRDefault="00D40642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sz w:val="24"/>
                <w:szCs w:val="24"/>
              </w:rPr>
              <w:t>Surrealistický marketing s využitím CGI technologie</w:t>
            </w:r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F218E6" w:rsidP="00F218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Kamila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Gamalová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, MBA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6568010"/>
    <w:bookmarkStart w:id="1" w:name="_MON_1336569207"/>
    <w:bookmarkStart w:id="2" w:name="_MON_1336569462"/>
    <w:bookmarkStart w:id="3" w:name="_MON_1336569602"/>
    <w:bookmarkStart w:id="4" w:name="_MON_1336569707"/>
    <w:bookmarkStart w:id="5" w:name="_MON_1336569710"/>
    <w:bookmarkStart w:id="6" w:name="_MON_1336569723"/>
    <w:bookmarkStart w:id="7" w:name="_MON_1336569737"/>
    <w:bookmarkStart w:id="8" w:name="_MON_1336569885"/>
    <w:bookmarkStart w:id="9" w:name="_MON_1336570037"/>
    <w:bookmarkStart w:id="10" w:name="_MON_1336574844"/>
    <w:bookmarkStart w:id="11" w:name="_MON_1336824645"/>
    <w:bookmarkStart w:id="12" w:name="_MON_1336824890"/>
    <w:bookmarkStart w:id="13" w:name="_MON_1336826773"/>
    <w:bookmarkStart w:id="14" w:name="_MON_1337070796"/>
    <w:bookmarkStart w:id="15" w:name="_MON_1337071463"/>
    <w:bookmarkStart w:id="16" w:name="_MON_1338811697"/>
    <w:bookmarkStart w:id="17" w:name="_MON_1338811926"/>
    <w:bookmarkStart w:id="18" w:name="_MON_1338812973"/>
    <w:bookmarkStart w:id="19" w:name="_MON_1338813343"/>
    <w:bookmarkStart w:id="20" w:name="_MON_1338813386"/>
    <w:bookmarkStart w:id="21" w:name="_MON_1343394148"/>
    <w:bookmarkStart w:id="22" w:name="_MON_1364913299"/>
    <w:bookmarkStart w:id="23" w:name="_MON_1364913932"/>
    <w:bookmarkStart w:id="24" w:name="_MON_1364914587"/>
    <w:bookmarkStart w:id="25" w:name="_MON_1366620866"/>
    <w:bookmarkStart w:id="26" w:name="_MON_1366621397"/>
    <w:bookmarkStart w:id="27" w:name="_MON_1366621611"/>
    <w:bookmarkStart w:id="28" w:name="_MON_1394448231"/>
    <w:bookmarkStart w:id="29" w:name="_MON_1394448643"/>
    <w:bookmarkStart w:id="30" w:name="_MON_1394448838"/>
    <w:bookmarkStart w:id="31" w:name="_MON_1394448863"/>
    <w:bookmarkStart w:id="32" w:name="_MON_1394448890"/>
    <w:bookmarkStart w:id="33" w:name="_MON_1394605234"/>
    <w:bookmarkStart w:id="34" w:name="_MON_1425718649"/>
    <w:bookmarkStart w:id="35" w:name="_MON_1425718884"/>
    <w:bookmarkStart w:id="36" w:name="_MON_1425718913"/>
    <w:bookmarkStart w:id="37" w:name="_MON_1425719005"/>
    <w:bookmarkStart w:id="38" w:name="_MON_1425719063"/>
    <w:bookmarkStart w:id="39" w:name="_MON_1425719119"/>
    <w:bookmarkStart w:id="40" w:name="_MON_1425719133"/>
    <w:bookmarkStart w:id="41" w:name="_MON_1425719143"/>
    <w:bookmarkStart w:id="42" w:name="_MON_1425719189"/>
    <w:bookmarkStart w:id="43" w:name="_MON_1332850022"/>
    <w:bookmarkStart w:id="44" w:name="_MON_1332850151"/>
    <w:bookmarkStart w:id="45" w:name="_MON_1332850182"/>
    <w:bookmarkStart w:id="46" w:name="_MON_1332850323"/>
    <w:bookmarkStart w:id="47" w:name="_MON_1332850330"/>
    <w:bookmarkStart w:id="48" w:name="_MON_1332850382"/>
    <w:bookmarkStart w:id="49" w:name="_MON_1332850412"/>
    <w:bookmarkStart w:id="50" w:name="_MON_1332850434"/>
    <w:bookmarkStart w:id="51" w:name="_MON_1332850454"/>
    <w:bookmarkStart w:id="52" w:name="_MON_1332850828"/>
    <w:bookmarkStart w:id="53" w:name="_MON_1334675527"/>
    <w:bookmarkStart w:id="54" w:name="_MON_1334675836"/>
    <w:bookmarkStart w:id="55" w:name="_MON_1334675884"/>
    <w:bookmarkStart w:id="56" w:name="_MON_1334676345"/>
    <w:bookmarkStart w:id="57" w:name="_MON_1334676387"/>
    <w:bookmarkStart w:id="58" w:name="_MON_1335188663"/>
    <w:bookmarkStart w:id="59" w:name="_MON_133518946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6567768"/>
    <w:bookmarkEnd w:id="60"/>
    <w:p w:rsidR="00515A76" w:rsidRPr="0013588D" w:rsidRDefault="00D40642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70" w:dyaOrig="3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15pt;height:164.85pt" o:ole="">
            <v:imagedata r:id="rId7" o:title=""/>
          </v:shape>
          <o:OLEObject Type="Embed" ProgID="Excel.Sheet.8" ShapeID="_x0000_i1025" DrawAspect="Content" ObjectID="_1776617803" r:id="rId8"/>
        </w:object>
      </w:r>
    </w:p>
    <w:p w:rsidR="00A156EE" w:rsidRDefault="00A156E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E475FB" w:rsidRDefault="00E475FB" w:rsidP="00FC476B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Kvalitně zpracovaná teoretická východiska, adekvátně reflektující vybranou oblast problematiky;</w:t>
      </w:r>
    </w:p>
    <w:p w:rsidR="00010434" w:rsidRPr="00AF5E71" w:rsidRDefault="00010434" w:rsidP="00FC476B">
      <w:pPr>
        <w:numPr>
          <w:ilvl w:val="0"/>
          <w:numId w:val="4"/>
        </w:numPr>
        <w:spacing w:after="60"/>
        <w:jc w:val="both"/>
        <w:outlineLvl w:val="0"/>
        <w:rPr>
          <w:rFonts w:ascii="Calibri" w:eastAsia="Calibri" w:hAnsi="Calibri" w:cs="Calibri"/>
          <w:sz w:val="24"/>
          <w:szCs w:val="24"/>
        </w:rPr>
      </w:pPr>
      <w:r w:rsidRPr="00AF5E71">
        <w:rPr>
          <w:rFonts w:ascii="Calibri" w:eastAsia="Calibri" w:hAnsi="Calibri" w:cs="Calibri"/>
          <w:sz w:val="24"/>
          <w:szCs w:val="24"/>
        </w:rPr>
        <w:t>Nadstandardně velké množství literárních a elektronických zdrojů včetně množství zdrojů zahraničních;</w:t>
      </w:r>
    </w:p>
    <w:p w:rsidR="00010434" w:rsidRDefault="00E475FB" w:rsidP="00FC476B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Kvalitní</w:t>
      </w:r>
      <w:r w:rsidR="00010434" w:rsidRPr="001E02F9">
        <w:rPr>
          <w:rFonts w:ascii="Calibri" w:eastAsia="Calibri" w:hAnsi="Calibri" w:cs="Calibri"/>
          <w:sz w:val="24"/>
          <w:szCs w:val="24"/>
        </w:rPr>
        <w:t xml:space="preserve"> interpretace </w:t>
      </w:r>
      <w:r>
        <w:rPr>
          <w:rFonts w:ascii="Calibri" w:eastAsia="Calibri" w:hAnsi="Calibri" w:cs="Calibri"/>
          <w:sz w:val="24"/>
          <w:szCs w:val="24"/>
        </w:rPr>
        <w:t xml:space="preserve">získaných </w:t>
      </w:r>
      <w:r w:rsidR="00010434" w:rsidRPr="001E02F9">
        <w:rPr>
          <w:rFonts w:ascii="Calibri" w:eastAsia="Calibri" w:hAnsi="Calibri" w:cs="Calibri"/>
          <w:sz w:val="24"/>
          <w:szCs w:val="24"/>
        </w:rPr>
        <w:t>dat</w:t>
      </w:r>
      <w:r>
        <w:rPr>
          <w:rFonts w:ascii="Calibri" w:eastAsia="Calibri" w:hAnsi="Calibri" w:cs="Calibri"/>
          <w:sz w:val="24"/>
          <w:szCs w:val="24"/>
        </w:rPr>
        <w:t>. Oceňuji kombinaci kvantitativní a kvalitativní výzkumné metody;</w:t>
      </w:r>
      <w:r w:rsidR="00010434" w:rsidRPr="001E02F9">
        <w:rPr>
          <w:rFonts w:ascii="Calibri" w:eastAsia="Calibri" w:hAnsi="Calibri" w:cs="Calibri"/>
          <w:sz w:val="24"/>
          <w:szCs w:val="24"/>
        </w:rPr>
        <w:t xml:space="preserve"> </w:t>
      </w:r>
    </w:p>
    <w:p w:rsidR="00E475FB" w:rsidRPr="00E475FB" w:rsidRDefault="00E475FB" w:rsidP="00FC476B">
      <w:pPr>
        <w:numPr>
          <w:ilvl w:val="0"/>
          <w:numId w:val="4"/>
        </w:numPr>
        <w:jc w:val="both"/>
        <w:rPr>
          <w:rFonts w:ascii="Calibri" w:eastAsia="Calibri" w:hAnsi="Calibri" w:cs="Calibri"/>
          <w:sz w:val="24"/>
          <w:szCs w:val="24"/>
        </w:rPr>
      </w:pPr>
      <w:r w:rsidRPr="00E475FB">
        <w:rPr>
          <w:rFonts w:ascii="Calibri" w:eastAsia="Calibri" w:hAnsi="Calibri" w:cs="Calibri"/>
          <w:sz w:val="24"/>
          <w:szCs w:val="24"/>
        </w:rPr>
        <w:t>Výběr aktuálního tématu s přínosem do praxe.</w:t>
      </w:r>
    </w:p>
    <w:p w:rsidR="00205690" w:rsidRDefault="00205690" w:rsidP="00FC476B">
      <w:pPr>
        <w:pStyle w:val="Odstavecseseznamem"/>
        <w:numPr>
          <w:ilvl w:val="0"/>
          <w:numId w:val="6"/>
        </w:numPr>
        <w:spacing w:after="60"/>
        <w:jc w:val="both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</w:t>
      </w:r>
      <w:r w:rsidRPr="00B326F6">
        <w:rPr>
          <w:rFonts w:ascii="Calibri" w:eastAsia="Calibri" w:hAnsi="Calibri" w:cs="Calibri"/>
          <w:sz w:val="24"/>
          <w:szCs w:val="24"/>
        </w:rPr>
        <w:t>odpovědný přístup při zpracovávání práce a pravidelné konzultace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D40642" w:rsidRDefault="00D40642" w:rsidP="00D40642">
      <w:pPr>
        <w:spacing w:after="60"/>
        <w:outlineLvl w:val="0"/>
        <w:rPr>
          <w:rFonts w:ascii="Calibri" w:eastAsia="Calibri" w:hAnsi="Calibri" w:cs="Calibri"/>
          <w:sz w:val="24"/>
          <w:szCs w:val="24"/>
        </w:rPr>
      </w:pPr>
    </w:p>
    <w:p w:rsidR="00F218E6" w:rsidRPr="00E67F7C" w:rsidRDefault="00D82BD1" w:rsidP="00D82BD1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  <w:shd w:val="clear" w:color="auto" w:fill="FFFFFF"/>
        </w:rPr>
      </w:pPr>
      <w:bookmarkStart w:id="61" w:name="_GoBack"/>
      <w:bookmarkEnd w:id="61"/>
      <w:r w:rsidRPr="00E67F7C">
        <w:rPr>
          <w:rFonts w:ascii="Calibri" w:hAnsi="Calibri" w:cs="Calibri"/>
          <w:b/>
          <w:sz w:val="24"/>
          <w:szCs w:val="24"/>
          <w:shd w:val="clear" w:color="auto" w:fill="FFFFFF"/>
        </w:rPr>
        <w:t>Systém na kontrolu plagiátorství (S</w:t>
      </w:r>
      <w:r w:rsidR="00E67F7C" w:rsidRPr="00E67F7C">
        <w:rPr>
          <w:rFonts w:ascii="Calibri" w:hAnsi="Calibri" w:cs="Calibri"/>
          <w:b/>
          <w:sz w:val="24"/>
          <w:szCs w:val="24"/>
          <w:shd w:val="clear" w:color="auto" w:fill="FFFFFF"/>
        </w:rPr>
        <w:t>TAG UTB) identifikoval shodu 0</w:t>
      </w:r>
      <w:r w:rsidRPr="00E67F7C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%. Vedouc</w:t>
      </w:r>
      <w:r w:rsidR="00E67F7C" w:rsidRPr="00E67F7C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í práce konstatuje, že práce </w:t>
      </w:r>
      <w:r w:rsidRPr="00E67F7C">
        <w:rPr>
          <w:rFonts w:ascii="Calibri" w:hAnsi="Calibri" w:cs="Calibri"/>
          <w:b/>
          <w:sz w:val="24"/>
          <w:szCs w:val="24"/>
          <w:shd w:val="clear" w:color="auto" w:fill="FFFFFF"/>
        </w:rPr>
        <w:t>není plagiát.</w:t>
      </w:r>
    </w:p>
    <w:p w:rsidR="00F218E6" w:rsidRPr="00E67F7C" w:rsidRDefault="00F218E6" w:rsidP="00F218E6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F218E6">
      <w:pPr>
        <w:jc w:val="both"/>
        <w:rPr>
          <w:rFonts w:ascii="Calibri" w:hAnsi="Calibri" w:cs="Calibri"/>
          <w:b/>
          <w:sz w:val="24"/>
          <w:szCs w:val="24"/>
        </w:rPr>
      </w:pPr>
      <w:r w:rsidRPr="00E67F7C">
        <w:rPr>
          <w:rFonts w:ascii="Calibri" w:hAnsi="Calibri" w:cs="Calibri"/>
          <w:b/>
          <w:sz w:val="24"/>
          <w:szCs w:val="24"/>
        </w:rPr>
        <w:t xml:space="preserve">Ve Zlíně dne </w:t>
      </w:r>
      <w:r w:rsidR="00E67F7C">
        <w:rPr>
          <w:rFonts w:ascii="Calibri" w:hAnsi="Calibri" w:cs="Calibri"/>
          <w:b/>
          <w:sz w:val="24"/>
          <w:szCs w:val="24"/>
        </w:rPr>
        <w:t>2</w:t>
      </w:r>
      <w:r w:rsidR="00E67F7C" w:rsidRPr="00E67F7C">
        <w:rPr>
          <w:rFonts w:ascii="Calibri" w:hAnsi="Calibri" w:cs="Calibri"/>
          <w:b/>
          <w:sz w:val="24"/>
          <w:szCs w:val="24"/>
        </w:rPr>
        <w:t>. 5</w:t>
      </w:r>
      <w:r w:rsidR="00A05ED6" w:rsidRPr="00E67F7C">
        <w:rPr>
          <w:rFonts w:ascii="Calibri" w:hAnsi="Calibri" w:cs="Calibri"/>
          <w:b/>
          <w:sz w:val="24"/>
          <w:szCs w:val="24"/>
        </w:rPr>
        <w:t>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A05ED6">
        <w:rPr>
          <w:rFonts w:ascii="Calibri" w:hAnsi="Calibri" w:cs="Calibri"/>
          <w:b/>
          <w:sz w:val="24"/>
          <w:szCs w:val="24"/>
        </w:rPr>
        <w:t>Kamila Gamalová v.r.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8A" w:rsidRDefault="006C598A">
      <w:r>
        <w:separator/>
      </w:r>
    </w:p>
  </w:endnote>
  <w:endnote w:type="continuationSeparator" w:id="0">
    <w:p w:rsidR="006C598A" w:rsidRDefault="006C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CB1F1F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8A" w:rsidRDefault="006C598A">
      <w:r>
        <w:separator/>
      </w:r>
    </w:p>
  </w:footnote>
  <w:footnote w:type="continuationSeparator" w:id="0">
    <w:p w:rsidR="006C598A" w:rsidRDefault="006C5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A5E"/>
    <w:multiLevelType w:val="hybridMultilevel"/>
    <w:tmpl w:val="4E301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979E2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0434"/>
    <w:rsid w:val="000110C5"/>
    <w:rsid w:val="00014274"/>
    <w:rsid w:val="00016A7D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0BED"/>
    <w:rsid w:val="00071FF1"/>
    <w:rsid w:val="00082523"/>
    <w:rsid w:val="00085B76"/>
    <w:rsid w:val="000977DC"/>
    <w:rsid w:val="000B3F5D"/>
    <w:rsid w:val="000C0456"/>
    <w:rsid w:val="000D5022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76C75"/>
    <w:rsid w:val="001A0981"/>
    <w:rsid w:val="001B0706"/>
    <w:rsid w:val="001B66AE"/>
    <w:rsid w:val="001C504C"/>
    <w:rsid w:val="001E02F9"/>
    <w:rsid w:val="001F125B"/>
    <w:rsid w:val="00201C13"/>
    <w:rsid w:val="0020569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0D8C"/>
    <w:rsid w:val="0027357F"/>
    <w:rsid w:val="00275E4F"/>
    <w:rsid w:val="00277CCC"/>
    <w:rsid w:val="00283458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2895"/>
    <w:rsid w:val="00455C1F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0D8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C58"/>
    <w:rsid w:val="00581EDF"/>
    <w:rsid w:val="005820B2"/>
    <w:rsid w:val="005934FB"/>
    <w:rsid w:val="00595345"/>
    <w:rsid w:val="0059640C"/>
    <w:rsid w:val="005B2CF0"/>
    <w:rsid w:val="005B2F81"/>
    <w:rsid w:val="005D522F"/>
    <w:rsid w:val="005D6260"/>
    <w:rsid w:val="005E1DEF"/>
    <w:rsid w:val="005E78E0"/>
    <w:rsid w:val="005F65E0"/>
    <w:rsid w:val="00600872"/>
    <w:rsid w:val="006178EB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2C51"/>
    <w:rsid w:val="006A14D7"/>
    <w:rsid w:val="006A4B26"/>
    <w:rsid w:val="006B540B"/>
    <w:rsid w:val="006C598A"/>
    <w:rsid w:val="006C7F09"/>
    <w:rsid w:val="006E3EF6"/>
    <w:rsid w:val="006E5E3E"/>
    <w:rsid w:val="006F1FE2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47A60"/>
    <w:rsid w:val="00757D03"/>
    <w:rsid w:val="00766DB7"/>
    <w:rsid w:val="00766FD3"/>
    <w:rsid w:val="00770B81"/>
    <w:rsid w:val="007836C0"/>
    <w:rsid w:val="00784F1B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3E35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0BCF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05ED6"/>
    <w:rsid w:val="00A127ED"/>
    <w:rsid w:val="00A156EE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AF5E71"/>
    <w:rsid w:val="00B01F32"/>
    <w:rsid w:val="00B05225"/>
    <w:rsid w:val="00B0625F"/>
    <w:rsid w:val="00B10BCB"/>
    <w:rsid w:val="00B2031F"/>
    <w:rsid w:val="00B249D9"/>
    <w:rsid w:val="00B302A7"/>
    <w:rsid w:val="00B326F6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26AF"/>
    <w:rsid w:val="00C7046F"/>
    <w:rsid w:val="00C75DA8"/>
    <w:rsid w:val="00C83B7F"/>
    <w:rsid w:val="00CB1F1F"/>
    <w:rsid w:val="00CB5F99"/>
    <w:rsid w:val="00CC72DF"/>
    <w:rsid w:val="00CD06B9"/>
    <w:rsid w:val="00CD44EE"/>
    <w:rsid w:val="00CF6F04"/>
    <w:rsid w:val="00D02B3B"/>
    <w:rsid w:val="00D03B21"/>
    <w:rsid w:val="00D151E8"/>
    <w:rsid w:val="00D277B3"/>
    <w:rsid w:val="00D3075D"/>
    <w:rsid w:val="00D32A03"/>
    <w:rsid w:val="00D40642"/>
    <w:rsid w:val="00D50E58"/>
    <w:rsid w:val="00D51FFA"/>
    <w:rsid w:val="00D6137B"/>
    <w:rsid w:val="00D6226A"/>
    <w:rsid w:val="00D7029A"/>
    <w:rsid w:val="00D74405"/>
    <w:rsid w:val="00D77699"/>
    <w:rsid w:val="00D82BD1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475FB"/>
    <w:rsid w:val="00E57E20"/>
    <w:rsid w:val="00E60840"/>
    <w:rsid w:val="00E62741"/>
    <w:rsid w:val="00E62F8B"/>
    <w:rsid w:val="00E65FC8"/>
    <w:rsid w:val="00E66A01"/>
    <w:rsid w:val="00E67F7C"/>
    <w:rsid w:val="00E72341"/>
    <w:rsid w:val="00E81A1D"/>
    <w:rsid w:val="00E8251D"/>
    <w:rsid w:val="00E85150"/>
    <w:rsid w:val="00EA033D"/>
    <w:rsid w:val="00EA044B"/>
    <w:rsid w:val="00EA13D2"/>
    <w:rsid w:val="00EB5965"/>
    <w:rsid w:val="00EB5BBF"/>
    <w:rsid w:val="00EC3D50"/>
    <w:rsid w:val="00EE1C65"/>
    <w:rsid w:val="00EF6AC0"/>
    <w:rsid w:val="00F04F5E"/>
    <w:rsid w:val="00F130D7"/>
    <w:rsid w:val="00F159E0"/>
    <w:rsid w:val="00F218E6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C0C38"/>
    <w:rsid w:val="00FC476B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vrendokumentu">
    <w:name w:val="Document Map"/>
    <w:basedOn w:val="Normln"/>
    <w:link w:val="Rozvr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32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Kamila Gamalová</cp:lastModifiedBy>
  <cp:revision>7</cp:revision>
  <cp:lastPrinted>2010-04-15T13:27:00Z</cp:lastPrinted>
  <dcterms:created xsi:type="dcterms:W3CDTF">2024-04-14T16:38:00Z</dcterms:created>
  <dcterms:modified xsi:type="dcterms:W3CDTF">2024-05-07T18:08:00Z</dcterms:modified>
</cp:coreProperties>
</file>