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E29FAF" w14:textId="77777777" w:rsidTr="00C50B27">
        <w:tc>
          <w:tcPr>
            <w:tcW w:w="9828" w:type="dxa"/>
            <w:gridSpan w:val="9"/>
          </w:tcPr>
          <w:p w14:paraId="5799EB3E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F8FE123" w14:textId="77777777" w:rsidTr="00C50B27">
        <w:tc>
          <w:tcPr>
            <w:tcW w:w="2808" w:type="dxa"/>
          </w:tcPr>
          <w:p w14:paraId="7F14E79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6004B490" w14:textId="1751EBAD" w:rsidR="006847E2" w:rsidRPr="00D30187" w:rsidRDefault="00EC5187" w:rsidP="003A1BB8">
            <w:pPr>
              <w:rPr>
                <w:sz w:val="22"/>
                <w:szCs w:val="22"/>
              </w:rPr>
            </w:pPr>
            <w:r w:rsidRPr="00D30187">
              <w:rPr>
                <w:sz w:val="22"/>
                <w:szCs w:val="22"/>
              </w:rPr>
              <w:t xml:space="preserve">Bc. </w:t>
            </w:r>
            <w:r w:rsidR="003A1BB8" w:rsidRPr="00D30187">
              <w:rPr>
                <w:sz w:val="22"/>
                <w:szCs w:val="22"/>
              </w:rPr>
              <w:t>Adéla Grycová</w:t>
            </w:r>
          </w:p>
        </w:tc>
      </w:tr>
      <w:tr w:rsidR="006847E2" w:rsidRPr="00C50B27" w14:paraId="3DEE76EA" w14:textId="77777777" w:rsidTr="00C50B27">
        <w:tc>
          <w:tcPr>
            <w:tcW w:w="2808" w:type="dxa"/>
          </w:tcPr>
          <w:p w14:paraId="3DBCD9F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10312A1" w14:textId="23FFAB65" w:rsidR="006847E2" w:rsidRPr="00D30187" w:rsidRDefault="003A1BB8" w:rsidP="00362AB0">
            <w:pPr>
              <w:rPr>
                <w:sz w:val="22"/>
                <w:szCs w:val="22"/>
              </w:rPr>
            </w:pPr>
            <w:r w:rsidRPr="00D30187">
              <w:rPr>
                <w:sz w:val="22"/>
                <w:szCs w:val="22"/>
              </w:rPr>
              <w:t>Trávení volného času dětí staršího školního věku</w:t>
            </w:r>
          </w:p>
        </w:tc>
      </w:tr>
      <w:tr w:rsidR="006847E2" w:rsidRPr="00C50B27" w14:paraId="16175CF3" w14:textId="77777777" w:rsidTr="00C50B27">
        <w:tc>
          <w:tcPr>
            <w:tcW w:w="2808" w:type="dxa"/>
          </w:tcPr>
          <w:p w14:paraId="0054D35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13C6C66" w14:textId="77777777" w:rsidR="006847E2" w:rsidRPr="00D30187" w:rsidRDefault="00C83153" w:rsidP="00362AB0">
            <w:pPr>
              <w:rPr>
                <w:sz w:val="22"/>
                <w:szCs w:val="22"/>
              </w:rPr>
            </w:pPr>
            <w:r w:rsidRPr="00D30187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589343CF" w14:textId="77777777" w:rsidTr="00C50B27">
        <w:tc>
          <w:tcPr>
            <w:tcW w:w="2808" w:type="dxa"/>
          </w:tcPr>
          <w:p w14:paraId="19559A9D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41945B1" w14:textId="77777777" w:rsidR="006847E2" w:rsidRPr="00D30187" w:rsidRDefault="00C83153" w:rsidP="00362AB0">
            <w:pPr>
              <w:rPr>
                <w:sz w:val="22"/>
                <w:szCs w:val="22"/>
              </w:rPr>
            </w:pPr>
            <w:r w:rsidRPr="00D30187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6C506A1" w14:textId="77777777" w:rsidTr="00C50B27">
        <w:tc>
          <w:tcPr>
            <w:tcW w:w="2808" w:type="dxa"/>
          </w:tcPr>
          <w:p w14:paraId="249D31F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D93B64A" w14:textId="13471293" w:rsidR="006847E2" w:rsidRPr="00D30187" w:rsidRDefault="00F067A8" w:rsidP="00F067A8">
            <w:pPr>
              <w:rPr>
                <w:sz w:val="22"/>
                <w:szCs w:val="22"/>
              </w:rPr>
            </w:pPr>
            <w:r w:rsidRPr="00D30187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FE6E6E2" w14:textId="77777777" w:rsidTr="00C50B27">
        <w:tc>
          <w:tcPr>
            <w:tcW w:w="2808" w:type="dxa"/>
            <w:vAlign w:val="center"/>
          </w:tcPr>
          <w:p w14:paraId="2F9C2ED9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5BE04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5D0375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663B7A1" w14:textId="77777777" w:rsidTr="00C50B27">
        <w:tc>
          <w:tcPr>
            <w:tcW w:w="9828" w:type="dxa"/>
            <w:gridSpan w:val="9"/>
            <w:shd w:val="clear" w:color="auto" w:fill="A6A6A6"/>
          </w:tcPr>
          <w:p w14:paraId="2834386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DE1E12D" w14:textId="77777777" w:rsidTr="00C50B27">
        <w:tc>
          <w:tcPr>
            <w:tcW w:w="6791" w:type="dxa"/>
            <w:gridSpan w:val="3"/>
          </w:tcPr>
          <w:p w14:paraId="6A8885E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852C9C" w14:textId="235F28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0D19AB" w14:textId="5CA08793" w:rsidR="006847E2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39E630E" w14:textId="6CBDEA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E4AD0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3A06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089FA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EEB7F2" w14:textId="77777777" w:rsidTr="00C50B27">
        <w:tc>
          <w:tcPr>
            <w:tcW w:w="6791" w:type="dxa"/>
            <w:gridSpan w:val="3"/>
          </w:tcPr>
          <w:p w14:paraId="7D88397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E1153F5" w14:textId="78E5BA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CED405" w14:textId="6E0CEEF2" w:rsidR="006847E2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EA87A96" w14:textId="4CD71D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073C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BC9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9EB0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A7B909" w14:textId="77777777" w:rsidTr="00C50B27">
        <w:tc>
          <w:tcPr>
            <w:tcW w:w="6791" w:type="dxa"/>
            <w:gridSpan w:val="3"/>
          </w:tcPr>
          <w:p w14:paraId="6F1399B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DFD541A" w14:textId="2043B5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905A10" w14:textId="7B536C32" w:rsidR="006847E2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DBF1E0" w14:textId="73884A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DB04F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9D1B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FD03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B47696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7726989" w14:textId="1F855F3E" w:rsidR="006847E2" w:rsidRPr="00C50B27" w:rsidRDefault="00A81C52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359C4796" w14:textId="77777777" w:rsidTr="00C50B27">
        <w:tc>
          <w:tcPr>
            <w:tcW w:w="6791" w:type="dxa"/>
            <w:gridSpan w:val="3"/>
          </w:tcPr>
          <w:p w14:paraId="0DA2D2C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A7D1800" w14:textId="7E03161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0E8D91" w14:textId="00997C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9DE27" w14:textId="017F3764" w:rsidR="006847E2" w:rsidRPr="00C50B27" w:rsidRDefault="00C84E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3AC35F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A01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BD56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459F56" w14:textId="77777777" w:rsidTr="00C50B27">
        <w:tc>
          <w:tcPr>
            <w:tcW w:w="6791" w:type="dxa"/>
            <w:gridSpan w:val="3"/>
          </w:tcPr>
          <w:p w14:paraId="477304F5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291FF13" w14:textId="5773E4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F34E19" w14:textId="7F07DA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07F8E2" w14:textId="28401F6D" w:rsidR="006847E2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6E3F4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1C63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29D10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A9377BF" w14:textId="77777777" w:rsidTr="00C50B27">
        <w:tc>
          <w:tcPr>
            <w:tcW w:w="6791" w:type="dxa"/>
            <w:gridSpan w:val="3"/>
          </w:tcPr>
          <w:p w14:paraId="32FE885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9C0A91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231E56" w14:textId="7C80216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F9A51" w14:textId="2EA95091" w:rsidR="005C219A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5DFDD7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3EB42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8922B4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4CE9D1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665A743" w14:textId="09286B41" w:rsidR="005C219A" w:rsidRPr="00C50B27" w:rsidRDefault="00A81C52" w:rsidP="00C50B27">
            <w:pPr>
              <w:jc w:val="center"/>
              <w:rPr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93E96C1" w14:textId="77777777" w:rsidTr="00C50B27">
        <w:tc>
          <w:tcPr>
            <w:tcW w:w="6791" w:type="dxa"/>
            <w:gridSpan w:val="3"/>
          </w:tcPr>
          <w:p w14:paraId="456E5154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432DD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6E3D37" w14:textId="38284F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F2FE4" w14:textId="726C1403" w:rsidR="0055255D" w:rsidRPr="00C50B27" w:rsidRDefault="0055255D" w:rsidP="007E38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CE730" w14:textId="22CE50EF" w:rsidR="0055255D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04E007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74C1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D1FBCA" w14:textId="77777777" w:rsidTr="00C50B27">
        <w:tc>
          <w:tcPr>
            <w:tcW w:w="6791" w:type="dxa"/>
            <w:gridSpan w:val="3"/>
          </w:tcPr>
          <w:p w14:paraId="412A1E9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7E359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FAA403" w14:textId="3C9531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2DA30" w14:textId="121821C3" w:rsidR="0055255D" w:rsidRPr="00C50B27" w:rsidRDefault="004E6D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2927C6" w14:textId="778588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E7A39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7B5E0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23796D" w14:textId="77777777" w:rsidTr="00C50B27">
        <w:tc>
          <w:tcPr>
            <w:tcW w:w="6791" w:type="dxa"/>
            <w:gridSpan w:val="3"/>
          </w:tcPr>
          <w:p w14:paraId="41B573C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926D19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4347DA" w14:textId="11416A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28404C" w14:textId="23E02B54" w:rsidR="0055255D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C379619" w14:textId="58C92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862BE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F09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289DBE7" w14:textId="77777777" w:rsidTr="00C50B27">
        <w:tc>
          <w:tcPr>
            <w:tcW w:w="6791" w:type="dxa"/>
            <w:gridSpan w:val="3"/>
          </w:tcPr>
          <w:p w14:paraId="6FF630D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BDD8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3682A9" w14:textId="159024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3F7373" w14:textId="639B8490" w:rsidR="0055255D" w:rsidRPr="00C50B27" w:rsidRDefault="00416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33CC564" w14:textId="385D8D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6D53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1C30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DA02D" w14:textId="77777777" w:rsidTr="00B411DB">
        <w:tc>
          <w:tcPr>
            <w:tcW w:w="9828" w:type="dxa"/>
            <w:gridSpan w:val="9"/>
            <w:shd w:val="clear" w:color="auto" w:fill="A6A6A6"/>
          </w:tcPr>
          <w:p w14:paraId="0DC6112D" w14:textId="6E6B94F3" w:rsidR="00B411DB" w:rsidRPr="00B411DB" w:rsidRDefault="00A81C52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8C7104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4A313C3" w14:textId="77777777" w:rsidTr="00C50B27">
        <w:tc>
          <w:tcPr>
            <w:tcW w:w="6791" w:type="dxa"/>
            <w:gridSpan w:val="3"/>
          </w:tcPr>
          <w:p w14:paraId="0E46940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4A8799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4CE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B7AE6" w14:textId="4FDA5CB6" w:rsidR="00B411DB" w:rsidRPr="00C50B27" w:rsidRDefault="007E381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726A319" w14:textId="780794B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4BABE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0DC09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BE5AC1" w14:textId="77777777" w:rsidTr="00C50B27">
        <w:tc>
          <w:tcPr>
            <w:tcW w:w="6791" w:type="dxa"/>
            <w:gridSpan w:val="3"/>
          </w:tcPr>
          <w:p w14:paraId="0F39F9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E2C59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810C7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C90BFF" w14:textId="0723921B" w:rsidR="00B411DB" w:rsidRPr="00C50B27" w:rsidRDefault="007E38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DE27C1" w14:textId="55E135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A7E31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2BFCA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4A7282D" w14:textId="77777777" w:rsidTr="00C50B27">
        <w:tc>
          <w:tcPr>
            <w:tcW w:w="9828" w:type="dxa"/>
            <w:gridSpan w:val="9"/>
          </w:tcPr>
          <w:p w14:paraId="4BAC7AB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2ECF8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8072D68" w14:textId="77777777" w:rsidR="00B411DB" w:rsidRDefault="00C831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03DB8AA0" w14:textId="1C2BCEB8" w:rsidR="007D247E" w:rsidRPr="007D247E" w:rsidRDefault="007D247E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D247E">
              <w:rPr>
                <w:sz w:val="22"/>
                <w:szCs w:val="22"/>
              </w:rPr>
              <w:t xml:space="preserve">Vzhledem k často zpracovávanému tématu </w:t>
            </w:r>
            <w:r w:rsidR="001950A6">
              <w:rPr>
                <w:sz w:val="22"/>
                <w:szCs w:val="22"/>
              </w:rPr>
              <w:t xml:space="preserve">volný část dětí a mládeže </w:t>
            </w:r>
            <w:r w:rsidRPr="007D247E">
              <w:rPr>
                <w:sz w:val="22"/>
                <w:szCs w:val="22"/>
              </w:rPr>
              <w:t>oceňuji do dílčích VO zařadit témata jako je smysluplnost nebo ovlivňování VČ blízkými.</w:t>
            </w:r>
            <w:r w:rsidR="001950A6">
              <w:rPr>
                <w:sz w:val="22"/>
                <w:szCs w:val="22"/>
              </w:rPr>
              <w:t xml:space="preserve"> Zde vidím potenciál a novost tématu.</w:t>
            </w:r>
          </w:p>
          <w:p w14:paraId="710B909D" w14:textId="77777777" w:rsidR="001950A6" w:rsidRPr="001950A6" w:rsidRDefault="001950A6" w:rsidP="00C8315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50A6">
              <w:rPr>
                <w:sz w:val="22"/>
                <w:szCs w:val="22"/>
              </w:rPr>
              <w:t>Kvituji diskuzi dat.</w:t>
            </w:r>
          </w:p>
          <w:p w14:paraId="1F040236" w14:textId="73BCDA40" w:rsidR="007E381A" w:rsidRPr="001950A6" w:rsidRDefault="007E381A" w:rsidP="001950A6">
            <w:pPr>
              <w:rPr>
                <w:color w:val="FF0000"/>
                <w:sz w:val="22"/>
                <w:szCs w:val="22"/>
              </w:rPr>
            </w:pPr>
          </w:p>
          <w:p w14:paraId="3CE4C4C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F5E4E94" w14:textId="77777777" w:rsidR="00C83153" w:rsidRDefault="00C83153" w:rsidP="00C8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042C0D33" w14:textId="0B53AFFE" w:rsidR="007D247E" w:rsidRDefault="007D247E" w:rsidP="007D24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ani výzkumný p</w:t>
            </w:r>
            <w:r w:rsidR="004E6DE4">
              <w:rPr>
                <w:sz w:val="22"/>
                <w:szCs w:val="22"/>
              </w:rPr>
              <w:t>roblém nejsou příliš ambiciózní, i když teoretická část i výzkum jsou pečlivě zpracované.</w:t>
            </w:r>
          </w:p>
          <w:p w14:paraId="49C2FDD5" w14:textId="753ACACD" w:rsidR="00A72AAF" w:rsidRPr="00EA2A3B" w:rsidRDefault="00D30187" w:rsidP="007D24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Kvitovala bych aktuální rešerše výzkumů </w:t>
            </w:r>
            <w:r w:rsidR="00E567DD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oblasti volného času </w:t>
            </w:r>
            <w:r w:rsidR="007D247E">
              <w:rPr>
                <w:sz w:val="22"/>
                <w:szCs w:val="22"/>
              </w:rPr>
              <w:t xml:space="preserve">ve vztahu k </w:t>
            </w:r>
            <w:r>
              <w:rPr>
                <w:sz w:val="22"/>
                <w:szCs w:val="22"/>
              </w:rPr>
              <w:t>cílové skupin</w:t>
            </w:r>
            <w:r w:rsidR="007D247E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. </w:t>
            </w:r>
          </w:p>
          <w:p w14:paraId="0FC80B9D" w14:textId="56B3CE79" w:rsidR="00C6418F" w:rsidRPr="001950A6" w:rsidRDefault="007D247E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6418F">
              <w:rPr>
                <w:sz w:val="22"/>
                <w:szCs w:val="22"/>
              </w:rPr>
              <w:t>Více bych ocenila precizaci výroku hypotéz</w:t>
            </w:r>
            <w:r w:rsidR="00C6418F" w:rsidRPr="00C6418F">
              <w:rPr>
                <w:sz w:val="22"/>
                <w:szCs w:val="22"/>
              </w:rPr>
              <w:t xml:space="preserve">. Místo </w:t>
            </w:r>
            <w:r w:rsidR="00E567DD">
              <w:rPr>
                <w:sz w:val="22"/>
                <w:szCs w:val="22"/>
              </w:rPr>
              <w:t>„</w:t>
            </w:r>
            <w:r w:rsidR="00C6418F" w:rsidRPr="00C6418F">
              <w:rPr>
                <w:sz w:val="22"/>
                <w:szCs w:val="22"/>
              </w:rPr>
              <w:t>rozdílů</w:t>
            </w:r>
            <w:r w:rsidR="00E567DD">
              <w:rPr>
                <w:sz w:val="22"/>
                <w:szCs w:val="22"/>
              </w:rPr>
              <w:t>“</w:t>
            </w:r>
            <w:r w:rsidR="00C6418F" w:rsidRPr="00C6418F">
              <w:rPr>
                <w:sz w:val="22"/>
                <w:szCs w:val="22"/>
              </w:rPr>
              <w:t xml:space="preserve">, které význam věty odkloňují (mezi dětmi…existují rozdíly), bych užila závislost </w:t>
            </w:r>
            <w:r w:rsidR="00C6418F">
              <w:rPr>
                <w:sz w:val="22"/>
                <w:szCs w:val="22"/>
              </w:rPr>
              <w:t>2 proměnn</w:t>
            </w:r>
            <w:r w:rsidR="00C6418F" w:rsidRPr="00C6418F">
              <w:rPr>
                <w:sz w:val="22"/>
                <w:szCs w:val="22"/>
              </w:rPr>
              <w:t>ých (</w:t>
            </w:r>
            <w:r w:rsidR="00C6418F">
              <w:rPr>
                <w:sz w:val="22"/>
                <w:szCs w:val="22"/>
              </w:rPr>
              <w:t xml:space="preserve">např. </w:t>
            </w:r>
            <w:r w:rsidR="00C6418F" w:rsidRPr="00C6418F">
              <w:rPr>
                <w:sz w:val="22"/>
                <w:szCs w:val="22"/>
              </w:rPr>
              <w:t xml:space="preserve">zažívání nudy </w:t>
            </w:r>
            <w:r w:rsidR="00C6418F">
              <w:rPr>
                <w:sz w:val="22"/>
                <w:szCs w:val="22"/>
              </w:rPr>
              <w:t xml:space="preserve">vs vnímání </w:t>
            </w:r>
            <w:r w:rsidR="00C6418F" w:rsidRPr="001950A6">
              <w:rPr>
                <w:sz w:val="22"/>
                <w:szCs w:val="22"/>
              </w:rPr>
              <w:t xml:space="preserve">smysluplnosti volného času). </w:t>
            </w:r>
          </w:p>
          <w:p w14:paraId="6C9ADC38" w14:textId="4039C470" w:rsidR="001950A6" w:rsidRDefault="001950A6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950A6">
              <w:rPr>
                <w:sz w:val="22"/>
                <w:szCs w:val="22"/>
              </w:rPr>
              <w:t>Pozor na interpretaci finální</w:t>
            </w:r>
            <w:r>
              <w:rPr>
                <w:sz w:val="22"/>
                <w:szCs w:val="22"/>
              </w:rPr>
              <w:t>c</w:t>
            </w:r>
            <w:r w:rsidRPr="001950A6">
              <w:rPr>
                <w:sz w:val="22"/>
                <w:szCs w:val="22"/>
              </w:rPr>
              <w:t>h výrok</w:t>
            </w:r>
            <w:r>
              <w:rPr>
                <w:sz w:val="22"/>
                <w:szCs w:val="22"/>
              </w:rPr>
              <w:t>ů</w:t>
            </w:r>
            <w:r w:rsidRPr="001950A6">
              <w:rPr>
                <w:sz w:val="22"/>
                <w:szCs w:val="22"/>
              </w:rPr>
              <w:t xml:space="preserve"> Ha (s. 82).</w:t>
            </w:r>
            <w:r>
              <w:rPr>
                <w:sz w:val="22"/>
                <w:szCs w:val="22"/>
              </w:rPr>
              <w:t xml:space="preserve"> </w:t>
            </w:r>
          </w:p>
          <w:p w14:paraId="0331C12D" w14:textId="7DCFA0DC" w:rsidR="00C84E73" w:rsidRPr="001950A6" w:rsidRDefault="00C84E73" w:rsidP="009B08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Škoda, že studentka se na výzkumný problém nepodívala úžeji v záměru (např. </w:t>
            </w:r>
            <w:r w:rsidR="00E567DD">
              <w:rPr>
                <w:sz w:val="22"/>
                <w:szCs w:val="22"/>
              </w:rPr>
              <w:t>smysluplnost</w:t>
            </w:r>
            <w:r>
              <w:rPr>
                <w:sz w:val="22"/>
                <w:szCs w:val="22"/>
              </w:rPr>
              <w:t xml:space="preserve"> volného času) a šířeji (i mimo zvolený region).</w:t>
            </w:r>
          </w:p>
          <w:p w14:paraId="42ED881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8AD491" w14:textId="77777777" w:rsidR="00B411DB" w:rsidRPr="00C50B27" w:rsidRDefault="00127B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0E5A2E7" w14:textId="0119F302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C49D87A" w14:textId="77777777" w:rsidTr="00C50B27">
        <w:tc>
          <w:tcPr>
            <w:tcW w:w="9828" w:type="dxa"/>
            <w:gridSpan w:val="9"/>
          </w:tcPr>
          <w:p w14:paraId="1BBCF8E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BA672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3B59E6" w14:textId="5ECD523E" w:rsidR="00EA2A3B" w:rsidRDefault="00EA2A3B" w:rsidP="00EA2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567DD">
              <w:rPr>
                <w:sz w:val="22"/>
                <w:szCs w:val="22"/>
              </w:rPr>
              <w:t>Navrhla byste z V</w:t>
            </w:r>
            <w:r w:rsidR="004E6DE4">
              <w:rPr>
                <w:sz w:val="22"/>
                <w:szCs w:val="22"/>
              </w:rPr>
              <w:t xml:space="preserve">ašich dat konkrétní doporučení do praxe avšak přesahující hranice regionu? </w:t>
            </w:r>
            <w:bookmarkStart w:id="0" w:name="_GoBack"/>
            <w:bookmarkEnd w:id="0"/>
          </w:p>
          <w:p w14:paraId="15F10A0F" w14:textId="7C20752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1B95AC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E87C127" w14:textId="77777777" w:rsidTr="00C50B27">
        <w:tc>
          <w:tcPr>
            <w:tcW w:w="6791" w:type="dxa"/>
            <w:gridSpan w:val="3"/>
          </w:tcPr>
          <w:p w14:paraId="480296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6626E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92CA8E1" w14:textId="2481B099" w:rsidR="00B411DB" w:rsidRPr="0035356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1577D7B" w14:textId="2CC60815" w:rsidR="00B411DB" w:rsidRPr="00127B9A" w:rsidRDefault="00416E54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475A4F0" w14:textId="4B019611" w:rsidR="00B411DB" w:rsidRPr="00195057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045491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D115F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8E2461" w14:textId="77777777" w:rsidTr="00195057">
        <w:trPr>
          <w:trHeight w:val="152"/>
        </w:trPr>
        <w:tc>
          <w:tcPr>
            <w:tcW w:w="4068" w:type="dxa"/>
            <w:gridSpan w:val="2"/>
            <w:vAlign w:val="center"/>
          </w:tcPr>
          <w:p w14:paraId="4909D11B" w14:textId="78AC0AA3" w:rsidR="00B411DB" w:rsidRPr="00C50B27" w:rsidRDefault="00B411DB" w:rsidP="001950A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95057">
              <w:rPr>
                <w:sz w:val="22"/>
                <w:szCs w:val="22"/>
              </w:rPr>
              <w:t xml:space="preserve"> </w:t>
            </w:r>
            <w:r w:rsidR="001950A6">
              <w:rPr>
                <w:sz w:val="22"/>
                <w:szCs w:val="22"/>
              </w:rPr>
              <w:t>25</w:t>
            </w:r>
            <w:r w:rsidR="00195057">
              <w:rPr>
                <w:sz w:val="22"/>
                <w:szCs w:val="22"/>
              </w:rPr>
              <w:t xml:space="preserve">. </w:t>
            </w:r>
            <w:r w:rsidR="001950A6">
              <w:rPr>
                <w:sz w:val="22"/>
                <w:szCs w:val="22"/>
              </w:rPr>
              <w:t>4</w:t>
            </w:r>
            <w:r w:rsidR="00195057">
              <w:rPr>
                <w:sz w:val="22"/>
                <w:szCs w:val="22"/>
              </w:rPr>
              <w:t>. 202</w:t>
            </w:r>
            <w:r w:rsidR="001950A6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18A7CD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95057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00169C5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3C9A1" w14:textId="77777777" w:rsidR="00C83153" w:rsidRDefault="00C83153">
      <w:r>
        <w:separator/>
      </w:r>
    </w:p>
  </w:endnote>
  <w:endnote w:type="continuationSeparator" w:id="0">
    <w:p w14:paraId="6F5E4149" w14:textId="77777777" w:rsidR="00C83153" w:rsidRDefault="00C8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53D19" w14:textId="77777777" w:rsidR="00C83153" w:rsidRDefault="00C83153">
      <w:r>
        <w:separator/>
      </w:r>
    </w:p>
  </w:footnote>
  <w:footnote w:type="continuationSeparator" w:id="0">
    <w:p w14:paraId="5D965DFE" w14:textId="77777777" w:rsidR="00C83153" w:rsidRDefault="00C83153">
      <w:r>
        <w:continuationSeparator/>
      </w:r>
    </w:p>
  </w:footnote>
  <w:footnote w:id="1">
    <w:p w14:paraId="253CD54A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754E"/>
    <w:multiLevelType w:val="hybridMultilevel"/>
    <w:tmpl w:val="C2F4812E"/>
    <w:lvl w:ilvl="0" w:tplc="2182EA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822F8"/>
    <w:multiLevelType w:val="hybridMultilevel"/>
    <w:tmpl w:val="89B2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53"/>
    <w:rsid w:val="00127B9A"/>
    <w:rsid w:val="00186174"/>
    <w:rsid w:val="00195057"/>
    <w:rsid w:val="001950A6"/>
    <w:rsid w:val="002165D9"/>
    <w:rsid w:val="002B7B47"/>
    <w:rsid w:val="0035356B"/>
    <w:rsid w:val="003559FF"/>
    <w:rsid w:val="00362AB0"/>
    <w:rsid w:val="003A1BB8"/>
    <w:rsid w:val="003F5DA2"/>
    <w:rsid w:val="00416E54"/>
    <w:rsid w:val="00444173"/>
    <w:rsid w:val="00466BEF"/>
    <w:rsid w:val="004E6DE4"/>
    <w:rsid w:val="00512982"/>
    <w:rsid w:val="00526D47"/>
    <w:rsid w:val="0055255D"/>
    <w:rsid w:val="005C219A"/>
    <w:rsid w:val="006124A3"/>
    <w:rsid w:val="006847E2"/>
    <w:rsid w:val="007D247E"/>
    <w:rsid w:val="007E381A"/>
    <w:rsid w:val="008614B3"/>
    <w:rsid w:val="009B2248"/>
    <w:rsid w:val="00A72AAF"/>
    <w:rsid w:val="00A81C52"/>
    <w:rsid w:val="00AF1740"/>
    <w:rsid w:val="00B02A88"/>
    <w:rsid w:val="00B411DB"/>
    <w:rsid w:val="00BA3203"/>
    <w:rsid w:val="00BC4C71"/>
    <w:rsid w:val="00C50B27"/>
    <w:rsid w:val="00C6418F"/>
    <w:rsid w:val="00C83153"/>
    <w:rsid w:val="00C84E73"/>
    <w:rsid w:val="00C902A0"/>
    <w:rsid w:val="00CE0A8B"/>
    <w:rsid w:val="00CE4377"/>
    <w:rsid w:val="00D30187"/>
    <w:rsid w:val="00DC1BF5"/>
    <w:rsid w:val="00E567DD"/>
    <w:rsid w:val="00E67C85"/>
    <w:rsid w:val="00E709EA"/>
    <w:rsid w:val="00EA2A3B"/>
    <w:rsid w:val="00EC5187"/>
    <w:rsid w:val="00F067A8"/>
    <w:rsid w:val="00F1326B"/>
    <w:rsid w:val="00F22C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DA35"/>
  <w15:chartTrackingRefBased/>
  <w15:docId w15:val="{DFCA94BE-78BB-4B30-B1BC-369DAAAD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15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22%5b24629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B6C7F-26B4-4DB9-BA25-274B6BE51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FB1D7-2379-4FAC-AB91-9C51A7C6DAF0}">
  <ds:schemaRefs>
    <ds:schemaRef ds:uri="http://purl.org/dc/elements/1.1/"/>
    <ds:schemaRef ds:uri="http://schemas.microsoft.com/office/2006/metadata/properties"/>
    <ds:schemaRef ds:uri="3e70ad48-2dbb-4840-854d-17419981058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43422A-7AD6-4505-B276-F4B97730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PRÁCE_2022[24629]</Template>
  <TotalTime>103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2024-04-15T11:48:00Z</dcterms:created>
  <dcterms:modified xsi:type="dcterms:W3CDTF">2024-04-29T05:30:00Z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