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80CAA3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73830">
        <w:rPr>
          <w:rFonts w:asciiTheme="minorHAnsi" w:hAnsiTheme="minorHAnsi" w:cstheme="minorHAnsi"/>
          <w:sz w:val="22"/>
          <w:szCs w:val="22"/>
        </w:rPr>
        <w:t xml:space="preserve">Bc. </w:t>
      </w:r>
      <w:r w:rsidR="00A17C1E">
        <w:rPr>
          <w:rFonts w:asciiTheme="minorHAnsi" w:hAnsiTheme="minorHAnsi" w:cstheme="minorHAnsi"/>
          <w:sz w:val="22"/>
          <w:szCs w:val="22"/>
        </w:rPr>
        <w:t xml:space="preserve">Ema </w:t>
      </w:r>
      <w:proofErr w:type="spellStart"/>
      <w:r w:rsidR="00A17C1E">
        <w:rPr>
          <w:rFonts w:asciiTheme="minorHAnsi" w:hAnsiTheme="minorHAnsi" w:cstheme="minorHAnsi"/>
          <w:sz w:val="22"/>
          <w:szCs w:val="22"/>
        </w:rPr>
        <w:t>Fránková</w:t>
      </w:r>
      <w:proofErr w:type="spellEnd"/>
      <w:r w:rsidR="00A17C1E">
        <w:rPr>
          <w:rFonts w:asciiTheme="minorHAnsi" w:hAnsiTheme="minorHAnsi" w:cstheme="minorHAnsi"/>
          <w:sz w:val="22"/>
          <w:szCs w:val="22"/>
        </w:rPr>
        <w:t xml:space="preserve"> </w:t>
      </w:r>
      <w:r w:rsidR="00BF40FD">
        <w:rPr>
          <w:rFonts w:asciiTheme="minorHAnsi" w:hAnsiTheme="minorHAnsi" w:cstheme="minorHAnsi"/>
          <w:sz w:val="22"/>
          <w:szCs w:val="22"/>
        </w:rPr>
        <w:t xml:space="preserve"> </w:t>
      </w:r>
      <w:r w:rsidR="00B73830">
        <w:rPr>
          <w:rFonts w:asciiTheme="minorHAnsi" w:hAnsiTheme="minorHAnsi" w:cstheme="minorHAnsi"/>
          <w:sz w:val="22"/>
          <w:szCs w:val="22"/>
        </w:rPr>
        <w:t xml:space="preserve"> </w:t>
      </w:r>
    </w:p>
    <w:p w14:paraId="00D6BB86" w14:textId="036D0F0E"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B73830">
        <w:rPr>
          <w:rFonts w:asciiTheme="minorHAnsi" w:hAnsiTheme="minorHAnsi" w:cstheme="minorHAnsi"/>
          <w:sz w:val="22"/>
          <w:szCs w:val="22"/>
        </w:rPr>
        <w:t>Ing.</w:t>
      </w:r>
      <w:proofErr w:type="gramEnd"/>
      <w:r w:rsidR="00B73830">
        <w:rPr>
          <w:rFonts w:asciiTheme="minorHAnsi" w:hAnsiTheme="minorHAnsi" w:cstheme="minorHAnsi"/>
          <w:sz w:val="22"/>
          <w:szCs w:val="22"/>
        </w:rPr>
        <w:t xml:space="preserve"> Janka Vydrová, Ph.D. </w:t>
      </w:r>
    </w:p>
    <w:p w14:paraId="09E4DE65" w14:textId="4B3C9D11"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A17C1E">
        <w:rPr>
          <w:rFonts w:cstheme="minorHAnsi"/>
        </w:rPr>
        <w:t>Projekt nastavení marketingové strategie a sy</w:t>
      </w:r>
      <w:r w:rsidR="00847552">
        <w:rPr>
          <w:rFonts w:cstheme="minorHAnsi"/>
        </w:rPr>
        <w:t>s</w:t>
      </w:r>
      <w:r w:rsidR="00A17C1E">
        <w:rPr>
          <w:rFonts w:cstheme="minorHAnsi"/>
        </w:rPr>
        <w:t xml:space="preserve">tému řízení nově zakládané firmy </w:t>
      </w:r>
      <w:r w:rsidR="00BF40FD">
        <w:rPr>
          <w:rFonts w:cstheme="minorHAnsi"/>
        </w:rPr>
        <w:t xml:space="preserve"> </w:t>
      </w:r>
      <w:r w:rsidR="00B73830">
        <w:rPr>
          <w:rFonts w:cstheme="minorHAnsi"/>
        </w:rPr>
        <w:t xml:space="preserve"> </w:t>
      </w:r>
    </w:p>
    <w:p w14:paraId="35028D0F" w14:textId="7BE74074"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73830">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w:t>
      </w:r>
      <w:bookmarkStart w:id="1" w:name="_GoBack"/>
      <w:bookmarkEnd w:id="1"/>
      <w:r w:rsidRPr="00C27492">
        <w:rPr>
          <w:rFonts w:cstheme="minorHAnsi"/>
          <w:i/>
          <w:sz w:val="20"/>
        </w:rPr>
        <w:t>,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691351A" w:rsidR="000E094A" w:rsidRDefault="00357635"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4A103C80" w14:textId="5B345098" w:rsidR="00BE78C9" w:rsidRDefault="00DF3CB6" w:rsidP="00BE78C9">
            <w:pPr>
              <w:tabs>
                <w:tab w:val="right" w:pos="8789"/>
              </w:tabs>
              <w:jc w:val="both"/>
              <w:rPr>
                <w:rFonts w:cstheme="minorHAnsi"/>
              </w:rPr>
            </w:pPr>
            <w:r w:rsidRPr="00281C70">
              <w:rPr>
                <w:rFonts w:cstheme="minorHAnsi"/>
              </w:rPr>
              <w:t>Kapitola cíle a metody zpracování práce je zaměřená pouze na definování hlavního cíle</w:t>
            </w:r>
            <w:r w:rsidR="00BE78C9" w:rsidRPr="00281C70">
              <w:rPr>
                <w:rFonts w:cstheme="minorHAnsi"/>
              </w:rPr>
              <w:t xml:space="preserve"> a cílů dílčích. </w:t>
            </w:r>
            <w:r w:rsidR="00D40050">
              <w:rPr>
                <w:rFonts w:cstheme="minorHAnsi"/>
              </w:rPr>
              <w:t xml:space="preserve">Následně diplomantka popisuje jednotlivé analýzy, které budou v rámci diplomové práce využity. </w:t>
            </w:r>
          </w:p>
          <w:p w14:paraId="3B1FB97E" w14:textId="0096E0F1" w:rsidR="00357635" w:rsidRPr="00281C70" w:rsidRDefault="00357635" w:rsidP="00BE78C9">
            <w:pPr>
              <w:tabs>
                <w:tab w:val="right" w:pos="8789"/>
              </w:tabs>
              <w:jc w:val="both"/>
              <w:rPr>
                <w:rFonts w:cstheme="minorHAnsi"/>
              </w:rPr>
            </w:pPr>
            <w:r>
              <w:rPr>
                <w:rFonts w:cstheme="minorHAnsi"/>
              </w:rPr>
              <w:t xml:space="preserve">Zcela chybí část metody zpracování diplomové práce. </w:t>
            </w:r>
          </w:p>
          <w:p w14:paraId="3D424A26" w14:textId="16CCF082" w:rsidR="00DF3CB6" w:rsidRPr="00A17C1E" w:rsidRDefault="00DF3CB6" w:rsidP="00CD12C3">
            <w:pPr>
              <w:tabs>
                <w:tab w:val="right" w:pos="8789"/>
              </w:tabs>
              <w:jc w:val="both"/>
              <w:rPr>
                <w:rFonts w:cstheme="minorHAnsi"/>
                <w:color w:val="FF0000"/>
              </w:rPr>
            </w:pPr>
          </w:p>
          <w:p w14:paraId="29637CD1" w14:textId="77777777" w:rsidR="001E3B6E" w:rsidRPr="0016213A" w:rsidRDefault="001E3B6E"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F70355D" w:rsidR="000E094A" w:rsidRDefault="00EE4F7B"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1C91CAB" w14:textId="47CF03E3" w:rsidR="001E3B6E" w:rsidRDefault="00FD7CB9" w:rsidP="00CD12C3">
            <w:pPr>
              <w:tabs>
                <w:tab w:val="right" w:pos="8789"/>
              </w:tabs>
              <w:jc w:val="both"/>
              <w:rPr>
                <w:rFonts w:cstheme="minorHAnsi"/>
              </w:rPr>
            </w:pPr>
            <w:r w:rsidRPr="00357635">
              <w:rPr>
                <w:rFonts w:cstheme="minorHAnsi"/>
              </w:rPr>
              <w:t>Teoretická část diplomové práce měla být napsána formou literární rešerše (viz. zásady pro zpracování DP), to však není. Teoretická část je zpracována formou citování či parafrázování autorů, kteří se zabývají danou problematikou.</w:t>
            </w:r>
            <w:r w:rsidR="00933D95">
              <w:rPr>
                <w:rFonts w:cstheme="minorHAnsi"/>
              </w:rPr>
              <w:t xml:space="preserve"> Teoretická část by se měla věnovat (viz. zásady) „řešené problematice“, což by mělo být dle zadání </w:t>
            </w:r>
            <w:r w:rsidR="00357635">
              <w:rPr>
                <w:rFonts w:cstheme="minorHAnsi"/>
              </w:rPr>
              <w:t xml:space="preserve"> </w:t>
            </w:r>
            <w:r w:rsidRPr="00357635">
              <w:rPr>
                <w:rFonts w:cstheme="minorHAnsi"/>
              </w:rPr>
              <w:t xml:space="preserve"> </w:t>
            </w:r>
            <w:r w:rsidR="00933D95">
              <w:rPr>
                <w:rFonts w:cstheme="minorHAnsi"/>
              </w:rPr>
              <w:t xml:space="preserve">marketingová strategie a systém řízení nově zakládané firmy. Marketingová strategie, z pohledu teoretického, je popsána v kapitole 2.3 (str. 19), systém řízení v kapitole č. 3 (str. 26). Z pohledu teoretického by si tyto stěžejní části diplomové práce zasloužily více teoretického pohledu, včetně literární rešerše. </w:t>
            </w:r>
          </w:p>
          <w:p w14:paraId="7B260597" w14:textId="77777777" w:rsidR="000E094A" w:rsidRPr="000E094A" w:rsidRDefault="000E094A" w:rsidP="00FD7CB9">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F30BB1D" w:rsidR="000E094A" w:rsidRDefault="00232A8C"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E399623" w14:textId="4A39D28A" w:rsidR="001E3B6E" w:rsidRDefault="00A066DC" w:rsidP="002527BC">
            <w:pPr>
              <w:tabs>
                <w:tab w:val="right" w:pos="8789"/>
              </w:tabs>
              <w:jc w:val="both"/>
              <w:rPr>
                <w:rFonts w:cstheme="minorHAnsi"/>
              </w:rPr>
            </w:pPr>
            <w:r w:rsidRPr="00E6445A">
              <w:rPr>
                <w:rFonts w:cstheme="minorHAnsi"/>
              </w:rPr>
              <w:t xml:space="preserve">Analytická část </w:t>
            </w:r>
            <w:r w:rsidR="00B9684C" w:rsidRPr="00E6445A">
              <w:rPr>
                <w:rFonts w:cstheme="minorHAnsi"/>
              </w:rPr>
              <w:t xml:space="preserve">by měla být zaměřena na analýzu vnitřního a vnějšího prostředí dané firmy. </w:t>
            </w:r>
            <w:r w:rsidR="00E6445A">
              <w:rPr>
                <w:rFonts w:cstheme="minorHAnsi"/>
              </w:rPr>
              <w:t xml:space="preserve">Diplomantka kombinuje analýzu s návrhem implementace do podnikání. Jednotlivé analýzy jsou ale pouze popisného charakteru, a není možné je tedy analýzou nazvat. </w:t>
            </w:r>
            <w:r w:rsidR="00DB24C2">
              <w:rPr>
                <w:rFonts w:cstheme="minorHAnsi"/>
              </w:rPr>
              <w:t xml:space="preserve">V rámci analytické jsou části diplomantka popisuje STP analýzu, marketingový mix, SWOT analýzu, Porterův model pěti konkurenčních sil, PESTLE analýzu. Jednotlivé analýzy jsou zpracovány přehledně, ale pouze popisně. </w:t>
            </w:r>
          </w:p>
          <w:p w14:paraId="7BD347CE" w14:textId="77777777" w:rsidR="001E3B6E" w:rsidRPr="00D70BB3" w:rsidRDefault="001E3B6E" w:rsidP="002527BC">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6C7A7A7B"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5877502" w:rsidR="000E094A" w:rsidRDefault="00F3560C"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585F5F7" w14:textId="03973653" w:rsidR="00567E8A" w:rsidRDefault="006E773C" w:rsidP="00DB24C2">
            <w:pPr>
              <w:tabs>
                <w:tab w:val="right" w:pos="8789"/>
              </w:tabs>
              <w:jc w:val="both"/>
              <w:rPr>
                <w:rFonts w:cstheme="minorHAnsi"/>
              </w:rPr>
            </w:pPr>
            <w:r w:rsidRPr="00DB24C2">
              <w:rPr>
                <w:rFonts w:cstheme="minorHAnsi"/>
              </w:rPr>
              <w:t xml:space="preserve">Projektová část diplomové práce </w:t>
            </w:r>
            <w:r w:rsidR="000344F4" w:rsidRPr="00DB24C2">
              <w:rPr>
                <w:rFonts w:cstheme="minorHAnsi"/>
              </w:rPr>
              <w:t xml:space="preserve">by se měla věnovat – dle zásad pro zpracování DP – </w:t>
            </w:r>
            <w:r w:rsidR="00DB24C2" w:rsidRPr="00DB24C2">
              <w:rPr>
                <w:rFonts w:cstheme="minorHAnsi"/>
              </w:rPr>
              <w:t xml:space="preserve">vypracování projektu dlouhodobého systému řízení a marketingového plánu dané organizace. </w:t>
            </w:r>
            <w:r w:rsidR="00DB24C2">
              <w:rPr>
                <w:rFonts w:cstheme="minorHAnsi"/>
              </w:rPr>
              <w:t xml:space="preserve">Jednotlivé obecné návrhy diplomantka stručně popisuje v rámci analýz. Nejedná se však o zpracování projektu. </w:t>
            </w:r>
            <w:r w:rsidR="00C277B1">
              <w:rPr>
                <w:rFonts w:cstheme="minorHAnsi"/>
              </w:rPr>
              <w:t xml:space="preserve">Samostatná kapitola je věnována systému řízení. Daná kapitola je ale opět pouze popisného charakteru, nejedná se o projekt. </w:t>
            </w:r>
          </w:p>
          <w:p w14:paraId="5B0BD290" w14:textId="1E1C269C" w:rsidR="00C277B1" w:rsidRDefault="00C277B1" w:rsidP="00DB24C2">
            <w:pPr>
              <w:tabs>
                <w:tab w:val="right" w:pos="8789"/>
              </w:tabs>
              <w:jc w:val="both"/>
              <w:rPr>
                <w:rFonts w:cstheme="minorHAnsi"/>
              </w:rPr>
            </w:pPr>
            <w:r>
              <w:rPr>
                <w:rFonts w:cstheme="minorHAnsi"/>
              </w:rPr>
              <w:t xml:space="preserve">Následuje kvalitně zpracována finanční analýza. </w:t>
            </w:r>
          </w:p>
          <w:p w14:paraId="3901FB19" w14:textId="4B48C5C5" w:rsidR="00C277B1" w:rsidRPr="00DB24C2" w:rsidRDefault="00C277B1" w:rsidP="00DB24C2">
            <w:pPr>
              <w:tabs>
                <w:tab w:val="right" w:pos="8789"/>
              </w:tabs>
              <w:jc w:val="both"/>
              <w:rPr>
                <w:rFonts w:cstheme="minorHAnsi"/>
              </w:rPr>
            </w:pPr>
            <w:r>
              <w:rPr>
                <w:rFonts w:cstheme="minorHAnsi"/>
              </w:rPr>
              <w:t xml:space="preserve">Zcela však chybí zpracování rizikového a časového zhodnocení daného projektu. V podstatě ale diplomantka nemá co zhodnotit, protože projekt v diplomové práci není.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4983C5A" w:rsidR="000E094A" w:rsidRDefault="00567E8A"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3105A3E5" w14:textId="463EF9C2" w:rsidR="000E094A" w:rsidRPr="00C277B1" w:rsidRDefault="00C2632E" w:rsidP="00CD12C3">
            <w:pPr>
              <w:tabs>
                <w:tab w:val="right" w:pos="8789"/>
              </w:tabs>
              <w:jc w:val="both"/>
              <w:rPr>
                <w:rFonts w:cstheme="minorHAnsi"/>
              </w:rPr>
            </w:pPr>
            <w:r w:rsidRPr="00C277B1">
              <w:rPr>
                <w:rFonts w:cstheme="minorHAnsi"/>
              </w:rPr>
              <w:t xml:space="preserve">Formální úroveň – bez větších formálních nedostatků. Pouze drobné chyby – </w:t>
            </w:r>
            <w:r w:rsidR="00567E8A" w:rsidRPr="00C277B1">
              <w:rPr>
                <w:rFonts w:cstheme="minorHAnsi"/>
              </w:rPr>
              <w:t xml:space="preserve">překlepy, nesprávná terminologie, </w:t>
            </w:r>
            <w:r w:rsidR="00C277B1" w:rsidRPr="00C277B1">
              <w:rPr>
                <w:rFonts w:cstheme="minorHAnsi"/>
              </w:rPr>
              <w:t>obrázky</w:t>
            </w:r>
            <w:r w:rsidR="00567E8A" w:rsidRPr="00C277B1">
              <w:rPr>
                <w:rFonts w:cstheme="minorHAnsi"/>
              </w:rPr>
              <w:t xml:space="preserve"> na celé stránce</w:t>
            </w:r>
            <w:r w:rsidR="00C277B1" w:rsidRPr="00C277B1">
              <w:rPr>
                <w:rFonts w:cstheme="minorHAnsi"/>
              </w:rPr>
              <w:t xml:space="preserve">, těžká orientace v textu – chybí logická návaznost textu a kapitol.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1ACC718" w:rsidR="009C7318" w:rsidRDefault="00B9684C"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6CD46536" w:rsidR="00D6308A" w:rsidRPr="000E094A" w:rsidRDefault="00D85D99" w:rsidP="00AF31F5">
            <w:pPr>
              <w:tabs>
                <w:tab w:val="right" w:pos="8789"/>
              </w:tabs>
              <w:jc w:val="both"/>
              <w:rPr>
                <w:rFonts w:cstheme="minorHAnsi"/>
              </w:rPr>
            </w:pPr>
            <w:bookmarkStart w:id="2" w:name="_Hlk98164743"/>
            <w:r>
              <w:rPr>
                <w:rFonts w:cstheme="minorHAnsi"/>
              </w:rPr>
              <w:t xml:space="preserve">Diplomová práce je zpracována na téma </w:t>
            </w:r>
            <w:r w:rsidR="00C277B1">
              <w:rPr>
                <w:rFonts w:cstheme="minorHAnsi"/>
              </w:rPr>
              <w:t xml:space="preserve">Projekt nastavení marketingové strategie a sytému řízení nově zakládané firmy. </w:t>
            </w:r>
            <w:r w:rsidR="00DA1DF5">
              <w:rPr>
                <w:rFonts w:cstheme="minorHAnsi"/>
              </w:rPr>
              <w:t xml:space="preserve">Hlavním nedostatkem diplomové práce je nesoulad textu diplomové práce a zásad pro vypracování diplomové práce. Samotná DP – bez ohledu na zásady – je napsaná srozumitelně, má logickou strukturu, ale závazný dokument pro posouzení je právě Zadání DP – a to z velké části není naplněno tak, jak si diplomantka stanovila. </w:t>
            </w:r>
          </w:p>
          <w:p w14:paraId="165635E4" w14:textId="77777777" w:rsidR="00D6308A" w:rsidRPr="000E094A" w:rsidRDefault="00D6308A" w:rsidP="00AF31F5">
            <w:pPr>
              <w:tabs>
                <w:tab w:val="right" w:pos="8789"/>
              </w:tabs>
              <w:jc w:val="both"/>
              <w:rPr>
                <w:rFonts w:cstheme="minorHAnsi"/>
              </w:rPr>
            </w:pPr>
          </w:p>
        </w:tc>
      </w:tr>
    </w:tbl>
    <w:bookmarkEnd w:id="2"/>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33E622C5" w:rsidR="009C7318" w:rsidRPr="00357635" w:rsidRDefault="00DF3CB6" w:rsidP="005C4ACA">
      <w:pPr>
        <w:pStyle w:val="Odstavecseseznamem"/>
        <w:numPr>
          <w:ilvl w:val="0"/>
          <w:numId w:val="4"/>
        </w:numPr>
        <w:spacing w:after="120" w:line="240" w:lineRule="auto"/>
        <w:ind w:left="714" w:hanging="357"/>
        <w:contextualSpacing w:val="0"/>
        <w:jc w:val="both"/>
        <w:rPr>
          <w:rFonts w:cstheme="minorHAnsi"/>
        </w:rPr>
      </w:pPr>
      <w:r w:rsidRPr="00357635">
        <w:rPr>
          <w:rFonts w:cstheme="minorHAnsi"/>
        </w:rPr>
        <w:t xml:space="preserve">Představte komisi metody zpracování diplomové práce. </w:t>
      </w:r>
    </w:p>
    <w:p w14:paraId="55DA52BC" w14:textId="61B939AE" w:rsidR="005C4ACA" w:rsidRPr="00DA1DF5" w:rsidRDefault="00AB5AFE" w:rsidP="005C4ACA">
      <w:pPr>
        <w:pStyle w:val="Odstavecseseznamem"/>
        <w:numPr>
          <w:ilvl w:val="0"/>
          <w:numId w:val="4"/>
        </w:numPr>
        <w:spacing w:after="120" w:line="240" w:lineRule="auto"/>
        <w:ind w:left="714" w:hanging="357"/>
        <w:contextualSpacing w:val="0"/>
        <w:jc w:val="both"/>
        <w:rPr>
          <w:rFonts w:cstheme="minorHAnsi"/>
        </w:rPr>
      </w:pPr>
      <w:r w:rsidRPr="00DA1DF5">
        <w:rPr>
          <w:rFonts w:cstheme="minorHAnsi"/>
        </w:rPr>
        <w:t xml:space="preserve">Představte komisi řádně </w:t>
      </w:r>
      <w:r w:rsidR="00DA1DF5" w:rsidRPr="00DA1DF5">
        <w:rPr>
          <w:rFonts w:cstheme="minorHAnsi"/>
        </w:rPr>
        <w:t>projekt dlouhodobého systému řízení a marketingového plánu dané firmy (viz. zásady pro vypracování DP)</w:t>
      </w:r>
      <w:r w:rsidR="00725603" w:rsidRPr="00DA1DF5">
        <w:rPr>
          <w:rFonts w:cstheme="minorHAnsi"/>
        </w:rPr>
        <w:t xml:space="preserve">. </w:t>
      </w:r>
    </w:p>
    <w:p w14:paraId="1991DEDB" w14:textId="1E5C5A0D" w:rsidR="005C4ACA" w:rsidRPr="00DA1DF5" w:rsidRDefault="00567E8A" w:rsidP="002678F8">
      <w:pPr>
        <w:pStyle w:val="Odstavecseseznamem"/>
        <w:numPr>
          <w:ilvl w:val="0"/>
          <w:numId w:val="4"/>
        </w:numPr>
        <w:spacing w:after="120" w:line="240" w:lineRule="auto"/>
        <w:ind w:left="714" w:hanging="357"/>
        <w:contextualSpacing w:val="0"/>
        <w:jc w:val="both"/>
        <w:rPr>
          <w:rFonts w:cstheme="minorHAnsi"/>
        </w:rPr>
      </w:pPr>
      <w:r w:rsidRPr="00DA1DF5">
        <w:rPr>
          <w:rFonts w:cstheme="minorHAnsi"/>
        </w:rPr>
        <w:t>Představte komisi řádně</w:t>
      </w:r>
      <w:r w:rsidR="00DA1DF5" w:rsidRPr="00DA1DF5">
        <w:rPr>
          <w:rFonts w:cstheme="minorHAnsi"/>
        </w:rPr>
        <w:t xml:space="preserve"> zpracované rizikové a časové zhodnocení daného projektu (viz. zásady pro vypracování DP</w:t>
      </w:r>
      <w:r w:rsidR="00DA1DF5" w:rsidRPr="00DA1DF5">
        <w:rPr>
          <w:rFonts w:cstheme="minorHAnsi"/>
          <w:sz w:val="24"/>
        </w:rPr>
        <w:t>)</w:t>
      </w:r>
      <w:r w:rsidR="002678F8" w:rsidRPr="00DA1DF5">
        <w:rPr>
          <w:rFonts w:cstheme="minorHAnsi"/>
        </w:rPr>
        <w:t xml:space="preserve">. </w:t>
      </w:r>
    </w:p>
    <w:p w14:paraId="05B0B7B0" w14:textId="77777777" w:rsidR="002678F8" w:rsidRDefault="002678F8" w:rsidP="00DC7D52">
      <w:pPr>
        <w:spacing w:after="120" w:line="240" w:lineRule="auto"/>
        <w:jc w:val="both"/>
      </w:pPr>
    </w:p>
    <w:p w14:paraId="4E3072FA" w14:textId="134CD5B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5A80">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B5A80">
            <w:rPr>
              <w:rFonts w:cstheme="minorHAnsi"/>
              <w:b/>
            </w:rPr>
            <w:t>doporučuji</w:t>
          </w:r>
        </w:sdtContent>
      </w:sdt>
      <w:r>
        <w:t xml:space="preserve"> k obhajobě.</w:t>
      </w:r>
      <w:r w:rsidR="00CD12C3">
        <w:t xml:space="preserve"> </w:t>
      </w:r>
    </w:p>
    <w:p w14:paraId="336D8C52" w14:textId="556409FE" w:rsidR="0024258E" w:rsidRDefault="002F2621" w:rsidP="00A40E93">
      <w:pPr>
        <w:jc w:val="both"/>
        <w:rPr>
          <w:rFonts w:cstheme="minorHAnsi"/>
        </w:rPr>
      </w:pPr>
      <w:r>
        <w:rPr>
          <w:rFonts w:cstheme="minorHAnsi"/>
        </w:rPr>
        <w:t xml:space="preserve"> </w:t>
      </w:r>
    </w:p>
    <w:p w14:paraId="61C6ACF4" w14:textId="77777777" w:rsidR="0024258E" w:rsidRDefault="0024258E" w:rsidP="00A40E93">
      <w:pPr>
        <w:jc w:val="both"/>
        <w:rPr>
          <w:rFonts w:cstheme="minorHAnsi"/>
        </w:rPr>
      </w:pPr>
    </w:p>
    <w:p w14:paraId="3C1CAAE4" w14:textId="3F63554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0T00:00:00Z">
            <w:dateFormat w:val="dd.MM.yyyy"/>
            <w:lid w:val="cs-CZ"/>
            <w:storeMappedDataAs w:val="dateTime"/>
            <w:calendar w:val="gregorian"/>
          </w:date>
        </w:sdtPr>
        <w:sdtEndPr/>
        <w:sdtContent>
          <w:r w:rsidR="002B5A80">
            <w:rPr>
              <w:rFonts w:cstheme="minorHAnsi"/>
            </w:rPr>
            <w:t>10.05.2024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5AF"/>
    <w:rsid w:val="000344F4"/>
    <w:rsid w:val="000C0458"/>
    <w:rsid w:val="000E094A"/>
    <w:rsid w:val="00120E4D"/>
    <w:rsid w:val="001317AE"/>
    <w:rsid w:val="00144F5B"/>
    <w:rsid w:val="0016213A"/>
    <w:rsid w:val="001A4991"/>
    <w:rsid w:val="001E3B6E"/>
    <w:rsid w:val="00232A8C"/>
    <w:rsid w:val="0024258E"/>
    <w:rsid w:val="002527BC"/>
    <w:rsid w:val="00263A93"/>
    <w:rsid w:val="002678F8"/>
    <w:rsid w:val="00281C70"/>
    <w:rsid w:val="00283674"/>
    <w:rsid w:val="0029651C"/>
    <w:rsid w:val="002B5A80"/>
    <w:rsid w:val="002C5ED6"/>
    <w:rsid w:val="002F2621"/>
    <w:rsid w:val="00357635"/>
    <w:rsid w:val="004D378C"/>
    <w:rsid w:val="004F3580"/>
    <w:rsid w:val="005236BF"/>
    <w:rsid w:val="005250A1"/>
    <w:rsid w:val="00567E8A"/>
    <w:rsid w:val="005C4AB0"/>
    <w:rsid w:val="005C4ACA"/>
    <w:rsid w:val="00600AD5"/>
    <w:rsid w:val="0067082B"/>
    <w:rsid w:val="00694399"/>
    <w:rsid w:val="006E773C"/>
    <w:rsid w:val="00725603"/>
    <w:rsid w:val="0073639B"/>
    <w:rsid w:val="007539AC"/>
    <w:rsid w:val="007553A6"/>
    <w:rsid w:val="007D698C"/>
    <w:rsid w:val="007E17F3"/>
    <w:rsid w:val="00847552"/>
    <w:rsid w:val="0085398A"/>
    <w:rsid w:val="00881BA1"/>
    <w:rsid w:val="008B781B"/>
    <w:rsid w:val="008D434D"/>
    <w:rsid w:val="008E2072"/>
    <w:rsid w:val="00933D95"/>
    <w:rsid w:val="00944ED1"/>
    <w:rsid w:val="00974EA2"/>
    <w:rsid w:val="00987B93"/>
    <w:rsid w:val="009C322A"/>
    <w:rsid w:val="009C7318"/>
    <w:rsid w:val="00A066DC"/>
    <w:rsid w:val="00A17C1E"/>
    <w:rsid w:val="00A40E93"/>
    <w:rsid w:val="00A7527E"/>
    <w:rsid w:val="00A86B9E"/>
    <w:rsid w:val="00AB5AFE"/>
    <w:rsid w:val="00B14451"/>
    <w:rsid w:val="00B566C1"/>
    <w:rsid w:val="00B62F55"/>
    <w:rsid w:val="00B73830"/>
    <w:rsid w:val="00B9481A"/>
    <w:rsid w:val="00B9684C"/>
    <w:rsid w:val="00BA16DD"/>
    <w:rsid w:val="00BE47F3"/>
    <w:rsid w:val="00BE78C9"/>
    <w:rsid w:val="00BF40FD"/>
    <w:rsid w:val="00C2632E"/>
    <w:rsid w:val="00C277B1"/>
    <w:rsid w:val="00C96E81"/>
    <w:rsid w:val="00CA34A9"/>
    <w:rsid w:val="00CD12C3"/>
    <w:rsid w:val="00D40050"/>
    <w:rsid w:val="00D6308A"/>
    <w:rsid w:val="00D70BB3"/>
    <w:rsid w:val="00D85D99"/>
    <w:rsid w:val="00DA1DF5"/>
    <w:rsid w:val="00DB24C2"/>
    <w:rsid w:val="00DC7D52"/>
    <w:rsid w:val="00DF3CB6"/>
    <w:rsid w:val="00E22423"/>
    <w:rsid w:val="00E6445A"/>
    <w:rsid w:val="00EC764C"/>
    <w:rsid w:val="00EE4F7B"/>
    <w:rsid w:val="00EF1720"/>
    <w:rsid w:val="00F3560C"/>
    <w:rsid w:val="00FC2852"/>
    <w:rsid w:val="00FC5978"/>
    <w:rsid w:val="00FD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7" ma:contentTypeDescription="Vytvoří nový dokument" ma:contentTypeScope="" ma:versionID="d7666513e8a49ee81d653338f5ea9521">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e97e4c4deaf1860c5c71093503614315"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14b5c4b1-a205-4656-bd10-1a2605af84da"/>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95d438d1-2776-4e6f-aa77-0285660b9062"/>
    <ds:schemaRef ds:uri="http://www.w3.org/XML/1998/namespace"/>
  </ds:schemaRefs>
</ds:datastoreItem>
</file>

<file path=customXml/itemProps3.xml><?xml version="1.0" encoding="utf-8"?>
<ds:datastoreItem xmlns:ds="http://schemas.openxmlformats.org/officeDocument/2006/customXml" ds:itemID="{7C93737A-83FD-4BE2-99C0-F92835E1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753</Words>
  <Characters>4446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14</cp:revision>
  <cp:lastPrinted>2024-05-10T08:46:00Z</cp:lastPrinted>
  <dcterms:created xsi:type="dcterms:W3CDTF">2024-05-10T09:39:00Z</dcterms:created>
  <dcterms:modified xsi:type="dcterms:W3CDTF">2024-05-10T10:30:00Z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