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1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Radka </w:t>
            </w:r>
            <w:proofErr w:type="spellStart"/>
            <w:r>
              <w:rPr>
                <w:sz w:val="22"/>
                <w:szCs w:val="22"/>
              </w:rPr>
              <w:t>Šrolová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1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jako dobrovolník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1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21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1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448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26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8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26F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21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2116C" w:rsidRDefault="0042116C" w:rsidP="004211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Inspirativní téma.</w:t>
            </w:r>
          </w:p>
          <w:p w:rsidR="00A77B93" w:rsidRPr="00A77B93" w:rsidRDefault="00A77B93" w:rsidP="00A77B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přiměřený rozsah.</w:t>
            </w:r>
          </w:p>
          <w:p w:rsidR="0042116C" w:rsidRDefault="0042116C" w:rsidP="00A032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odborné literatury zahrnuje relevantní položky.</w:t>
            </w:r>
          </w:p>
          <w:p w:rsidR="008174EE" w:rsidRDefault="008174EE" w:rsidP="00DC21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2116C">
              <w:rPr>
                <w:sz w:val="22"/>
                <w:szCs w:val="22"/>
              </w:rPr>
              <w:t xml:space="preserve">Práce s odbornou terminologií je téměř bezchybná. </w:t>
            </w:r>
            <w:r w:rsidR="00351D38">
              <w:rPr>
                <w:sz w:val="22"/>
                <w:szCs w:val="22"/>
              </w:rPr>
              <w:t>Oceňuji přehled v</w:t>
            </w:r>
            <w:r w:rsidR="00DC21FD">
              <w:rPr>
                <w:sz w:val="22"/>
                <w:szCs w:val="22"/>
              </w:rPr>
              <w:t> </w:t>
            </w:r>
            <w:r w:rsidR="00351D38">
              <w:rPr>
                <w:sz w:val="22"/>
                <w:szCs w:val="22"/>
              </w:rPr>
              <w:t>legislativě</w:t>
            </w:r>
            <w:r w:rsidR="00DC21FD">
              <w:rPr>
                <w:sz w:val="22"/>
                <w:szCs w:val="22"/>
              </w:rPr>
              <w:t>.</w:t>
            </w:r>
          </w:p>
          <w:p w:rsidR="0042116C" w:rsidRDefault="0042116C" w:rsidP="00A032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dokáže výstižně parafrázovat sekundární literaturu.</w:t>
            </w:r>
          </w:p>
          <w:p w:rsidR="004F2654" w:rsidRPr="000E7F45" w:rsidRDefault="0042116C" w:rsidP="000E7F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Jazyková stránka projevu vykazuje schopnost zvládnout základní konvence vědeckého psaní</w:t>
            </w:r>
            <w:r w:rsidR="00644864">
              <w:rPr>
                <w:sz w:val="22"/>
                <w:szCs w:val="22"/>
              </w:rPr>
              <w:t>, text je čtivý, srozumitelný.</w:t>
            </w:r>
            <w:r w:rsidR="000E7F45">
              <w:rPr>
                <w:sz w:val="22"/>
                <w:szCs w:val="22"/>
              </w:rPr>
              <w:t xml:space="preserve"> </w:t>
            </w:r>
            <w:r w:rsidR="00EC784A" w:rsidRPr="000E7F45">
              <w:rPr>
                <w:sz w:val="22"/>
                <w:szCs w:val="22"/>
              </w:rPr>
              <w:t xml:space="preserve">Teoretické koncepty jsou </w:t>
            </w:r>
            <w:r w:rsidR="00597F8B" w:rsidRPr="000E7F45">
              <w:rPr>
                <w:sz w:val="22"/>
                <w:szCs w:val="22"/>
              </w:rPr>
              <w:t>zpracován</w:t>
            </w:r>
            <w:r w:rsidR="00EC784A" w:rsidRPr="000E7F45">
              <w:rPr>
                <w:sz w:val="22"/>
                <w:szCs w:val="22"/>
              </w:rPr>
              <w:t>y komplexně</w:t>
            </w:r>
            <w:r w:rsidR="00597F8B" w:rsidRPr="000E7F45">
              <w:rPr>
                <w:sz w:val="22"/>
                <w:szCs w:val="22"/>
              </w:rPr>
              <w:t>, text je dokreslen řadou výzkumů.</w:t>
            </w:r>
          </w:p>
          <w:p w:rsidR="00EC784A" w:rsidRDefault="00EC784A" w:rsidP="00A032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Zdařilá práce s kódy.</w:t>
            </w:r>
          </w:p>
          <w:p w:rsidR="00644864" w:rsidRDefault="00EC784A" w:rsidP="00EC78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</w:t>
            </w:r>
            <w:r w:rsidR="00644864">
              <w:rPr>
                <w:sz w:val="22"/>
                <w:szCs w:val="22"/>
              </w:rPr>
              <w:t>ečliv</w:t>
            </w:r>
            <w:r>
              <w:rPr>
                <w:sz w:val="22"/>
                <w:szCs w:val="22"/>
              </w:rPr>
              <w:t>ou</w:t>
            </w:r>
            <w:r w:rsidR="00644864">
              <w:rPr>
                <w:sz w:val="22"/>
                <w:szCs w:val="22"/>
              </w:rPr>
              <w:t xml:space="preserve"> a podrobn</w:t>
            </w:r>
            <w:r>
              <w:rPr>
                <w:sz w:val="22"/>
                <w:szCs w:val="22"/>
              </w:rPr>
              <w:t>ou</w:t>
            </w:r>
            <w:r w:rsidR="00644864">
              <w:rPr>
                <w:sz w:val="22"/>
                <w:szCs w:val="22"/>
              </w:rPr>
              <w:t xml:space="preserve"> analýz</w:t>
            </w:r>
            <w:r>
              <w:rPr>
                <w:sz w:val="22"/>
                <w:szCs w:val="22"/>
              </w:rPr>
              <w:t>u</w:t>
            </w:r>
            <w:r w:rsidR="00644864">
              <w:rPr>
                <w:sz w:val="22"/>
                <w:szCs w:val="22"/>
              </w:rPr>
              <w:t xml:space="preserve"> dat.</w:t>
            </w:r>
          </w:p>
          <w:p w:rsidR="0042116C" w:rsidRPr="0042116C" w:rsidRDefault="0042116C" w:rsidP="0042116C">
            <w:pPr>
              <w:pStyle w:val="Odstavecseseznamem"/>
              <w:rPr>
                <w:sz w:val="22"/>
                <w:szCs w:val="22"/>
              </w:rPr>
            </w:pPr>
          </w:p>
          <w:p w:rsidR="0042116C" w:rsidRPr="0042116C" w:rsidRDefault="0042116C" w:rsidP="00421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2116C" w:rsidRDefault="0042116C" w:rsidP="004211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nejsou vygenerovány všechny podkapitoly.</w:t>
            </w:r>
          </w:p>
          <w:p w:rsidR="0042116C" w:rsidRDefault="0042116C" w:rsidP="008174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není zcela promyšlená</w:t>
            </w:r>
            <w:r w:rsidR="00A77B93">
              <w:rPr>
                <w:sz w:val="22"/>
                <w:szCs w:val="22"/>
              </w:rPr>
              <w:t xml:space="preserve"> (dělení na dvě kapitoly se mi zdá v pořádku, avšak jednotlivé kapitoly mohly být strukturovány do</w:t>
            </w:r>
            <w:r w:rsidR="008174EE">
              <w:rPr>
                <w:sz w:val="22"/>
                <w:szCs w:val="22"/>
              </w:rPr>
              <w:t xml:space="preserve"> více podkapitol), v</w:t>
            </w:r>
            <w:r>
              <w:rPr>
                <w:sz w:val="22"/>
                <w:szCs w:val="22"/>
              </w:rPr>
              <w:t> textu se v mírném ro</w:t>
            </w:r>
            <w:r w:rsidR="00644864">
              <w:rPr>
                <w:sz w:val="22"/>
                <w:szCs w:val="22"/>
              </w:rPr>
              <w:t>zsahu objevují nadbytečné pasáže</w:t>
            </w:r>
            <w:r w:rsidR="008174EE">
              <w:rPr>
                <w:sz w:val="22"/>
                <w:szCs w:val="22"/>
              </w:rPr>
              <w:t>.</w:t>
            </w:r>
          </w:p>
          <w:p w:rsidR="0042116C" w:rsidRDefault="0042116C" w:rsidP="004211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nepřesnosti, překlepy.</w:t>
            </w:r>
          </w:p>
          <w:p w:rsidR="00027D9C" w:rsidRDefault="00644864" w:rsidP="00027D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 w:rsidR="00027D9C">
              <w:rPr>
                <w:sz w:val="22"/>
                <w:szCs w:val="22"/>
              </w:rPr>
              <w:t>cíle výzkumu.</w:t>
            </w:r>
          </w:p>
          <w:p w:rsidR="00B411DB" w:rsidRDefault="00EC784A" w:rsidP="00EC78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v rozhovoru versus cíl výzkumu</w:t>
            </w:r>
            <w:r w:rsidR="00644864">
              <w:rPr>
                <w:sz w:val="22"/>
                <w:szCs w:val="22"/>
              </w:rPr>
              <w:t xml:space="preserve">. </w:t>
            </w:r>
          </w:p>
          <w:p w:rsidR="003E064A" w:rsidRDefault="00027D9C" w:rsidP="00EC78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se vztahují ke kontextu dobrovolnictví </w:t>
            </w:r>
            <w:r w:rsidR="00EC784A">
              <w:rPr>
                <w:sz w:val="22"/>
                <w:szCs w:val="22"/>
              </w:rPr>
              <w:t>seniorů</w:t>
            </w:r>
            <w:r>
              <w:rPr>
                <w:sz w:val="22"/>
                <w:szCs w:val="22"/>
              </w:rPr>
              <w:t xml:space="preserve">, ale </w:t>
            </w:r>
            <w:r w:rsidR="00EC784A">
              <w:rPr>
                <w:sz w:val="22"/>
                <w:szCs w:val="22"/>
              </w:rPr>
              <w:t xml:space="preserve">jen v malé míře </w:t>
            </w:r>
            <w:r>
              <w:rPr>
                <w:sz w:val="22"/>
                <w:szCs w:val="22"/>
              </w:rPr>
              <w:t xml:space="preserve">odpovídají na otázku, jak tato činnost ovlivňuje jejich vnímání stáří. </w:t>
            </w:r>
          </w:p>
          <w:p w:rsidR="00027D9C" w:rsidRDefault="00027D9C" w:rsidP="00EC78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</w:t>
            </w:r>
            <w:r w:rsidR="00EC784A">
              <w:rPr>
                <w:sz w:val="22"/>
                <w:szCs w:val="22"/>
              </w:rPr>
              <w:t xml:space="preserve">přenášeny k </w:t>
            </w:r>
            <w:r>
              <w:rPr>
                <w:sz w:val="22"/>
                <w:szCs w:val="22"/>
              </w:rPr>
              <w:t>předem stanoven</w:t>
            </w:r>
            <w:r w:rsidR="00EC784A">
              <w:rPr>
                <w:sz w:val="22"/>
                <w:szCs w:val="22"/>
              </w:rPr>
              <w:t>ým</w:t>
            </w:r>
            <w:r>
              <w:rPr>
                <w:sz w:val="22"/>
                <w:szCs w:val="22"/>
              </w:rPr>
              <w:t xml:space="preserve"> kategoriím funkčního modelu Clary, </w:t>
            </w:r>
            <w:proofErr w:type="spellStart"/>
            <w:r>
              <w:rPr>
                <w:sz w:val="22"/>
                <w:szCs w:val="22"/>
              </w:rPr>
              <w:t>Snyder</w:t>
            </w:r>
            <w:proofErr w:type="spellEnd"/>
            <w:r w:rsidR="00EC784A">
              <w:rPr>
                <w:sz w:val="22"/>
                <w:szCs w:val="22"/>
              </w:rPr>
              <w:t>, což v kontextu zvoleného designu nepovažuji za vhodné</w:t>
            </w:r>
            <w:r>
              <w:rPr>
                <w:sz w:val="22"/>
                <w:szCs w:val="22"/>
              </w:rPr>
              <w:t>.</w:t>
            </w:r>
          </w:p>
          <w:p w:rsidR="00EC784A" w:rsidRDefault="00EC784A" w:rsidP="00EC784A">
            <w:pPr>
              <w:rPr>
                <w:sz w:val="22"/>
                <w:szCs w:val="22"/>
              </w:rPr>
            </w:pPr>
          </w:p>
          <w:p w:rsidR="00EC784A" w:rsidRDefault="00EC784A" w:rsidP="00EC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Shrnutí:</w:t>
            </w:r>
          </w:p>
          <w:p w:rsidR="00EC784A" w:rsidRDefault="00EC784A" w:rsidP="00EC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Teoretickou část práce považuji za velmi zdařilou. Problematicky vnímám stanovený cíl, vazbu otázek v rozhovoru na tento cíl. Naopak oceňuji snahu o podrobnou analýzu dat.</w:t>
            </w:r>
          </w:p>
          <w:p w:rsidR="00EC784A" w:rsidRPr="00EC784A" w:rsidRDefault="00EC784A" w:rsidP="00EC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027D9C" w:rsidP="00027D9C">
            <w:pPr>
              <w:pStyle w:val="Odstavecseseznamem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8C7E7D" w:rsidRDefault="008C7E7D" w:rsidP="008C7E7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Reflektujte prosím podněty, které jsem vám uvedla k cíli výzkumu a otázkám v rozhovoru.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373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6BCE">
              <w:rPr>
                <w:sz w:val="22"/>
                <w:szCs w:val="22"/>
              </w:rPr>
              <w:t xml:space="preserve"> 22. 4. 2024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76BC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641F"/>
    <w:multiLevelType w:val="hybridMultilevel"/>
    <w:tmpl w:val="42F63366"/>
    <w:lvl w:ilvl="0" w:tplc="C7A46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71ED"/>
    <w:multiLevelType w:val="hybridMultilevel"/>
    <w:tmpl w:val="77044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027D9C"/>
    <w:rsid w:val="00044DFF"/>
    <w:rsid w:val="000E7F45"/>
    <w:rsid w:val="0012371C"/>
    <w:rsid w:val="00176BCE"/>
    <w:rsid w:val="002E3733"/>
    <w:rsid w:val="00351D38"/>
    <w:rsid w:val="00362AB0"/>
    <w:rsid w:val="003E064A"/>
    <w:rsid w:val="003E26FA"/>
    <w:rsid w:val="003F5DA2"/>
    <w:rsid w:val="0042116C"/>
    <w:rsid w:val="004F2654"/>
    <w:rsid w:val="00512982"/>
    <w:rsid w:val="00526D47"/>
    <w:rsid w:val="0055255D"/>
    <w:rsid w:val="00597F8B"/>
    <w:rsid w:val="005C219A"/>
    <w:rsid w:val="00644864"/>
    <w:rsid w:val="006847E2"/>
    <w:rsid w:val="00762545"/>
    <w:rsid w:val="008174EE"/>
    <w:rsid w:val="008614B3"/>
    <w:rsid w:val="008C7E7D"/>
    <w:rsid w:val="009B2248"/>
    <w:rsid w:val="00A77B93"/>
    <w:rsid w:val="00AF1740"/>
    <w:rsid w:val="00B02A88"/>
    <w:rsid w:val="00B411DB"/>
    <w:rsid w:val="00BA3203"/>
    <w:rsid w:val="00C373D9"/>
    <w:rsid w:val="00C50B27"/>
    <w:rsid w:val="00CE0A8B"/>
    <w:rsid w:val="00CE4377"/>
    <w:rsid w:val="00DC1BF5"/>
    <w:rsid w:val="00DC21FD"/>
    <w:rsid w:val="00E67C85"/>
    <w:rsid w:val="00E709EA"/>
    <w:rsid w:val="00EC784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E38A8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66</TotalTime>
  <Pages>2</Pages>
  <Words>394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20</cp:revision>
  <cp:lastPrinted>2012-04-25T08:21:00Z</cp:lastPrinted>
  <dcterms:created xsi:type="dcterms:W3CDTF">2024-04-20T19:15:00Z</dcterms:created>
  <dcterms:modified xsi:type="dcterms:W3CDTF">2024-04-29T12:17:00Z</dcterms:modified>
</cp:coreProperties>
</file>