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075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Hana Burešová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075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Vnímání umírání a smrti v období pozdní adolescence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075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2075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075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734D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734D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34D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734D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34D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734D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734D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734D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734D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734D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734DCC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734D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271F6C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271F6C" w:rsidRDefault="00271F6C" w:rsidP="00362AB0">
            <w:pPr>
              <w:rPr>
                <w:sz w:val="22"/>
                <w:szCs w:val="22"/>
              </w:rPr>
            </w:pPr>
            <w:r w:rsidRPr="00271F6C">
              <w:rPr>
                <w:sz w:val="22"/>
                <w:szCs w:val="22"/>
              </w:rPr>
              <w:t xml:space="preserve">Neotřelý námět, </w:t>
            </w:r>
            <w:r w:rsidR="00BE5A26">
              <w:rPr>
                <w:sz w:val="22"/>
                <w:szCs w:val="22"/>
              </w:rPr>
              <w:t>výzkumný problém autorka práce rozvádí také z perspektivy již realizovaných výzkumů</w:t>
            </w:r>
          </w:p>
          <w:p w:rsidR="00271F6C" w:rsidRDefault="00271F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Srozumitelné uspořádání kapitol teoretické části práce, práce je podložena značným množstvím relevantních odborných zdrojů včetně cizojazyčných</w:t>
            </w:r>
          </w:p>
          <w:p w:rsidR="00FF03F3" w:rsidRDefault="00FF03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Jasná formulace hlavního a dílčích cílů kvantitativního výzkumu</w:t>
            </w:r>
            <w:r w:rsidR="00734DCC">
              <w:rPr>
                <w:sz w:val="22"/>
                <w:szCs w:val="22"/>
              </w:rPr>
              <w:t>, formulace hypotéz</w:t>
            </w:r>
            <w:r w:rsidR="00C473D8">
              <w:rPr>
                <w:sz w:val="22"/>
                <w:szCs w:val="22"/>
              </w:rPr>
              <w:t>, částečně vlastní konstrukce dotazníku, popis výzkumného souboru a dalších částí metodologie</w:t>
            </w:r>
          </w:p>
          <w:p w:rsidR="00C473D8" w:rsidRDefault="00C473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současné využití standardizované metody při administraci dotazníku</w:t>
            </w:r>
          </w:p>
          <w:p w:rsidR="002C7E26" w:rsidRDefault="002C7E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byla pečlivě analyzována, výsledky výzkumu jsou zajímavé, včetně ověření formulované hypotézy</w:t>
            </w:r>
          </w:p>
          <w:p w:rsidR="002C7E26" w:rsidRPr="00271F6C" w:rsidRDefault="002A49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Přínosná d</w:t>
            </w:r>
            <w:r w:rsidR="002C7E26">
              <w:rPr>
                <w:sz w:val="22"/>
                <w:szCs w:val="22"/>
              </w:rPr>
              <w:t xml:space="preserve">iskuze s propojením na odborné zdroje s podobným </w:t>
            </w:r>
            <w:r w:rsidR="00734DCC">
              <w:rPr>
                <w:sz w:val="22"/>
                <w:szCs w:val="22"/>
              </w:rPr>
              <w:t>zaměřením, návrh v praxi realizovatelných doporučení.</w:t>
            </w:r>
          </w:p>
          <w:p w:rsidR="00271F6C" w:rsidRPr="00271F6C" w:rsidRDefault="00271F6C" w:rsidP="00362AB0">
            <w:pPr>
              <w:rPr>
                <w:sz w:val="22"/>
                <w:szCs w:val="22"/>
              </w:rPr>
            </w:pPr>
          </w:p>
          <w:p w:rsidR="00271F6C" w:rsidRDefault="00271F6C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271F6C" w:rsidRDefault="00271F6C" w:rsidP="00362AB0">
            <w:pPr>
              <w:rPr>
                <w:sz w:val="22"/>
                <w:szCs w:val="22"/>
              </w:rPr>
            </w:pPr>
            <w:r w:rsidRPr="00271F6C">
              <w:rPr>
                <w:sz w:val="22"/>
                <w:szCs w:val="22"/>
              </w:rPr>
              <w:t>Autorka práce nevysvětluje propojení se sociální pedagogikou</w:t>
            </w:r>
            <w:r w:rsidR="000A5E61">
              <w:rPr>
                <w:sz w:val="22"/>
                <w:szCs w:val="22"/>
              </w:rPr>
              <w:t>, občasné drobné nedostatky formálního druhu</w:t>
            </w:r>
          </w:p>
          <w:p w:rsidR="00FF03F3" w:rsidRPr="00271F6C" w:rsidRDefault="00FF03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Způsob formulace hlavního výzkumného cíle implikuje kvalitativní zaměření výzkumu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34DCC" w:rsidRPr="00734DCC" w:rsidRDefault="00734DCC" w:rsidP="00362AB0">
            <w:pPr>
              <w:rPr>
                <w:sz w:val="22"/>
                <w:szCs w:val="22"/>
              </w:rPr>
            </w:pPr>
            <w:r w:rsidRPr="00734DCC">
              <w:rPr>
                <w:sz w:val="22"/>
                <w:szCs w:val="22"/>
              </w:rPr>
              <w:t>Jaké jsou limity Vašeho výzkumu?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734DCC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734DC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34DCC">
              <w:rPr>
                <w:sz w:val="22"/>
                <w:szCs w:val="22"/>
              </w:rPr>
              <w:t xml:space="preserve"> 7. 5. 2024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34DCC">
              <w:rPr>
                <w:sz w:val="22"/>
                <w:szCs w:val="22"/>
              </w:rPr>
              <w:t xml:space="preserve"> PhDr. Hana Včelařová, Ph.D.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D27" w:rsidRDefault="00D81D27">
      <w:r>
        <w:separator/>
      </w:r>
    </w:p>
  </w:endnote>
  <w:endnote w:type="continuationSeparator" w:id="0">
    <w:p w:rsidR="00D81D27" w:rsidRDefault="00D8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D27" w:rsidRDefault="00D81D27">
      <w:r>
        <w:separator/>
      </w:r>
    </w:p>
  </w:footnote>
  <w:footnote w:type="continuationSeparator" w:id="0">
    <w:p w:rsidR="00D81D27" w:rsidRDefault="00D81D2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3E"/>
    <w:rsid w:val="000A5E61"/>
    <w:rsid w:val="00154F27"/>
    <w:rsid w:val="00207574"/>
    <w:rsid w:val="0021256F"/>
    <w:rsid w:val="00271F6C"/>
    <w:rsid w:val="00283D7A"/>
    <w:rsid w:val="002A49C8"/>
    <w:rsid w:val="002C7E26"/>
    <w:rsid w:val="00362AB0"/>
    <w:rsid w:val="003F5DA2"/>
    <w:rsid w:val="00512982"/>
    <w:rsid w:val="00526D47"/>
    <w:rsid w:val="0055255D"/>
    <w:rsid w:val="005C219A"/>
    <w:rsid w:val="006847E2"/>
    <w:rsid w:val="00734DCC"/>
    <w:rsid w:val="007553A2"/>
    <w:rsid w:val="0075689D"/>
    <w:rsid w:val="008614B3"/>
    <w:rsid w:val="009A27D5"/>
    <w:rsid w:val="00A43024"/>
    <w:rsid w:val="00AA773E"/>
    <w:rsid w:val="00B411DB"/>
    <w:rsid w:val="00BA3203"/>
    <w:rsid w:val="00BE5A26"/>
    <w:rsid w:val="00C473D8"/>
    <w:rsid w:val="00C50B27"/>
    <w:rsid w:val="00CA7D64"/>
    <w:rsid w:val="00D05C79"/>
    <w:rsid w:val="00D81D27"/>
    <w:rsid w:val="00DC1BF5"/>
    <w:rsid w:val="00E709EA"/>
    <w:rsid w:val="00ED2FBE"/>
    <w:rsid w:val="00F1326B"/>
    <w:rsid w:val="00FA3BCC"/>
    <w:rsid w:val="00F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93B56"/>
  <w15:chartTrackingRefBased/>
  <w15:docId w15:val="{1F2A1F2A-292F-40B8-AFAD-BA9F9A8D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29</TotalTime>
  <Pages>1</Pages>
  <Words>318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11</cp:revision>
  <cp:lastPrinted>2012-04-25T08:21:00Z</cp:lastPrinted>
  <dcterms:created xsi:type="dcterms:W3CDTF">2024-05-07T08:49:00Z</dcterms:created>
  <dcterms:modified xsi:type="dcterms:W3CDTF">2024-05-07T09:18:00Z</dcterms:modified>
</cp:coreProperties>
</file>