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E0950C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D167C">
        <w:rPr>
          <w:rFonts w:asciiTheme="minorHAnsi" w:hAnsiTheme="minorHAnsi" w:cstheme="minorHAnsi"/>
          <w:sz w:val="22"/>
          <w:szCs w:val="22"/>
        </w:rPr>
        <w:t>Lenka Kolaříková</w:t>
      </w:r>
    </w:p>
    <w:p w14:paraId="7BEB1D07" w14:textId="1CE2F8C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167C">
        <w:rPr>
          <w:rFonts w:asciiTheme="minorHAnsi" w:hAnsiTheme="minorHAnsi" w:cstheme="minorHAnsi"/>
          <w:sz w:val="22"/>
          <w:szCs w:val="22"/>
        </w:rPr>
        <w:t>Ing. Roman Sklenár, Ph.D.</w:t>
      </w:r>
    </w:p>
    <w:p w14:paraId="05C5954D" w14:textId="75A6374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D167C">
        <w:rPr>
          <w:rFonts w:cstheme="minorHAnsi"/>
        </w:rPr>
        <w:t>Systém likvidace obchodní společnosti</w:t>
      </w:r>
    </w:p>
    <w:p w14:paraId="07FD52EA" w14:textId="7F09C0C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D167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BAB2C1C" w:rsidR="000E094A" w:rsidRDefault="005143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53492AE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2D69258A" w14:textId="77777777" w:rsidR="00145961" w:rsidRDefault="00145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C17EB09" w:rsidR="000E094A" w:rsidRDefault="00145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Jako základní cíl si studentka zvolila zpracování návrhu pro likvidaci</w:t>
            </w:r>
            <w:r w:rsidR="00157054">
              <w:rPr>
                <w:rFonts w:cstheme="minorHAnsi"/>
              </w:rPr>
              <w:t xml:space="preserve"> vybrané společnosti</w:t>
            </w:r>
            <w:r>
              <w:rPr>
                <w:rFonts w:cstheme="minorHAnsi"/>
              </w:rPr>
              <w:t xml:space="preserve">. </w:t>
            </w:r>
            <w:r w:rsidR="00157054">
              <w:rPr>
                <w:rFonts w:cstheme="minorHAnsi"/>
              </w:rPr>
              <w:t>Tento cíl je jasně stanoven na základě přání vlastník</w:t>
            </w:r>
            <w:r w:rsidR="00157054" w:rsidRPr="00157054">
              <w:rPr>
                <w:rFonts w:cstheme="minorHAnsi"/>
              </w:rPr>
              <w:t>ů</w:t>
            </w:r>
            <w:r w:rsidR="00157054">
              <w:rPr>
                <w:rFonts w:cstheme="minorHAnsi"/>
              </w:rPr>
              <w:t xml:space="preserve"> analyzované společnosti a odpovídá tématu BP.</w:t>
            </w:r>
          </w:p>
          <w:p w14:paraId="37D0CD08" w14:textId="1706A766" w:rsidR="00145961" w:rsidRDefault="001570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Výhradu mám k dílčím cíl</w:t>
            </w:r>
            <w:r w:rsidRPr="00157054">
              <w:rPr>
                <w:rFonts w:cstheme="minorHAnsi"/>
              </w:rPr>
              <w:t>ů</w:t>
            </w:r>
            <w:r>
              <w:rPr>
                <w:rFonts w:cstheme="minorHAnsi"/>
              </w:rPr>
              <w:t>m, kde c</w:t>
            </w:r>
            <w:r w:rsidR="00145961">
              <w:rPr>
                <w:rFonts w:cstheme="minorHAnsi"/>
              </w:rPr>
              <w:t xml:space="preserve">harakteristiku vybrané společnosti bych za dílčí cíl </w:t>
            </w:r>
            <w:r>
              <w:rPr>
                <w:rFonts w:cstheme="minorHAnsi"/>
              </w:rPr>
              <w:t>nepovažoval.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B09E2CB" w:rsidR="000E094A" w:rsidRPr="000E094A" w:rsidRDefault="001570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nejsou dostatečně popsány, protože studentka uvádí, že pomocí účetních výkaz</w:t>
            </w:r>
            <w:r w:rsidRPr="0015705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a výsledk</w:t>
            </w:r>
            <w:r w:rsidRPr="0015705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finanční analýzy bude vypracován soubor doporučení postupu likvidace dané společnosti.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B3EDFC" w:rsidR="000E094A" w:rsidRDefault="00EB7F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964BC1F" w:rsidR="000E094A" w:rsidRPr="000E094A" w:rsidRDefault="00B32C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rozdělena na právní úpravu likvidace, pr</w:t>
            </w:r>
            <w:r w:rsidRPr="00157054">
              <w:rPr>
                <w:rFonts w:cstheme="minorHAnsi"/>
              </w:rPr>
              <w:t>ů</w:t>
            </w:r>
            <w:r>
              <w:rPr>
                <w:rFonts w:cstheme="minorHAnsi"/>
              </w:rPr>
              <w:t>běh likvidace, účetní a daňovou problematiku. Rozdělení je logicky správné. Méně bych se věnoval insolvenci, protože práce je zaměřena na dobrovolnou likvidaci. Naopak, vzhledem k dobrovolnému pojetí je potřeba více rozebrat přípravnou práci likvidace. Citace jsou v souladu s předepsanou normou, žádoucí by bylo více než jeden zahraniční zdroj.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5BC48B" w:rsidR="000E094A" w:rsidRDefault="00EB7F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DA63FE8" w:rsidR="000E094A" w:rsidRPr="000E094A" w:rsidRDefault="00B32C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Celá šestá kapitola nazvaná Rozhodnutí o vstupu do likvidace je věnována Analýze stavu společnosti. V podstatě se jedná o finanční analýzu, která </w:t>
            </w:r>
            <w:r w:rsidR="00EB7F48">
              <w:rPr>
                <w:rFonts w:cstheme="minorHAnsi"/>
              </w:rPr>
              <w:t xml:space="preserve">je zpracována velmi dobře, ale </w:t>
            </w:r>
            <w:r>
              <w:rPr>
                <w:rFonts w:cstheme="minorHAnsi"/>
              </w:rPr>
              <w:t xml:space="preserve">s naplněním cílů práce nemá </w:t>
            </w:r>
            <w:r w:rsidR="00EB7F48">
              <w:rPr>
                <w:rFonts w:cstheme="minorHAnsi"/>
              </w:rPr>
              <w:t xml:space="preserve">přímou </w:t>
            </w:r>
            <w:r>
              <w:rPr>
                <w:rFonts w:cstheme="minorHAnsi"/>
              </w:rPr>
              <w:t>spojitost. Zadání vstupu do likvidace je na základě rozhodnutí vlastník</w:t>
            </w:r>
            <w:r w:rsidRPr="0015705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a ne hospodaření společnosti.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D56C171" w:rsidR="000E094A" w:rsidRDefault="00EB7F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40AC952" w:rsidR="000E094A" w:rsidRPr="000E094A" w:rsidRDefault="00B32C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Výzkumná část práce je věnovaná samotnému procesu likvidace spole</w:t>
            </w:r>
            <w:r w:rsidR="00E07963">
              <w:rPr>
                <w:rFonts w:cstheme="minorHAnsi"/>
              </w:rPr>
              <w:t xml:space="preserve">čnosti. Kapitoly 7 a 8 popisují přípravnou fázi likvidace a zahájení, které již proběhly. Jedná se teda spíše o popisnou/analytickou část, která </w:t>
            </w:r>
            <w:r w:rsidR="00EB7F48">
              <w:rPr>
                <w:rFonts w:cstheme="minorHAnsi"/>
              </w:rPr>
              <w:t xml:space="preserve">sice podrobně a přesně analyzuje proces likvidace, ale </w:t>
            </w:r>
            <w:r w:rsidR="00E07963">
              <w:rPr>
                <w:rFonts w:cstheme="minorHAnsi"/>
              </w:rPr>
              <w:t>nepřináší žádné doporučení, ani kritiku zvolených postup</w:t>
            </w:r>
            <w:r w:rsidR="00E07963" w:rsidRPr="00157054">
              <w:rPr>
                <w:rFonts w:cstheme="minorHAnsi"/>
              </w:rPr>
              <w:t>ů</w:t>
            </w:r>
            <w:r w:rsidR="00E07963">
              <w:rPr>
                <w:rFonts w:cstheme="minorHAnsi"/>
              </w:rPr>
              <w:t xml:space="preserve">. </w:t>
            </w:r>
            <w:r w:rsidR="00C77CF6">
              <w:rPr>
                <w:rFonts w:cstheme="minorHAnsi"/>
              </w:rPr>
              <w:t xml:space="preserve">Devátá kapitola popisuje postupy likvidátora, </w:t>
            </w:r>
            <w:r w:rsidR="00EB7F48">
              <w:rPr>
                <w:rFonts w:cstheme="minorHAnsi"/>
              </w:rPr>
              <w:t>je spíše ilustrativní než výzkumná</w:t>
            </w:r>
            <w:r w:rsidR="00C77CF6">
              <w:rPr>
                <w:rFonts w:cstheme="minorHAnsi"/>
              </w:rPr>
              <w:t>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EB7F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AD864B" w:rsidR="000E094A" w:rsidRDefault="00EB7F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07E720" w14:textId="0E132946" w:rsidR="001C6D9B" w:rsidRDefault="00C77C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a grafická úroveň je pr</w:t>
            </w:r>
            <w:r w:rsidRPr="0015705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měrná, </w:t>
            </w:r>
            <w:r w:rsidR="001C6D9B">
              <w:rPr>
                <w:rFonts w:cstheme="minorHAnsi"/>
              </w:rPr>
              <w:t xml:space="preserve">s formálními nedostatky, </w:t>
            </w:r>
            <w:r w:rsidR="00B90C58">
              <w:rPr>
                <w:rFonts w:cstheme="minorHAnsi"/>
              </w:rPr>
              <w:t>např. posledn</w:t>
            </w:r>
            <w:r w:rsidR="00C11634">
              <w:rPr>
                <w:rFonts w:cstheme="minorHAnsi"/>
              </w:rPr>
              <w:t>í</w:t>
            </w:r>
            <w:r w:rsidR="00B90C58">
              <w:rPr>
                <w:rFonts w:cstheme="minorHAnsi"/>
              </w:rPr>
              <w:t xml:space="preserve"> odrážka je často zarovnaná již jako text</w:t>
            </w:r>
            <w:r w:rsidR="00670B04">
              <w:rPr>
                <w:rFonts w:cstheme="minorHAnsi"/>
              </w:rPr>
              <w:t xml:space="preserve"> </w:t>
            </w:r>
            <w:r w:rsidR="00B90C58">
              <w:rPr>
                <w:rFonts w:cstheme="minorHAnsi"/>
              </w:rPr>
              <w:t>(kap. 2.3.,3.1.)</w:t>
            </w:r>
            <w:r w:rsidR="001C6D9B">
              <w:rPr>
                <w:rFonts w:cstheme="minorHAnsi"/>
              </w:rPr>
              <w:t>, to samé platí pro číslování v kap. 1.2.</w:t>
            </w:r>
            <w:r w:rsidR="00B90C58">
              <w:rPr>
                <w:rFonts w:cstheme="minorHAnsi"/>
              </w:rPr>
              <w:t xml:space="preserve"> </w:t>
            </w:r>
          </w:p>
          <w:p w14:paraId="31C4449A" w14:textId="2B03EE5D" w:rsidR="001C6D9B" w:rsidRDefault="001C6D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B90C58">
              <w:rPr>
                <w:rFonts w:cstheme="minorHAnsi"/>
              </w:rPr>
              <w:t>dkaz na tabulku je buď obecný</w:t>
            </w:r>
            <w:r w:rsidR="00670B04">
              <w:rPr>
                <w:rFonts w:cstheme="minorHAnsi"/>
              </w:rPr>
              <w:t xml:space="preserve"> </w:t>
            </w:r>
            <w:r w:rsidR="00B90C58">
              <w:rPr>
                <w:rFonts w:cstheme="minorHAnsi"/>
              </w:rPr>
              <w:t>(v kap. 3.4.) nebo úplně vynechaný</w:t>
            </w:r>
            <w:r w:rsidR="00670B04">
              <w:rPr>
                <w:rFonts w:cstheme="minorHAnsi"/>
              </w:rPr>
              <w:t xml:space="preserve"> </w:t>
            </w:r>
            <w:r w:rsidR="00B90C58">
              <w:rPr>
                <w:rFonts w:cstheme="minorHAnsi"/>
              </w:rPr>
              <w:t xml:space="preserve">(v kap. 2.4.3). </w:t>
            </w:r>
          </w:p>
          <w:p w14:paraId="02546674" w14:textId="77777777" w:rsidR="001C6D9B" w:rsidRDefault="00B90C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Grafické obrázky jsou </w:t>
            </w:r>
            <w:r w:rsidR="00C11634">
              <w:rPr>
                <w:rFonts w:cstheme="minorHAnsi"/>
              </w:rPr>
              <w:t>poměrně</w:t>
            </w:r>
            <w:r>
              <w:rPr>
                <w:rFonts w:cstheme="minorHAnsi"/>
              </w:rPr>
              <w:t xml:space="preserve"> </w:t>
            </w:r>
            <w:r w:rsidR="00C11634">
              <w:rPr>
                <w:rFonts w:cstheme="minorHAnsi"/>
              </w:rPr>
              <w:t>komplikované, a proto</w:t>
            </w:r>
            <w:r>
              <w:rPr>
                <w:rFonts w:cstheme="minorHAnsi"/>
              </w:rPr>
              <w:t xml:space="preserve"> bych je doporučoval textově vysvětlit, samotné nejsou pochopitelné. </w:t>
            </w:r>
          </w:p>
          <w:p w14:paraId="08F7163E" w14:textId="77777777" w:rsidR="00EB7F48" w:rsidRDefault="00EB7F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A7E4E5C" w:rsidR="000E094A" w:rsidRPr="000E094A" w:rsidRDefault="001C6D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citacích jsou tak</w:t>
            </w:r>
            <w:r w:rsidR="00670B04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formální nedostatky, např. v kap. 1.2. není </w:t>
            </w:r>
            <w:proofErr w:type="gramStart"/>
            <w:r>
              <w:rPr>
                <w:rFonts w:cstheme="minorHAnsi"/>
              </w:rPr>
              <w:t>jednoznačné</w:t>
            </w:r>
            <w:proofErr w:type="gramEnd"/>
            <w:r w:rsidR="00670B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jestli jde o citaci od autor</w:t>
            </w:r>
            <w:r w:rsidRPr="0015705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</w:t>
            </w:r>
            <w:r>
              <w:t xml:space="preserve">Danny Millera a Petera </w:t>
            </w:r>
            <w:proofErr w:type="spellStart"/>
            <w:r>
              <w:t>Friesena</w:t>
            </w:r>
            <w:proofErr w:type="spellEnd"/>
            <w:r>
              <w:t xml:space="preserve"> jak je uvedeno v textu nebo Tomášková, 2023, s. 12 za odstavcem.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  <w:p w14:paraId="0A1CF69C" w14:textId="77777777" w:rsidR="00EB7F48" w:rsidRDefault="00EB7F48" w:rsidP="00EB7F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není stránkována.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F980B3" w:rsidR="009C7318" w:rsidRDefault="00EB7F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3629E" w14:textId="4DA216D5" w:rsidR="00EB7F48" w:rsidRPr="000E094A" w:rsidRDefault="00EB7F48" w:rsidP="00EB7F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Na práci oceňuji snahu podrobně popsat proces likvidace ve vybrané společnosti, její přínos je v podrobné analýze a popisu situace. Mohla by ale přinést více návrhu na alternativní řešení a případná doporučení.</w:t>
            </w:r>
          </w:p>
          <w:p w14:paraId="4FC68188" w14:textId="766DAF1A" w:rsidR="00F92C79" w:rsidRPr="000E094A" w:rsidRDefault="00F92C79" w:rsidP="00EB7F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4279900" w:rsidR="009C7318" w:rsidRDefault="001D47E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Běží Vámi zkoumaná likvidace v reálném čase podle harmonogramu z kap. 7.2.? </w:t>
      </w:r>
      <w:r w:rsidR="00C7317F">
        <w:rPr>
          <w:rFonts w:cstheme="minorHAnsi"/>
        </w:rPr>
        <w:t>Jak mám rozumět tvrzení</w:t>
      </w:r>
      <w:r w:rsidR="00EB7F48">
        <w:rPr>
          <w:rFonts w:cstheme="minorHAnsi"/>
        </w:rPr>
        <w:t xml:space="preserve"> před tab. č</w:t>
      </w:r>
      <w:r w:rsidR="00E07963">
        <w:rPr>
          <w:rFonts w:cstheme="minorHAnsi"/>
        </w:rPr>
        <w:t xml:space="preserve">. 17., </w:t>
      </w:r>
      <w:r w:rsidR="00C7317F">
        <w:rPr>
          <w:rFonts w:cstheme="minorHAnsi"/>
        </w:rPr>
        <w:t>že v současné době hledá společnost alternativu, která by nebyla tak nákladná?</w:t>
      </w:r>
      <w:r>
        <w:rPr>
          <w:rFonts w:cstheme="minorHAnsi"/>
        </w:rPr>
        <w:t xml:space="preserve"> </w:t>
      </w:r>
    </w:p>
    <w:p w14:paraId="55DA52BC" w14:textId="3F410A78" w:rsidR="005C4ACA" w:rsidRDefault="00E0796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společnost nevypořádala VH minulých let ještě před vstupem do likvidace?</w:t>
      </w:r>
      <w:r w:rsidR="00C77CF6">
        <w:rPr>
          <w:rFonts w:cstheme="minorHAnsi"/>
        </w:rPr>
        <w:t xml:space="preserve"> Neulehčilo by to práci likvidátora?</w:t>
      </w:r>
      <w:r w:rsidR="00EB7F48">
        <w:rPr>
          <w:rFonts w:cstheme="minorHAnsi"/>
        </w:rPr>
        <w:t xml:space="preserve"> Doporučila byste tento krok?</w:t>
      </w:r>
    </w:p>
    <w:p w14:paraId="1991DEDB" w14:textId="0F61A937" w:rsidR="005C4ACA" w:rsidRPr="005C4ACA" w:rsidRDefault="00C77CF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vidíte přínos Vaší práce pro společnost, kde běží likvidace?</w:t>
      </w:r>
      <w:r w:rsidR="00EB7F48">
        <w:rPr>
          <w:rFonts w:cstheme="minorHAnsi"/>
        </w:rPr>
        <w:t xml:space="preserve"> Přináší pro společnost doporučení?</w:t>
      </w:r>
    </w:p>
    <w:p w14:paraId="3AADBFCC" w14:textId="77777777" w:rsidR="00C77CF6" w:rsidRDefault="00C77CF6" w:rsidP="00A40E93">
      <w:pPr>
        <w:jc w:val="both"/>
        <w:rPr>
          <w:rFonts w:cstheme="minorHAnsi"/>
        </w:rPr>
      </w:pPr>
    </w:p>
    <w:p w14:paraId="4E3072FA" w14:textId="1062C9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C6D9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C6D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3CD5B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C6D9B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E4161" w14:textId="77777777" w:rsidR="00A079D8" w:rsidRDefault="00A079D8" w:rsidP="00A40E93">
      <w:pPr>
        <w:spacing w:after="0" w:line="240" w:lineRule="auto"/>
      </w:pPr>
      <w:r>
        <w:separator/>
      </w:r>
    </w:p>
  </w:endnote>
  <w:endnote w:type="continuationSeparator" w:id="0">
    <w:p w14:paraId="4FE81A73" w14:textId="77777777" w:rsidR="00A079D8" w:rsidRDefault="00A079D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77EDB" w14:textId="77777777" w:rsidR="00A079D8" w:rsidRDefault="00A079D8" w:rsidP="00A40E93">
      <w:pPr>
        <w:spacing w:after="0" w:line="240" w:lineRule="auto"/>
      </w:pPr>
      <w:r>
        <w:separator/>
      </w:r>
    </w:p>
  </w:footnote>
  <w:footnote w:type="continuationSeparator" w:id="0">
    <w:p w14:paraId="6CAF915E" w14:textId="77777777" w:rsidR="00A079D8" w:rsidRDefault="00A079D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en-US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055B3"/>
    <w:rsid w:val="00025BF3"/>
    <w:rsid w:val="000E094A"/>
    <w:rsid w:val="00112356"/>
    <w:rsid w:val="00145961"/>
    <w:rsid w:val="00157054"/>
    <w:rsid w:val="001A157D"/>
    <w:rsid w:val="001C6D9B"/>
    <w:rsid w:val="001D47ED"/>
    <w:rsid w:val="00210D28"/>
    <w:rsid w:val="0024258E"/>
    <w:rsid w:val="0029651C"/>
    <w:rsid w:val="004D378C"/>
    <w:rsid w:val="005143B9"/>
    <w:rsid w:val="005A3B4A"/>
    <w:rsid w:val="005C4ACA"/>
    <w:rsid w:val="0067082B"/>
    <w:rsid w:val="00670B04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9D167C"/>
    <w:rsid w:val="00A079D8"/>
    <w:rsid w:val="00A40E93"/>
    <w:rsid w:val="00A7527E"/>
    <w:rsid w:val="00B14451"/>
    <w:rsid w:val="00B32C43"/>
    <w:rsid w:val="00B90C58"/>
    <w:rsid w:val="00BA16DD"/>
    <w:rsid w:val="00C11634"/>
    <w:rsid w:val="00C27492"/>
    <w:rsid w:val="00C7317F"/>
    <w:rsid w:val="00C77CF6"/>
    <w:rsid w:val="00CA34A9"/>
    <w:rsid w:val="00CD12C3"/>
    <w:rsid w:val="00CE55BD"/>
    <w:rsid w:val="00DB1CDF"/>
    <w:rsid w:val="00DC7D52"/>
    <w:rsid w:val="00DE47F2"/>
    <w:rsid w:val="00E07963"/>
    <w:rsid w:val="00E22423"/>
    <w:rsid w:val="00E7633F"/>
    <w:rsid w:val="00E95A14"/>
    <w:rsid w:val="00EB7F48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4B6D52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2024-05-31T05:33:00Z</dcterms:created>
  <dcterms:modified xsi:type="dcterms:W3CDTF">2024-05-31T05:33:00Z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