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8409ED" w14:paraId="32F84D21" w14:textId="77777777" w:rsidTr="00D80B6C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B7216B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7216B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E95A187" w:rsidR="00515A76" w:rsidRPr="008409ED" w:rsidRDefault="009F2F0F" w:rsidP="003D1AA1">
            <w:pP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B5343C">
              <w:rPr>
                <w:rFonts w:ascii="Calibri" w:hAnsi="Calibri" w:cs="Calibri"/>
                <w:b/>
                <w:sz w:val="24"/>
                <w:szCs w:val="24"/>
              </w:rPr>
              <w:t xml:space="preserve">Bc. Sára </w:t>
            </w:r>
            <w:r w:rsidR="008409ED" w:rsidRPr="00B5343C">
              <w:rPr>
                <w:rFonts w:ascii="Calibri" w:hAnsi="Calibri" w:cs="Calibri"/>
                <w:b/>
                <w:sz w:val="24"/>
                <w:szCs w:val="24"/>
              </w:rPr>
              <w:t xml:space="preserve">Barošová </w:t>
            </w:r>
          </w:p>
        </w:tc>
      </w:tr>
      <w:tr w:rsidR="00515A76" w:rsidRPr="0013588D" w14:paraId="2EC64D81" w14:textId="77777777" w:rsidTr="00D80B6C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B7216B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7216B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6D3DF90" w:rsidR="00515A76" w:rsidRPr="00D80B6C" w:rsidRDefault="00D80B6C" w:rsidP="003D1A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0B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Návrh marketingové komunikace značky NAIAD</w:t>
            </w:r>
          </w:p>
        </w:tc>
      </w:tr>
      <w:tr w:rsidR="00303FEA" w:rsidRPr="0013588D" w14:paraId="603D709F" w14:textId="77777777" w:rsidTr="00D80B6C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A600954" w:rsidR="00303FEA" w:rsidRPr="00303FEA" w:rsidRDefault="00FA1651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42B1D6FE" w:rsidR="00515A76" w:rsidRPr="0013588D" w:rsidRDefault="007D60D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1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pt;height:158.45pt" o:ole="">
            <v:imagedata r:id="rId7" o:title=""/>
          </v:shape>
          <o:OLEObject Type="Embed" ProgID="Excel.Sheet.8" ShapeID="_x0000_i1025" DrawAspect="Content" ObjectID="_177667168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3350EF72" w:rsidR="008242D2" w:rsidRPr="008B404F" w:rsidRDefault="00C4095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404F">
        <w:rPr>
          <w:rFonts w:ascii="Calibri" w:hAnsi="Calibri" w:cs="Calibri"/>
          <w:sz w:val="24"/>
          <w:szCs w:val="24"/>
        </w:rPr>
        <w:t>Mnoho relevantních zdrojů, řada z nich cizojazyčných</w:t>
      </w:r>
      <w:r w:rsidR="0000008D" w:rsidRPr="008B404F">
        <w:rPr>
          <w:rFonts w:ascii="Calibri" w:hAnsi="Calibri" w:cs="Calibri"/>
          <w:sz w:val="24"/>
          <w:szCs w:val="24"/>
        </w:rPr>
        <w:t>, autorka s nimi pracuje</w:t>
      </w:r>
      <w:r w:rsidR="00F406AD" w:rsidRPr="008B404F">
        <w:rPr>
          <w:rFonts w:ascii="Calibri" w:hAnsi="Calibri" w:cs="Calibri"/>
          <w:sz w:val="24"/>
          <w:szCs w:val="24"/>
        </w:rPr>
        <w:t xml:space="preserve"> podle normy</w:t>
      </w:r>
      <w:r w:rsidR="008B7AC9" w:rsidRPr="008B404F">
        <w:rPr>
          <w:rFonts w:ascii="Calibri" w:hAnsi="Calibri" w:cs="Calibri"/>
          <w:sz w:val="24"/>
          <w:szCs w:val="24"/>
        </w:rPr>
        <w:t>.</w:t>
      </w:r>
    </w:p>
    <w:p w14:paraId="6DB6EDA6" w14:textId="548902FE" w:rsidR="008242D2" w:rsidRPr="008B404F" w:rsidRDefault="0065059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404F">
        <w:rPr>
          <w:rFonts w:ascii="Calibri" w:hAnsi="Calibri" w:cs="Calibri"/>
          <w:sz w:val="24"/>
          <w:szCs w:val="24"/>
        </w:rPr>
        <w:t>Kultivovaný jazyk</w:t>
      </w:r>
      <w:r w:rsidR="0002540F" w:rsidRPr="008B404F">
        <w:rPr>
          <w:rFonts w:ascii="Calibri" w:hAnsi="Calibri" w:cs="Calibri"/>
          <w:sz w:val="24"/>
          <w:szCs w:val="24"/>
        </w:rPr>
        <w:t xml:space="preserve">, </w:t>
      </w:r>
      <w:r w:rsidR="00456DF3" w:rsidRPr="008B404F">
        <w:rPr>
          <w:rFonts w:ascii="Calibri" w:hAnsi="Calibri" w:cs="Calibri"/>
          <w:sz w:val="24"/>
          <w:szCs w:val="24"/>
        </w:rPr>
        <w:t>jednotlivé části práce vyvážené, obsah v souladu se Zadáním</w:t>
      </w:r>
      <w:r w:rsidR="006B356C" w:rsidRPr="008B404F">
        <w:rPr>
          <w:rFonts w:ascii="Calibri" w:hAnsi="Calibri" w:cs="Calibri"/>
          <w:sz w:val="24"/>
          <w:szCs w:val="24"/>
        </w:rPr>
        <w:t xml:space="preserve">, VO </w:t>
      </w:r>
      <w:r w:rsidR="00325CBF" w:rsidRPr="008B404F">
        <w:rPr>
          <w:rFonts w:ascii="Calibri" w:hAnsi="Calibri" w:cs="Calibri"/>
          <w:sz w:val="24"/>
          <w:szCs w:val="24"/>
        </w:rPr>
        <w:t>jasně</w:t>
      </w:r>
      <w:r w:rsidR="006B356C" w:rsidRPr="008B404F">
        <w:rPr>
          <w:rFonts w:ascii="Calibri" w:hAnsi="Calibri" w:cs="Calibri"/>
          <w:sz w:val="24"/>
          <w:szCs w:val="24"/>
        </w:rPr>
        <w:t xml:space="preserve"> formulovány</w:t>
      </w:r>
      <w:r w:rsidR="00855172" w:rsidRPr="008B404F">
        <w:rPr>
          <w:rFonts w:ascii="Calibri" w:hAnsi="Calibri" w:cs="Calibri"/>
          <w:sz w:val="24"/>
          <w:szCs w:val="24"/>
        </w:rPr>
        <w:t>, výzkumné metody vhodně zvoleny</w:t>
      </w:r>
      <w:r w:rsidR="0000008D" w:rsidRPr="008B404F">
        <w:rPr>
          <w:rFonts w:ascii="Calibri" w:hAnsi="Calibri" w:cs="Calibri"/>
          <w:sz w:val="24"/>
          <w:szCs w:val="24"/>
        </w:rPr>
        <w:t>.</w:t>
      </w:r>
    </w:p>
    <w:p w14:paraId="2C10FA42" w14:textId="23B9F680" w:rsidR="000C1B32" w:rsidRPr="008B404F" w:rsidRDefault="00CF6709" w:rsidP="000C1B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404F">
        <w:rPr>
          <w:rFonts w:ascii="Calibri" w:hAnsi="Calibri" w:cs="Calibri"/>
          <w:sz w:val="24"/>
          <w:szCs w:val="24"/>
        </w:rPr>
        <w:t>Témata</w:t>
      </w:r>
      <w:r w:rsidR="00F73D22" w:rsidRPr="008B404F">
        <w:rPr>
          <w:rFonts w:ascii="Calibri" w:hAnsi="Calibri" w:cs="Calibri"/>
          <w:sz w:val="24"/>
          <w:szCs w:val="24"/>
        </w:rPr>
        <w:t xml:space="preserve"> i</w:t>
      </w:r>
      <w:r w:rsidR="00FA4666" w:rsidRPr="008B404F">
        <w:rPr>
          <w:rFonts w:ascii="Calibri" w:hAnsi="Calibri" w:cs="Calibri"/>
          <w:sz w:val="24"/>
          <w:szCs w:val="24"/>
        </w:rPr>
        <w:t xml:space="preserve"> scénář</w:t>
      </w:r>
      <w:r w:rsidRPr="008B404F">
        <w:rPr>
          <w:rFonts w:ascii="Calibri" w:hAnsi="Calibri" w:cs="Calibri"/>
          <w:sz w:val="24"/>
          <w:szCs w:val="24"/>
        </w:rPr>
        <w:t xml:space="preserve"> F</w:t>
      </w:r>
      <w:r w:rsidR="00F73D22" w:rsidRPr="008B404F">
        <w:rPr>
          <w:rFonts w:ascii="Calibri" w:hAnsi="Calibri" w:cs="Calibri"/>
          <w:sz w:val="24"/>
          <w:szCs w:val="24"/>
        </w:rPr>
        <w:t>G</w:t>
      </w:r>
      <w:r w:rsidRPr="008B404F">
        <w:rPr>
          <w:rFonts w:ascii="Calibri" w:hAnsi="Calibri" w:cs="Calibri"/>
          <w:sz w:val="24"/>
          <w:szCs w:val="24"/>
        </w:rPr>
        <w:t xml:space="preserve"> </w:t>
      </w:r>
      <w:r w:rsidR="00F73D22" w:rsidRPr="008B404F">
        <w:rPr>
          <w:rFonts w:ascii="Calibri" w:hAnsi="Calibri" w:cs="Calibri"/>
          <w:sz w:val="24"/>
          <w:szCs w:val="24"/>
        </w:rPr>
        <w:t>j</w:t>
      </w:r>
      <w:r w:rsidR="00BA3583" w:rsidRPr="008B404F">
        <w:rPr>
          <w:rFonts w:ascii="Calibri" w:hAnsi="Calibri" w:cs="Calibri"/>
          <w:sz w:val="24"/>
          <w:szCs w:val="24"/>
        </w:rPr>
        <w:t>sou podřízeny VO</w:t>
      </w:r>
      <w:r w:rsidRPr="008B404F">
        <w:rPr>
          <w:rFonts w:ascii="Calibri" w:hAnsi="Calibri" w:cs="Calibri"/>
          <w:sz w:val="24"/>
          <w:szCs w:val="24"/>
        </w:rPr>
        <w:t xml:space="preserve">, </w:t>
      </w:r>
      <w:r w:rsidR="00BA3583" w:rsidRPr="008B404F">
        <w:rPr>
          <w:rFonts w:ascii="Calibri" w:hAnsi="Calibri" w:cs="Calibri"/>
          <w:sz w:val="24"/>
          <w:szCs w:val="24"/>
        </w:rPr>
        <w:t>získané odpovědi</w:t>
      </w:r>
      <w:r w:rsidRPr="008B404F">
        <w:rPr>
          <w:rFonts w:ascii="Calibri" w:hAnsi="Calibri" w:cs="Calibri"/>
          <w:sz w:val="24"/>
          <w:szCs w:val="24"/>
        </w:rPr>
        <w:t xml:space="preserve"> </w:t>
      </w:r>
      <w:r w:rsidR="00790556" w:rsidRPr="008B404F">
        <w:rPr>
          <w:rFonts w:ascii="Calibri" w:hAnsi="Calibri" w:cs="Calibri"/>
          <w:sz w:val="24"/>
          <w:szCs w:val="24"/>
        </w:rPr>
        <w:t>jsou shrnuty a vyhodnoceny.</w:t>
      </w:r>
    </w:p>
    <w:p w14:paraId="6F89AE85" w14:textId="2D309B87" w:rsidR="000C1B32" w:rsidRPr="008B404F" w:rsidRDefault="00790556" w:rsidP="000C1B3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404F">
        <w:rPr>
          <w:rFonts w:ascii="Calibri" w:hAnsi="Calibri" w:cs="Calibri"/>
          <w:sz w:val="24"/>
          <w:szCs w:val="24"/>
        </w:rPr>
        <w:t xml:space="preserve">Předložená SWOT analýza je </w:t>
      </w:r>
      <w:r w:rsidR="002D7CF1" w:rsidRPr="008B404F">
        <w:rPr>
          <w:rFonts w:ascii="Calibri" w:hAnsi="Calibri" w:cs="Calibri"/>
          <w:sz w:val="24"/>
          <w:szCs w:val="24"/>
        </w:rPr>
        <w:t xml:space="preserve">spolu s výstupy z FG odpovídajícím zdrojem pro </w:t>
      </w:r>
      <w:r w:rsidR="008338D1" w:rsidRPr="008B404F">
        <w:rPr>
          <w:rFonts w:ascii="Calibri" w:hAnsi="Calibri" w:cs="Calibri"/>
          <w:sz w:val="24"/>
          <w:szCs w:val="24"/>
        </w:rPr>
        <w:t>náv</w:t>
      </w:r>
      <w:r w:rsidR="008B404F" w:rsidRPr="008B404F">
        <w:rPr>
          <w:rFonts w:ascii="Calibri" w:hAnsi="Calibri" w:cs="Calibri"/>
          <w:sz w:val="24"/>
          <w:szCs w:val="24"/>
        </w:rPr>
        <w:t>r</w:t>
      </w:r>
      <w:r w:rsidR="008338D1" w:rsidRPr="008B404F">
        <w:rPr>
          <w:rFonts w:ascii="Calibri" w:hAnsi="Calibri" w:cs="Calibri"/>
          <w:sz w:val="24"/>
          <w:szCs w:val="24"/>
        </w:rPr>
        <w:t>h efektivních komunikačních nástrojů.</w:t>
      </w:r>
    </w:p>
    <w:p w14:paraId="60B3FE0B" w14:textId="76A4C169" w:rsidR="003379F7" w:rsidRPr="00277FBB" w:rsidRDefault="003379F7" w:rsidP="003379F7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77FBB">
        <w:rPr>
          <w:rFonts w:ascii="Calibri" w:hAnsi="Calibri" w:cs="Calibri"/>
          <w:sz w:val="24"/>
          <w:szCs w:val="24"/>
        </w:rPr>
        <w:t xml:space="preserve">Postrádám jasnější informaci o metodě výběru účastnic FG, více informací o jejich životním stylu (pro porovnání s vytvořenými Personami), a také metodu výběru značek pro konkurenční analýzu, ocenila bych přehledné shrnutí v tabulce, nejen popis, s porovnáním značky NAIAD. </w:t>
      </w:r>
    </w:p>
    <w:p w14:paraId="3BEBAF74" w14:textId="485BBB70" w:rsidR="00277FBB" w:rsidRPr="00277FBB" w:rsidRDefault="003379F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77FBB">
        <w:rPr>
          <w:rFonts w:ascii="Calibri" w:hAnsi="Calibri" w:cs="Calibri"/>
          <w:sz w:val="24"/>
          <w:szCs w:val="24"/>
        </w:rPr>
        <w:t>Komunikační nástroje byly přehledně</w:t>
      </w:r>
      <w:r w:rsidR="005B7C17" w:rsidRPr="00277FBB">
        <w:rPr>
          <w:rFonts w:ascii="Calibri" w:hAnsi="Calibri" w:cs="Calibri"/>
          <w:sz w:val="24"/>
          <w:szCs w:val="24"/>
        </w:rPr>
        <w:t xml:space="preserve"> navrženy. </w:t>
      </w:r>
      <w:r w:rsidR="00277FBB">
        <w:rPr>
          <w:rFonts w:ascii="Calibri" w:hAnsi="Calibri" w:cs="Calibri"/>
          <w:sz w:val="24"/>
          <w:szCs w:val="24"/>
        </w:rPr>
        <w:t>Rozpočet</w:t>
      </w:r>
      <w:r w:rsidR="005B7C17" w:rsidRPr="00277FBB">
        <w:rPr>
          <w:rFonts w:ascii="Calibri" w:hAnsi="Calibri" w:cs="Calibri"/>
          <w:sz w:val="24"/>
          <w:szCs w:val="24"/>
        </w:rPr>
        <w:t xml:space="preserve"> </w:t>
      </w:r>
      <w:r w:rsidR="00277FBB">
        <w:rPr>
          <w:rFonts w:ascii="Calibri" w:hAnsi="Calibri" w:cs="Calibri"/>
          <w:sz w:val="24"/>
          <w:szCs w:val="24"/>
        </w:rPr>
        <w:t xml:space="preserve">však </w:t>
      </w:r>
      <w:r w:rsidR="005B7C17" w:rsidRPr="00277FBB">
        <w:rPr>
          <w:rFonts w:ascii="Calibri" w:hAnsi="Calibri" w:cs="Calibri"/>
          <w:sz w:val="24"/>
          <w:szCs w:val="24"/>
        </w:rPr>
        <w:t>považuji za podhodnocený</w:t>
      </w:r>
      <w:r w:rsidR="00277FBB" w:rsidRPr="00277FBB">
        <w:rPr>
          <w:rFonts w:ascii="Calibri" w:hAnsi="Calibri" w:cs="Calibri"/>
          <w:sz w:val="24"/>
          <w:szCs w:val="24"/>
        </w:rPr>
        <w:t>.</w:t>
      </w:r>
    </w:p>
    <w:p w14:paraId="14A8E713" w14:textId="43CC25ED" w:rsidR="00650591" w:rsidRPr="008B404F" w:rsidRDefault="008338D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404F">
        <w:rPr>
          <w:rFonts w:ascii="Calibri" w:hAnsi="Calibri" w:cs="Calibri"/>
          <w:sz w:val="24"/>
          <w:szCs w:val="24"/>
        </w:rPr>
        <w:t>VO zodpovězeny, c</w:t>
      </w:r>
      <w:r w:rsidR="00231733" w:rsidRPr="008B404F">
        <w:rPr>
          <w:rFonts w:ascii="Calibri" w:hAnsi="Calibri" w:cs="Calibri"/>
          <w:sz w:val="24"/>
          <w:szCs w:val="24"/>
        </w:rPr>
        <w:t xml:space="preserve">íle </w:t>
      </w:r>
      <w:r w:rsidRPr="008B404F">
        <w:rPr>
          <w:rFonts w:ascii="Calibri" w:hAnsi="Calibri" w:cs="Calibri"/>
          <w:sz w:val="24"/>
          <w:szCs w:val="24"/>
        </w:rPr>
        <w:t xml:space="preserve">bylo </w:t>
      </w:r>
      <w:r w:rsidR="00231733" w:rsidRPr="008B404F">
        <w:rPr>
          <w:rFonts w:ascii="Calibri" w:hAnsi="Calibri" w:cs="Calibri"/>
          <w:sz w:val="24"/>
          <w:szCs w:val="24"/>
        </w:rPr>
        <w:t>dosaženo</w:t>
      </w:r>
      <w:r w:rsidR="00DC19C6">
        <w:rPr>
          <w:rFonts w:ascii="Calibri" w:hAnsi="Calibri" w:cs="Calibri"/>
          <w:sz w:val="24"/>
          <w:szCs w:val="24"/>
        </w:rPr>
        <w:t xml:space="preserve">, </w:t>
      </w:r>
      <w:r w:rsidR="00BF2280">
        <w:rPr>
          <w:rFonts w:ascii="Calibri" w:hAnsi="Calibri" w:cs="Calibri"/>
          <w:sz w:val="24"/>
          <w:szCs w:val="24"/>
        </w:rPr>
        <w:t xml:space="preserve">diplomová práce je </w:t>
      </w:r>
      <w:r w:rsidR="005D3640">
        <w:rPr>
          <w:rFonts w:ascii="Calibri" w:hAnsi="Calibri" w:cs="Calibri"/>
          <w:sz w:val="24"/>
          <w:szCs w:val="24"/>
        </w:rPr>
        <w:t>na dobré úrovni</w:t>
      </w:r>
      <w:r w:rsidRPr="008B404F">
        <w:rPr>
          <w:rFonts w:ascii="Calibri" w:hAnsi="Calibri" w:cs="Calibri"/>
          <w:sz w:val="24"/>
          <w:szCs w:val="24"/>
        </w:rPr>
        <w:t>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547ADF2" w14:textId="6A735ED0" w:rsidR="00214C0E" w:rsidRPr="006E7539" w:rsidRDefault="003978B4" w:rsidP="009A77F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7539">
        <w:rPr>
          <w:rFonts w:ascii="Calibri" w:hAnsi="Calibri" w:cs="Calibri"/>
          <w:sz w:val="24"/>
          <w:szCs w:val="24"/>
        </w:rPr>
        <w:t xml:space="preserve">Popište prosím, kdy a jak využijete </w:t>
      </w:r>
      <w:r w:rsidR="002544FF" w:rsidRPr="006E7539">
        <w:rPr>
          <w:rFonts w:ascii="Calibri" w:hAnsi="Calibri" w:cs="Calibri"/>
          <w:sz w:val="24"/>
          <w:szCs w:val="24"/>
        </w:rPr>
        <w:t xml:space="preserve">v komunikaci různých ocenění </w:t>
      </w:r>
      <w:r w:rsidR="00FF2A64">
        <w:rPr>
          <w:rFonts w:ascii="Calibri" w:hAnsi="Calibri" w:cs="Calibri"/>
          <w:sz w:val="24"/>
          <w:szCs w:val="24"/>
        </w:rPr>
        <w:t>designérky</w:t>
      </w:r>
      <w:r w:rsidR="002544FF" w:rsidRPr="006E7539">
        <w:rPr>
          <w:rFonts w:ascii="Calibri" w:hAnsi="Calibri" w:cs="Calibri"/>
          <w:sz w:val="24"/>
          <w:szCs w:val="24"/>
        </w:rPr>
        <w:t>.</w:t>
      </w:r>
    </w:p>
    <w:p w14:paraId="6AE2E43F" w14:textId="0BC3E85F" w:rsidR="00277FBB" w:rsidRPr="006E7539" w:rsidRDefault="0025751D" w:rsidP="008B7AC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7539">
        <w:rPr>
          <w:rFonts w:ascii="Calibri" w:hAnsi="Calibri" w:cs="Calibri"/>
          <w:sz w:val="24"/>
          <w:szCs w:val="24"/>
        </w:rPr>
        <w:t xml:space="preserve">Jak </w:t>
      </w:r>
      <w:r w:rsidR="002544FF" w:rsidRPr="006E7539">
        <w:rPr>
          <w:rFonts w:ascii="Calibri" w:hAnsi="Calibri" w:cs="Calibri"/>
          <w:sz w:val="24"/>
          <w:szCs w:val="24"/>
        </w:rPr>
        <w:t xml:space="preserve">navrhujete </w:t>
      </w:r>
      <w:r w:rsidRPr="006E7539">
        <w:rPr>
          <w:rFonts w:ascii="Calibri" w:hAnsi="Calibri" w:cs="Calibri"/>
          <w:sz w:val="24"/>
          <w:szCs w:val="24"/>
        </w:rPr>
        <w:t>zjednodušit cestu</w:t>
      </w:r>
      <w:r w:rsidR="00210447" w:rsidRPr="006E7539">
        <w:rPr>
          <w:rFonts w:ascii="Calibri" w:hAnsi="Calibri" w:cs="Calibri"/>
          <w:sz w:val="24"/>
          <w:szCs w:val="24"/>
        </w:rPr>
        <w:t xml:space="preserve"> </w:t>
      </w:r>
      <w:r w:rsidR="002544FF" w:rsidRPr="006E7539">
        <w:rPr>
          <w:rFonts w:ascii="Calibri" w:hAnsi="Calibri" w:cs="Calibri"/>
          <w:sz w:val="24"/>
          <w:szCs w:val="24"/>
        </w:rPr>
        <w:t>zákazník</w:t>
      </w:r>
      <w:r w:rsidR="00210447" w:rsidRPr="006E7539">
        <w:rPr>
          <w:rFonts w:ascii="Calibri" w:hAnsi="Calibri" w:cs="Calibri"/>
          <w:sz w:val="24"/>
          <w:szCs w:val="24"/>
        </w:rPr>
        <w:t xml:space="preserve">-návrhář </w:t>
      </w:r>
      <w:r w:rsidR="008123DF" w:rsidRPr="006E7539">
        <w:rPr>
          <w:rFonts w:ascii="Calibri" w:hAnsi="Calibri" w:cs="Calibri"/>
          <w:sz w:val="24"/>
          <w:szCs w:val="24"/>
        </w:rPr>
        <w:t>(</w:t>
      </w:r>
      <w:r w:rsidR="00210447" w:rsidRPr="006E7539">
        <w:rPr>
          <w:rFonts w:ascii="Calibri" w:hAnsi="Calibri" w:cs="Calibri"/>
          <w:sz w:val="24"/>
          <w:szCs w:val="24"/>
        </w:rPr>
        <w:t>s.53</w:t>
      </w:r>
      <w:r w:rsidR="008123DF" w:rsidRPr="006E7539">
        <w:rPr>
          <w:rFonts w:ascii="Calibri" w:hAnsi="Calibri" w:cs="Calibri"/>
          <w:sz w:val="24"/>
          <w:szCs w:val="24"/>
        </w:rPr>
        <w:t>, s. 58), která z</w:t>
      </w:r>
      <w:r w:rsidR="002F0724" w:rsidRPr="006E7539">
        <w:rPr>
          <w:rFonts w:ascii="Calibri" w:hAnsi="Calibri" w:cs="Calibri"/>
          <w:sz w:val="24"/>
          <w:szCs w:val="24"/>
        </w:rPr>
        <w:t> FG vyšla jako</w:t>
      </w:r>
      <w:r w:rsidR="00210447" w:rsidRPr="006E7539">
        <w:rPr>
          <w:rFonts w:ascii="Calibri" w:hAnsi="Calibri" w:cs="Calibri"/>
          <w:sz w:val="24"/>
          <w:szCs w:val="24"/>
        </w:rPr>
        <w:t xml:space="preserve"> složitá až nedostupná</w:t>
      </w:r>
      <w:r w:rsidR="002F0724" w:rsidRPr="006E7539">
        <w:rPr>
          <w:rFonts w:ascii="Calibri" w:hAnsi="Calibri" w:cs="Calibri"/>
          <w:sz w:val="24"/>
          <w:szCs w:val="24"/>
        </w:rPr>
        <w:t>?</w:t>
      </w:r>
      <w:r w:rsidR="008B7AC9" w:rsidRPr="006E7539">
        <w:rPr>
          <w:rFonts w:ascii="Calibri" w:hAnsi="Calibri" w:cs="Calibri"/>
          <w:sz w:val="24"/>
          <w:szCs w:val="24"/>
        </w:rPr>
        <w:t xml:space="preserve"> </w:t>
      </w:r>
    </w:p>
    <w:p w14:paraId="6A5E59B8" w14:textId="3FE5CC52" w:rsidR="008B7AC9" w:rsidRPr="006E7539" w:rsidRDefault="00277FBB" w:rsidP="008B7AC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7539">
        <w:rPr>
          <w:rFonts w:ascii="Calibri" w:hAnsi="Calibri" w:cs="Calibri"/>
          <w:sz w:val="24"/>
          <w:szCs w:val="24"/>
        </w:rPr>
        <w:t>O</w:t>
      </w:r>
      <w:r w:rsidR="008B7AC9" w:rsidRPr="006E7539">
        <w:rPr>
          <w:rFonts w:ascii="Calibri" w:hAnsi="Calibri" w:cs="Calibri"/>
          <w:sz w:val="24"/>
          <w:szCs w:val="24"/>
        </w:rPr>
        <w:t>ceňuji přehled aspektů, tvořících cenu oděvu</w:t>
      </w:r>
      <w:r w:rsidRPr="006E7539">
        <w:rPr>
          <w:rFonts w:ascii="Calibri" w:hAnsi="Calibri" w:cs="Calibri"/>
          <w:sz w:val="24"/>
          <w:szCs w:val="24"/>
        </w:rPr>
        <w:t xml:space="preserve"> (s. 42)</w:t>
      </w:r>
      <w:r w:rsidR="00A90729">
        <w:rPr>
          <w:rFonts w:ascii="Calibri" w:hAnsi="Calibri" w:cs="Calibri"/>
          <w:sz w:val="24"/>
          <w:szCs w:val="24"/>
        </w:rPr>
        <w:t>.</w:t>
      </w:r>
      <w:r w:rsidR="00271AD4">
        <w:rPr>
          <w:rFonts w:ascii="Calibri" w:hAnsi="Calibri" w:cs="Calibri"/>
          <w:sz w:val="24"/>
          <w:szCs w:val="24"/>
        </w:rPr>
        <w:t xml:space="preserve"> </w:t>
      </w:r>
      <w:r w:rsidR="00A90729">
        <w:rPr>
          <w:rFonts w:ascii="Calibri" w:hAnsi="Calibri" w:cs="Calibri"/>
          <w:sz w:val="24"/>
          <w:szCs w:val="24"/>
        </w:rPr>
        <w:t>Je</w:t>
      </w:r>
      <w:r w:rsidRPr="006E7539">
        <w:rPr>
          <w:rFonts w:ascii="Calibri" w:hAnsi="Calibri" w:cs="Calibri"/>
          <w:sz w:val="24"/>
          <w:szCs w:val="24"/>
        </w:rPr>
        <w:t xml:space="preserve"> vhodné </w:t>
      </w:r>
      <w:r w:rsidR="008D52BC">
        <w:rPr>
          <w:rFonts w:ascii="Calibri" w:hAnsi="Calibri" w:cs="Calibri"/>
          <w:sz w:val="24"/>
          <w:szCs w:val="24"/>
        </w:rPr>
        <w:t>s tímto seznámit klienty</w:t>
      </w:r>
      <w:r w:rsidR="006861CA" w:rsidRPr="006E7539">
        <w:rPr>
          <w:rFonts w:ascii="Calibri" w:hAnsi="Calibri" w:cs="Calibri"/>
          <w:sz w:val="24"/>
          <w:szCs w:val="24"/>
        </w:rPr>
        <w:t>? A pokud ano, jak</w:t>
      </w:r>
      <w:r w:rsidR="00F73D22" w:rsidRPr="006E7539">
        <w:rPr>
          <w:rFonts w:ascii="Calibri" w:hAnsi="Calibri" w:cs="Calibri"/>
          <w:sz w:val="24"/>
          <w:szCs w:val="24"/>
        </w:rPr>
        <w:t>?</w:t>
      </w:r>
    </w:p>
    <w:p w14:paraId="19B55D01" w14:textId="111CB3C4" w:rsidR="006A6725" w:rsidRPr="006E7539" w:rsidRDefault="002F0724" w:rsidP="009A77F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E7539">
        <w:rPr>
          <w:rFonts w:ascii="Calibri" w:hAnsi="Calibri" w:cs="Calibri"/>
          <w:sz w:val="24"/>
          <w:szCs w:val="24"/>
        </w:rPr>
        <w:t xml:space="preserve">Navržené komunikační nástroje odpovídají cílům, </w:t>
      </w:r>
      <w:r w:rsidR="006E7539">
        <w:rPr>
          <w:rFonts w:ascii="Calibri" w:hAnsi="Calibri" w:cs="Calibri"/>
          <w:sz w:val="24"/>
          <w:szCs w:val="24"/>
        </w:rPr>
        <w:t>oceňuji hledání možností, jak ušetřit. A</w:t>
      </w:r>
      <w:r w:rsidR="00C348C2" w:rsidRPr="006E7539">
        <w:rPr>
          <w:rFonts w:ascii="Calibri" w:hAnsi="Calibri" w:cs="Calibri"/>
          <w:sz w:val="24"/>
          <w:szCs w:val="24"/>
        </w:rPr>
        <w:t>le nevidím v</w:t>
      </w:r>
      <w:r w:rsidR="008D52BC">
        <w:rPr>
          <w:rFonts w:ascii="Calibri" w:hAnsi="Calibri" w:cs="Calibri"/>
          <w:sz w:val="24"/>
          <w:szCs w:val="24"/>
        </w:rPr>
        <w:t> </w:t>
      </w:r>
      <w:r w:rsidR="00C348C2" w:rsidRPr="006E7539">
        <w:rPr>
          <w:rFonts w:ascii="Calibri" w:hAnsi="Calibri" w:cs="Calibri"/>
          <w:sz w:val="24"/>
          <w:szCs w:val="24"/>
        </w:rPr>
        <w:t>rozpočtu</w:t>
      </w:r>
      <w:r w:rsidR="008D52BC">
        <w:rPr>
          <w:rFonts w:ascii="Calibri" w:hAnsi="Calibri" w:cs="Calibri"/>
          <w:sz w:val="24"/>
          <w:szCs w:val="24"/>
        </w:rPr>
        <w:t xml:space="preserve"> reálné</w:t>
      </w:r>
      <w:r w:rsidR="00C348C2" w:rsidRPr="006E7539">
        <w:rPr>
          <w:rFonts w:ascii="Calibri" w:hAnsi="Calibri" w:cs="Calibri"/>
          <w:sz w:val="24"/>
          <w:szCs w:val="24"/>
        </w:rPr>
        <w:t xml:space="preserve"> náklady na externistu, který se jimi může zabývat.</w:t>
      </w:r>
      <w:r w:rsidR="0007140D" w:rsidRPr="006E7539">
        <w:rPr>
          <w:rFonts w:ascii="Calibri" w:hAnsi="Calibri" w:cs="Calibri"/>
          <w:sz w:val="24"/>
          <w:szCs w:val="24"/>
        </w:rPr>
        <w:t xml:space="preserve"> Tato činnost je značně časově náročná</w:t>
      </w:r>
      <w:r w:rsidR="00CA67BE" w:rsidRPr="006E7539">
        <w:rPr>
          <w:rFonts w:ascii="Calibri" w:hAnsi="Calibri" w:cs="Calibri"/>
          <w:sz w:val="24"/>
          <w:szCs w:val="24"/>
        </w:rPr>
        <w:t xml:space="preserve">, a to je v rozporu </w:t>
      </w:r>
      <w:r w:rsidR="00430680">
        <w:rPr>
          <w:rFonts w:ascii="Calibri" w:hAnsi="Calibri" w:cs="Calibri"/>
          <w:sz w:val="24"/>
          <w:szCs w:val="24"/>
        </w:rPr>
        <w:t xml:space="preserve">s </w:t>
      </w:r>
      <w:r w:rsidR="00CA67BE" w:rsidRPr="006E7539">
        <w:rPr>
          <w:rFonts w:ascii="Calibri" w:hAnsi="Calibri" w:cs="Calibri"/>
          <w:sz w:val="24"/>
          <w:szCs w:val="24"/>
        </w:rPr>
        <w:t>hlavní náplní návrhářky</w:t>
      </w:r>
      <w:r w:rsidR="0007140D" w:rsidRPr="006E7539">
        <w:rPr>
          <w:rFonts w:ascii="Calibri" w:hAnsi="Calibri" w:cs="Calibri"/>
          <w:sz w:val="24"/>
          <w:szCs w:val="24"/>
        </w:rPr>
        <w:t>.</w:t>
      </w:r>
      <w:r w:rsidRPr="006E7539">
        <w:rPr>
          <w:rFonts w:ascii="Calibri" w:hAnsi="Calibri" w:cs="Calibri"/>
          <w:sz w:val="24"/>
          <w:szCs w:val="24"/>
        </w:rPr>
        <w:t xml:space="preserve"> </w:t>
      </w:r>
      <w:r w:rsidR="006E7539" w:rsidRPr="006E7539">
        <w:rPr>
          <w:rFonts w:ascii="Calibri" w:hAnsi="Calibri" w:cs="Calibri"/>
          <w:sz w:val="24"/>
          <w:szCs w:val="24"/>
        </w:rPr>
        <w:t>Co o tom soudíte?</w:t>
      </w:r>
    </w:p>
    <w:p w14:paraId="4FD7551A" w14:textId="6A6302FB" w:rsidR="00515A76" w:rsidRPr="00B5343C" w:rsidRDefault="00430680" w:rsidP="00430680">
      <w:pPr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252ECC" w:rsidRPr="001F15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A40A5" w:rsidRPr="001F158D">
        <w:rPr>
          <w:rFonts w:ascii="Calibri" w:hAnsi="Calibri" w:cs="Calibri"/>
          <w:sz w:val="24"/>
          <w:szCs w:val="24"/>
        </w:rPr>
        <w:t>17. 4. 2024</w:t>
      </w:r>
      <w:r w:rsidR="00252ECC" w:rsidRPr="001F158D">
        <w:rPr>
          <w:rFonts w:ascii="Calibri" w:hAnsi="Calibri" w:cs="Calibri"/>
          <w:b/>
          <w:sz w:val="24"/>
          <w:szCs w:val="24"/>
        </w:rPr>
        <w:tab/>
      </w:r>
      <w:r w:rsidR="00252ECC" w:rsidRPr="001F158D">
        <w:rPr>
          <w:rFonts w:ascii="Calibri" w:hAnsi="Calibri" w:cs="Calibri"/>
          <w:b/>
          <w:sz w:val="24"/>
          <w:szCs w:val="24"/>
        </w:rPr>
        <w:tab/>
      </w:r>
      <w:r w:rsidR="00252ECC" w:rsidRPr="001F158D">
        <w:rPr>
          <w:rFonts w:ascii="Calibri" w:hAnsi="Calibri" w:cs="Calibri"/>
          <w:b/>
          <w:sz w:val="24"/>
          <w:szCs w:val="24"/>
        </w:rPr>
        <w:tab/>
      </w:r>
      <w:r w:rsidR="00252ECC" w:rsidRPr="001F15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5343C" w:rsidRPr="00B5343C">
        <w:rPr>
          <w:rFonts w:ascii="Calibri" w:hAnsi="Calibri" w:cs="Calibri"/>
          <w:bCs/>
          <w:sz w:val="24"/>
          <w:szCs w:val="24"/>
        </w:rPr>
        <w:t>Kotyzová</w:t>
      </w:r>
    </w:p>
    <w:sectPr w:rsidR="00515A76" w:rsidRPr="00B5343C" w:rsidSect="00CE49E2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4FC5" w14:textId="77777777" w:rsidR="00CE49E2" w:rsidRDefault="00CE49E2">
      <w:r>
        <w:separator/>
      </w:r>
    </w:p>
  </w:endnote>
  <w:endnote w:type="continuationSeparator" w:id="0">
    <w:p w14:paraId="64C55500" w14:textId="77777777" w:rsidR="00CE49E2" w:rsidRDefault="00CE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E02DB" w14:textId="77777777" w:rsidR="00CE49E2" w:rsidRDefault="00CE49E2">
      <w:r>
        <w:separator/>
      </w:r>
    </w:p>
  </w:footnote>
  <w:footnote w:type="continuationSeparator" w:id="0">
    <w:p w14:paraId="17FA5784" w14:textId="77777777" w:rsidR="00CE49E2" w:rsidRDefault="00CE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008D"/>
    <w:rsid w:val="000110C5"/>
    <w:rsid w:val="00014274"/>
    <w:rsid w:val="00016B37"/>
    <w:rsid w:val="00024E78"/>
    <w:rsid w:val="0002540F"/>
    <w:rsid w:val="0002590F"/>
    <w:rsid w:val="00031A6C"/>
    <w:rsid w:val="00031BE1"/>
    <w:rsid w:val="00032A25"/>
    <w:rsid w:val="000402A0"/>
    <w:rsid w:val="000418AC"/>
    <w:rsid w:val="000524FE"/>
    <w:rsid w:val="00052AC8"/>
    <w:rsid w:val="00052BAB"/>
    <w:rsid w:val="000553BA"/>
    <w:rsid w:val="0007140D"/>
    <w:rsid w:val="00071FF1"/>
    <w:rsid w:val="00082523"/>
    <w:rsid w:val="00085B76"/>
    <w:rsid w:val="00095F5F"/>
    <w:rsid w:val="000977DC"/>
    <w:rsid w:val="000B3F5D"/>
    <w:rsid w:val="000C0456"/>
    <w:rsid w:val="000C1B3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158D"/>
    <w:rsid w:val="00201C13"/>
    <w:rsid w:val="00205E15"/>
    <w:rsid w:val="002076CD"/>
    <w:rsid w:val="00210447"/>
    <w:rsid w:val="00214C0E"/>
    <w:rsid w:val="002169EE"/>
    <w:rsid w:val="00224DFA"/>
    <w:rsid w:val="00225ED6"/>
    <w:rsid w:val="00231733"/>
    <w:rsid w:val="0023276F"/>
    <w:rsid w:val="002343C9"/>
    <w:rsid w:val="00244BC9"/>
    <w:rsid w:val="00246C91"/>
    <w:rsid w:val="00250D9A"/>
    <w:rsid w:val="00252ECC"/>
    <w:rsid w:val="002544FF"/>
    <w:rsid w:val="0025751D"/>
    <w:rsid w:val="0026323D"/>
    <w:rsid w:val="0026381D"/>
    <w:rsid w:val="00271AD4"/>
    <w:rsid w:val="0027357F"/>
    <w:rsid w:val="00275E4F"/>
    <w:rsid w:val="00277CCC"/>
    <w:rsid w:val="00277FBB"/>
    <w:rsid w:val="0028399C"/>
    <w:rsid w:val="002A2209"/>
    <w:rsid w:val="002A6B01"/>
    <w:rsid w:val="002B07FF"/>
    <w:rsid w:val="002B0A8B"/>
    <w:rsid w:val="002B2FE4"/>
    <w:rsid w:val="002B3967"/>
    <w:rsid w:val="002B786A"/>
    <w:rsid w:val="002C1EF0"/>
    <w:rsid w:val="002C44EF"/>
    <w:rsid w:val="002D04DC"/>
    <w:rsid w:val="002D19D1"/>
    <w:rsid w:val="002D2716"/>
    <w:rsid w:val="002D393B"/>
    <w:rsid w:val="002D7CF1"/>
    <w:rsid w:val="002E29B1"/>
    <w:rsid w:val="002F0724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5CBF"/>
    <w:rsid w:val="003379F7"/>
    <w:rsid w:val="00370576"/>
    <w:rsid w:val="00380CCA"/>
    <w:rsid w:val="00383E5D"/>
    <w:rsid w:val="003868F7"/>
    <w:rsid w:val="0039468B"/>
    <w:rsid w:val="00395D72"/>
    <w:rsid w:val="003978B4"/>
    <w:rsid w:val="003B33D3"/>
    <w:rsid w:val="003B6F1E"/>
    <w:rsid w:val="003C1811"/>
    <w:rsid w:val="003D0EEC"/>
    <w:rsid w:val="003D1AA1"/>
    <w:rsid w:val="00406A5C"/>
    <w:rsid w:val="00407767"/>
    <w:rsid w:val="004108F6"/>
    <w:rsid w:val="0042394D"/>
    <w:rsid w:val="00430680"/>
    <w:rsid w:val="00456DF3"/>
    <w:rsid w:val="00464666"/>
    <w:rsid w:val="0047669B"/>
    <w:rsid w:val="00476CB0"/>
    <w:rsid w:val="00484267"/>
    <w:rsid w:val="00485DC0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2DB4"/>
    <w:rsid w:val="00555282"/>
    <w:rsid w:val="00572B8F"/>
    <w:rsid w:val="00581EDF"/>
    <w:rsid w:val="005820B2"/>
    <w:rsid w:val="005934FB"/>
    <w:rsid w:val="00595345"/>
    <w:rsid w:val="005B2CF0"/>
    <w:rsid w:val="005B61DA"/>
    <w:rsid w:val="005B7980"/>
    <w:rsid w:val="005B7C17"/>
    <w:rsid w:val="005D3640"/>
    <w:rsid w:val="005D6260"/>
    <w:rsid w:val="005E12E8"/>
    <w:rsid w:val="005E1DEF"/>
    <w:rsid w:val="005E78E0"/>
    <w:rsid w:val="005F65E0"/>
    <w:rsid w:val="005F6FAA"/>
    <w:rsid w:val="00600872"/>
    <w:rsid w:val="00621FE1"/>
    <w:rsid w:val="0062665E"/>
    <w:rsid w:val="00627031"/>
    <w:rsid w:val="006303CC"/>
    <w:rsid w:val="006357A7"/>
    <w:rsid w:val="006372C6"/>
    <w:rsid w:val="00650591"/>
    <w:rsid w:val="0065496E"/>
    <w:rsid w:val="00657703"/>
    <w:rsid w:val="00657F7B"/>
    <w:rsid w:val="006861CA"/>
    <w:rsid w:val="006A14D7"/>
    <w:rsid w:val="006A4B26"/>
    <w:rsid w:val="006A6304"/>
    <w:rsid w:val="006A6725"/>
    <w:rsid w:val="006B3048"/>
    <w:rsid w:val="006B356C"/>
    <w:rsid w:val="006B540B"/>
    <w:rsid w:val="006C3867"/>
    <w:rsid w:val="006C7F09"/>
    <w:rsid w:val="006E3EF6"/>
    <w:rsid w:val="006E5E3E"/>
    <w:rsid w:val="006E7539"/>
    <w:rsid w:val="006F494A"/>
    <w:rsid w:val="007066BC"/>
    <w:rsid w:val="007137C3"/>
    <w:rsid w:val="00713DF9"/>
    <w:rsid w:val="00717602"/>
    <w:rsid w:val="0072090E"/>
    <w:rsid w:val="00723963"/>
    <w:rsid w:val="00730CE8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0556"/>
    <w:rsid w:val="007920FD"/>
    <w:rsid w:val="007A7155"/>
    <w:rsid w:val="007A7D7A"/>
    <w:rsid w:val="007B6504"/>
    <w:rsid w:val="007C104C"/>
    <w:rsid w:val="007C29F5"/>
    <w:rsid w:val="007C6BF0"/>
    <w:rsid w:val="007D31B4"/>
    <w:rsid w:val="007D60DF"/>
    <w:rsid w:val="007E1CB9"/>
    <w:rsid w:val="007E323A"/>
    <w:rsid w:val="008007C5"/>
    <w:rsid w:val="00803F20"/>
    <w:rsid w:val="008123DF"/>
    <w:rsid w:val="00817E54"/>
    <w:rsid w:val="008222F2"/>
    <w:rsid w:val="008242D2"/>
    <w:rsid w:val="008338D1"/>
    <w:rsid w:val="008362D0"/>
    <w:rsid w:val="00836538"/>
    <w:rsid w:val="008409ED"/>
    <w:rsid w:val="00841242"/>
    <w:rsid w:val="00845234"/>
    <w:rsid w:val="0085026C"/>
    <w:rsid w:val="00854A44"/>
    <w:rsid w:val="00855172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404F"/>
    <w:rsid w:val="008B7AC9"/>
    <w:rsid w:val="008C0E42"/>
    <w:rsid w:val="008C30D5"/>
    <w:rsid w:val="008C3E97"/>
    <w:rsid w:val="008D487A"/>
    <w:rsid w:val="008D52BC"/>
    <w:rsid w:val="008F3361"/>
    <w:rsid w:val="008F54B9"/>
    <w:rsid w:val="00907B9A"/>
    <w:rsid w:val="009109F6"/>
    <w:rsid w:val="00915DFC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A77F6"/>
    <w:rsid w:val="009B3F58"/>
    <w:rsid w:val="009C1B54"/>
    <w:rsid w:val="009C2D1F"/>
    <w:rsid w:val="009C6B16"/>
    <w:rsid w:val="009D67D5"/>
    <w:rsid w:val="009D7FA3"/>
    <w:rsid w:val="009E0253"/>
    <w:rsid w:val="009E706E"/>
    <w:rsid w:val="009F2F0F"/>
    <w:rsid w:val="009F3CF9"/>
    <w:rsid w:val="009F4E0F"/>
    <w:rsid w:val="009F6C9F"/>
    <w:rsid w:val="00A01C5D"/>
    <w:rsid w:val="00A03862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764FA"/>
    <w:rsid w:val="00A80566"/>
    <w:rsid w:val="00A811EC"/>
    <w:rsid w:val="00A90729"/>
    <w:rsid w:val="00A937FC"/>
    <w:rsid w:val="00AA09BC"/>
    <w:rsid w:val="00AA40A5"/>
    <w:rsid w:val="00AC0287"/>
    <w:rsid w:val="00AD0AEA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4435"/>
    <w:rsid w:val="00B45D5B"/>
    <w:rsid w:val="00B50161"/>
    <w:rsid w:val="00B5070B"/>
    <w:rsid w:val="00B5343C"/>
    <w:rsid w:val="00B559B0"/>
    <w:rsid w:val="00B57DA5"/>
    <w:rsid w:val="00B63737"/>
    <w:rsid w:val="00B67482"/>
    <w:rsid w:val="00B70C05"/>
    <w:rsid w:val="00B7216B"/>
    <w:rsid w:val="00B8715C"/>
    <w:rsid w:val="00B9599E"/>
    <w:rsid w:val="00B979E5"/>
    <w:rsid w:val="00BA3583"/>
    <w:rsid w:val="00BA3A37"/>
    <w:rsid w:val="00BA7B5A"/>
    <w:rsid w:val="00BB0658"/>
    <w:rsid w:val="00BB5C48"/>
    <w:rsid w:val="00BB6956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BF2280"/>
    <w:rsid w:val="00C10AE5"/>
    <w:rsid w:val="00C348C2"/>
    <w:rsid w:val="00C4095B"/>
    <w:rsid w:val="00C47F7E"/>
    <w:rsid w:val="00C6091C"/>
    <w:rsid w:val="00C7046F"/>
    <w:rsid w:val="00C75DA8"/>
    <w:rsid w:val="00C83B7F"/>
    <w:rsid w:val="00CA67BE"/>
    <w:rsid w:val="00CB5F99"/>
    <w:rsid w:val="00CC72DF"/>
    <w:rsid w:val="00CD06B9"/>
    <w:rsid w:val="00CD44EE"/>
    <w:rsid w:val="00CE49E2"/>
    <w:rsid w:val="00CE64F3"/>
    <w:rsid w:val="00CE7700"/>
    <w:rsid w:val="00CF6709"/>
    <w:rsid w:val="00CF6F04"/>
    <w:rsid w:val="00D02B3B"/>
    <w:rsid w:val="00D12A1F"/>
    <w:rsid w:val="00D151E8"/>
    <w:rsid w:val="00D3075D"/>
    <w:rsid w:val="00D32A03"/>
    <w:rsid w:val="00D50E58"/>
    <w:rsid w:val="00D51FFA"/>
    <w:rsid w:val="00D6137B"/>
    <w:rsid w:val="00D6226A"/>
    <w:rsid w:val="00D7029A"/>
    <w:rsid w:val="00D71F7C"/>
    <w:rsid w:val="00D74405"/>
    <w:rsid w:val="00D77699"/>
    <w:rsid w:val="00D80B6C"/>
    <w:rsid w:val="00DA61CA"/>
    <w:rsid w:val="00DB0151"/>
    <w:rsid w:val="00DC00B4"/>
    <w:rsid w:val="00DC13C6"/>
    <w:rsid w:val="00DC19C6"/>
    <w:rsid w:val="00DC2636"/>
    <w:rsid w:val="00DD11C4"/>
    <w:rsid w:val="00DD1937"/>
    <w:rsid w:val="00DD4794"/>
    <w:rsid w:val="00DD4815"/>
    <w:rsid w:val="00DD58A5"/>
    <w:rsid w:val="00DE0EAD"/>
    <w:rsid w:val="00DE6D23"/>
    <w:rsid w:val="00DF3122"/>
    <w:rsid w:val="00E00CAE"/>
    <w:rsid w:val="00E02960"/>
    <w:rsid w:val="00E1071B"/>
    <w:rsid w:val="00E21E5A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25E4"/>
    <w:rsid w:val="00E84BB8"/>
    <w:rsid w:val="00E85885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06AD"/>
    <w:rsid w:val="00F42747"/>
    <w:rsid w:val="00F45044"/>
    <w:rsid w:val="00F52FB6"/>
    <w:rsid w:val="00F73D22"/>
    <w:rsid w:val="00F775CF"/>
    <w:rsid w:val="00F86541"/>
    <w:rsid w:val="00F92ED5"/>
    <w:rsid w:val="00FA1651"/>
    <w:rsid w:val="00FA4666"/>
    <w:rsid w:val="00FA6194"/>
    <w:rsid w:val="00FA7A3E"/>
    <w:rsid w:val="00FD45BD"/>
    <w:rsid w:val="00FD5C9D"/>
    <w:rsid w:val="00FD715C"/>
    <w:rsid w:val="00FE1A52"/>
    <w:rsid w:val="00FF206A"/>
    <w:rsid w:val="00FF2A64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101</cp:revision>
  <cp:lastPrinted>2010-04-15T13:27:00Z</cp:lastPrinted>
  <dcterms:created xsi:type="dcterms:W3CDTF">2024-04-16T17:38:00Z</dcterms:created>
  <dcterms:modified xsi:type="dcterms:W3CDTF">2024-05-08T09:08:00Z</dcterms:modified>
</cp:coreProperties>
</file>