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502F9B" w14:textId="77777777" w:rsidR="0095113A" w:rsidRDefault="0095113A">
      <w:pPr>
        <w:jc w:val="center"/>
        <w:rPr>
          <w:b/>
          <w:szCs w:val="24"/>
        </w:rPr>
      </w:pPr>
      <w:bookmarkStart w:id="0" w:name="_GoBack"/>
      <w:bookmarkEnd w:id="0"/>
    </w:p>
    <w:p w14:paraId="063F0FEC" w14:textId="77777777" w:rsidR="0095113A" w:rsidRDefault="00B83946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Posudek oponenta diplomové práce – teoretická část</w:t>
      </w:r>
    </w:p>
    <w:p w14:paraId="3C529691" w14:textId="77777777" w:rsidR="0095113A" w:rsidRDefault="0095113A">
      <w:pPr>
        <w:spacing w:after="0"/>
        <w:jc w:val="center"/>
        <w:rPr>
          <w:b/>
          <w:sz w:val="28"/>
          <w:szCs w:val="28"/>
        </w:rPr>
      </w:pPr>
    </w:p>
    <w:tbl>
      <w:tblPr>
        <w:tblW w:w="9322" w:type="dxa"/>
        <w:tblLayout w:type="fixed"/>
        <w:tblLook w:val="01E0" w:firstRow="1" w:lastRow="1" w:firstColumn="1" w:lastColumn="1" w:noHBand="0" w:noVBand="0"/>
      </w:tblPr>
      <w:tblGrid>
        <w:gridCol w:w="2986"/>
        <w:gridCol w:w="4502"/>
        <w:gridCol w:w="1834"/>
      </w:tblGrid>
      <w:tr w:rsidR="0095113A" w14:paraId="239EC256" w14:textId="77777777">
        <w:trPr>
          <w:trHeight w:val="284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47671D9B" w14:textId="77777777" w:rsidR="0095113A" w:rsidRDefault="00B8394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Jméno a příjmení studenta</w:t>
            </w:r>
          </w:p>
        </w:tc>
        <w:tc>
          <w:tcPr>
            <w:tcW w:w="633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E7907C" w14:textId="77777777" w:rsidR="0095113A" w:rsidRDefault="00B83946">
            <w:pPr>
              <w:spacing w:after="0"/>
              <w:rPr>
                <w:b/>
                <w:szCs w:val="24"/>
              </w:rPr>
            </w:pPr>
            <w:proofErr w:type="spellStart"/>
            <w:r>
              <w:rPr>
                <w:b/>
                <w:szCs w:val="24"/>
              </w:rPr>
              <w:t>BcA</w:t>
            </w:r>
            <w:proofErr w:type="spellEnd"/>
            <w:r>
              <w:rPr>
                <w:b/>
                <w:szCs w:val="24"/>
              </w:rPr>
              <w:t xml:space="preserve">. Adrián </w:t>
            </w:r>
            <w:proofErr w:type="spellStart"/>
            <w:r>
              <w:rPr>
                <w:b/>
                <w:szCs w:val="24"/>
              </w:rPr>
              <w:t>Gubrica</w:t>
            </w:r>
            <w:proofErr w:type="spellEnd"/>
          </w:p>
        </w:tc>
      </w:tr>
      <w:tr w:rsidR="0095113A" w14:paraId="1E37B75D" w14:textId="77777777">
        <w:trPr>
          <w:trHeight w:val="284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1C921631" w14:textId="77777777" w:rsidR="0095113A" w:rsidRDefault="00B8394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Studijní program</w:t>
            </w:r>
          </w:p>
        </w:tc>
        <w:tc>
          <w:tcPr>
            <w:tcW w:w="633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6A0B14" w14:textId="77777777" w:rsidR="0095113A" w:rsidRDefault="00B8394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Multimédia a design</w:t>
            </w:r>
          </w:p>
        </w:tc>
      </w:tr>
      <w:tr w:rsidR="0095113A" w14:paraId="4F15A385" w14:textId="77777777">
        <w:trPr>
          <w:trHeight w:val="284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5A822DFF" w14:textId="77777777" w:rsidR="0095113A" w:rsidRDefault="00B8394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Obor/ateliér</w:t>
            </w:r>
          </w:p>
        </w:tc>
        <w:tc>
          <w:tcPr>
            <w:tcW w:w="633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2B66DA" w14:textId="77777777" w:rsidR="0095113A" w:rsidRDefault="00B8394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Digitální design</w:t>
            </w:r>
          </w:p>
        </w:tc>
      </w:tr>
      <w:tr w:rsidR="0095113A" w14:paraId="4EF30D3A" w14:textId="77777777">
        <w:trPr>
          <w:trHeight w:val="284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0C2EF57E" w14:textId="77777777" w:rsidR="0095113A" w:rsidRDefault="00B8394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Forma studia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008CA3E4" w14:textId="77777777" w:rsidR="0095113A" w:rsidRDefault="00B83946">
            <w:pPr>
              <w:spacing w:after="0"/>
              <w:jc w:val="right"/>
              <w:rPr>
                <w:b/>
                <w:szCs w:val="24"/>
              </w:rPr>
            </w:pPr>
            <w:r>
              <w:rPr>
                <w:b/>
                <w:szCs w:val="24"/>
              </w:rPr>
              <w:t>Prezenční                                     Akad. rok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80F63" w14:textId="77777777" w:rsidR="0095113A" w:rsidRDefault="00B8394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2023/2024</w:t>
            </w:r>
          </w:p>
        </w:tc>
      </w:tr>
      <w:tr w:rsidR="0095113A" w14:paraId="1544AD83" w14:textId="77777777">
        <w:trPr>
          <w:trHeight w:val="284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5D4F3B41" w14:textId="77777777" w:rsidR="0095113A" w:rsidRDefault="0095113A">
            <w:pPr>
              <w:spacing w:after="0"/>
              <w:rPr>
                <w:b/>
                <w:szCs w:val="24"/>
              </w:rPr>
            </w:pPr>
          </w:p>
        </w:tc>
        <w:tc>
          <w:tcPr>
            <w:tcW w:w="633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A11237" w14:textId="77777777" w:rsidR="0095113A" w:rsidRDefault="0095113A">
            <w:pPr>
              <w:spacing w:after="0"/>
              <w:rPr>
                <w:b/>
                <w:szCs w:val="24"/>
              </w:rPr>
            </w:pPr>
          </w:p>
        </w:tc>
      </w:tr>
      <w:tr w:rsidR="0095113A" w14:paraId="19875456" w14:textId="77777777">
        <w:trPr>
          <w:trHeight w:val="284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06C132CA" w14:textId="77777777" w:rsidR="0095113A" w:rsidRDefault="00B8394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Název práce</w:t>
            </w:r>
          </w:p>
        </w:tc>
        <w:tc>
          <w:tcPr>
            <w:tcW w:w="633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C62BB3" w14:textId="77777777" w:rsidR="0095113A" w:rsidRDefault="00B8394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Design a kreativní vývoj experimentální webové stránky s vědecko-popularizačním obsahem</w:t>
            </w:r>
          </w:p>
        </w:tc>
      </w:tr>
      <w:tr w:rsidR="0095113A" w14:paraId="6DC08DFF" w14:textId="77777777">
        <w:trPr>
          <w:trHeight w:val="284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77BB26B4" w14:textId="77777777" w:rsidR="0095113A" w:rsidRDefault="00B8394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Oponent práce</w:t>
            </w:r>
          </w:p>
        </w:tc>
        <w:tc>
          <w:tcPr>
            <w:tcW w:w="633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C8C1D2" w14:textId="77777777" w:rsidR="0095113A" w:rsidRDefault="00B83946">
            <w:pPr>
              <w:spacing w:after="0"/>
              <w:rPr>
                <w:b/>
                <w:szCs w:val="24"/>
              </w:rPr>
            </w:pPr>
            <w:proofErr w:type="spellStart"/>
            <w:r>
              <w:rPr>
                <w:b/>
                <w:szCs w:val="24"/>
              </w:rPr>
              <w:t>MgA</w:t>
            </w:r>
            <w:proofErr w:type="spellEnd"/>
            <w:r>
              <w:rPr>
                <w:b/>
                <w:szCs w:val="24"/>
              </w:rPr>
              <w:t xml:space="preserve">. Michal </w:t>
            </w:r>
            <w:proofErr w:type="spellStart"/>
            <w:r>
              <w:rPr>
                <w:b/>
                <w:szCs w:val="24"/>
              </w:rPr>
              <w:t>Ščuglík</w:t>
            </w:r>
            <w:proofErr w:type="spellEnd"/>
          </w:p>
        </w:tc>
      </w:tr>
    </w:tbl>
    <w:p w14:paraId="0F146162" w14:textId="77777777" w:rsidR="0095113A" w:rsidRDefault="0095113A">
      <w:pPr>
        <w:jc w:val="both"/>
        <w:rPr>
          <w:b/>
          <w:szCs w:val="24"/>
        </w:rPr>
      </w:pPr>
    </w:p>
    <w:p w14:paraId="1BE895E4" w14:textId="77777777" w:rsidR="0095113A" w:rsidRDefault="0095113A">
      <w:pPr>
        <w:spacing w:after="0"/>
        <w:jc w:val="both"/>
        <w:rPr>
          <w:szCs w:val="24"/>
        </w:rPr>
      </w:pPr>
    </w:p>
    <w:p w14:paraId="44CB0287" w14:textId="77777777" w:rsidR="0095113A" w:rsidRDefault="0095113A">
      <w:pPr>
        <w:spacing w:after="0"/>
        <w:jc w:val="both"/>
        <w:rPr>
          <w:szCs w:val="24"/>
        </w:rPr>
      </w:pPr>
    </w:p>
    <w:p w14:paraId="3B2CBF73" w14:textId="77777777" w:rsidR="0095113A" w:rsidRDefault="0095113A">
      <w:pPr>
        <w:spacing w:after="0"/>
        <w:jc w:val="both"/>
        <w:rPr>
          <w:szCs w:val="24"/>
        </w:rPr>
      </w:pPr>
    </w:p>
    <w:p w14:paraId="3EB9606A" w14:textId="77777777" w:rsidR="0095113A" w:rsidRDefault="00B83946">
      <w:pPr>
        <w:spacing w:after="0"/>
        <w:jc w:val="both"/>
        <w:rPr>
          <w:szCs w:val="24"/>
        </w:rPr>
      </w:pPr>
      <w:r>
        <w:rPr>
          <w:szCs w:val="24"/>
        </w:rPr>
        <w:t xml:space="preserve">Adrián </w:t>
      </w:r>
      <w:proofErr w:type="spellStart"/>
      <w:r>
        <w:rPr>
          <w:szCs w:val="24"/>
        </w:rPr>
        <w:t>Gubrica</w:t>
      </w:r>
      <w:proofErr w:type="spellEnd"/>
      <w:r>
        <w:rPr>
          <w:szCs w:val="24"/>
        </w:rPr>
        <w:t xml:space="preserve"> si dal za cíl vytvořit experimentální, </w:t>
      </w:r>
      <w:proofErr w:type="spellStart"/>
      <w:r>
        <w:rPr>
          <w:szCs w:val="24"/>
        </w:rPr>
        <w:t>imerzivní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webovu</w:t>
      </w:r>
      <w:proofErr w:type="spellEnd"/>
      <w:r>
        <w:rPr>
          <w:szCs w:val="24"/>
        </w:rPr>
        <w:t xml:space="preserve"> stránku na téma „Svoboda Slova“. Ta má za cíl interaktivní a atraktivní formou uživateli vysvětlit problémy, kterým svoboda slova v současnosti čelí. </w:t>
      </w:r>
    </w:p>
    <w:p w14:paraId="68B4A0D7" w14:textId="77777777" w:rsidR="0095113A" w:rsidRDefault="0095113A">
      <w:pPr>
        <w:spacing w:after="0"/>
        <w:jc w:val="both"/>
        <w:rPr>
          <w:szCs w:val="24"/>
        </w:rPr>
      </w:pPr>
    </w:p>
    <w:p w14:paraId="748B4C3E" w14:textId="77777777" w:rsidR="0095113A" w:rsidRDefault="00B83946">
      <w:pPr>
        <w:spacing w:after="0"/>
        <w:jc w:val="both"/>
        <w:rPr>
          <w:szCs w:val="24"/>
        </w:rPr>
      </w:pPr>
      <w:r>
        <w:rPr>
          <w:szCs w:val="24"/>
        </w:rPr>
        <w:t xml:space="preserve">Adrián ve své první části začíná </w:t>
      </w:r>
      <w:r>
        <w:rPr>
          <w:szCs w:val="24"/>
        </w:rPr>
        <w:t xml:space="preserve">teorií a slovníkem pojmou v oblasti kreativního vývoje </w:t>
      </w:r>
      <w:proofErr w:type="spellStart"/>
      <w:r>
        <w:rPr>
          <w:szCs w:val="24"/>
        </w:rPr>
        <w:t>imerzivních</w:t>
      </w:r>
      <w:proofErr w:type="spellEnd"/>
      <w:r>
        <w:rPr>
          <w:szCs w:val="24"/>
        </w:rPr>
        <w:t xml:space="preserve"> webů. Zde byla zajímavá sekce, kde rozepisuje současné UX/UI prvky. V další části Adrian rozebral několik, jak poznamenal pečlivě vybraných ukázek kreativních </w:t>
      </w:r>
      <w:proofErr w:type="gramStart"/>
      <w:r>
        <w:rPr>
          <w:szCs w:val="24"/>
        </w:rPr>
        <w:t>projektů</w:t>
      </w:r>
      <w:proofErr w:type="gramEnd"/>
      <w:r>
        <w:rPr>
          <w:szCs w:val="24"/>
        </w:rPr>
        <w:t xml:space="preserve"> u kterých hledá zajím</w:t>
      </w:r>
      <w:r>
        <w:rPr>
          <w:szCs w:val="24"/>
        </w:rPr>
        <w:t>avé momenty jak uživatelské tak technické. V poslední části se Adrián věnuje historií a teorii svobodě slova, o kterou pak následně opírá v praktické části své diplomové práce.</w:t>
      </w:r>
    </w:p>
    <w:p w14:paraId="1EF8D532" w14:textId="77777777" w:rsidR="0095113A" w:rsidRDefault="0095113A">
      <w:pPr>
        <w:spacing w:after="0"/>
        <w:jc w:val="both"/>
        <w:rPr>
          <w:szCs w:val="24"/>
        </w:rPr>
      </w:pPr>
    </w:p>
    <w:p w14:paraId="4B179D94" w14:textId="77777777" w:rsidR="0095113A" w:rsidRDefault="00B83946">
      <w:pPr>
        <w:spacing w:after="0"/>
        <w:jc w:val="both"/>
        <w:rPr>
          <w:szCs w:val="24"/>
        </w:rPr>
      </w:pPr>
      <w:r>
        <w:rPr>
          <w:szCs w:val="24"/>
        </w:rPr>
        <w:t>Jedinou připomínku k celé práci bych měl na rozsah psaného textu, kdy autor vý</w:t>
      </w:r>
      <w:r>
        <w:rPr>
          <w:szCs w:val="24"/>
        </w:rPr>
        <w:t>razně překročil. Psaný text je však obsahově a stylisticky dobře napsaný se spoustou dobrých podnětů a zajímavých citací. Celkově teoretické práci nemůžu vůbec nic jiného vytknout. Je evidentní, že Adrián má výborný přehled v dané problematice a jednotlivé</w:t>
      </w:r>
      <w:r>
        <w:rPr>
          <w:szCs w:val="24"/>
        </w:rPr>
        <w:t xml:space="preserve"> teze formuluje fakticky správně.</w:t>
      </w:r>
    </w:p>
    <w:p w14:paraId="64051C5E" w14:textId="77777777" w:rsidR="0095113A" w:rsidRDefault="0095113A">
      <w:pPr>
        <w:spacing w:after="0"/>
        <w:jc w:val="both"/>
        <w:rPr>
          <w:szCs w:val="24"/>
        </w:rPr>
      </w:pPr>
    </w:p>
    <w:p w14:paraId="331E27AD" w14:textId="77777777" w:rsidR="0095113A" w:rsidRDefault="00B83946">
      <w:pPr>
        <w:spacing w:after="0"/>
        <w:jc w:val="both"/>
        <w:rPr>
          <w:szCs w:val="24"/>
        </w:rPr>
      </w:pPr>
      <w:r>
        <w:rPr>
          <w:szCs w:val="24"/>
        </w:rPr>
        <w:t xml:space="preserve">V následné realizaci projektu jde vidět, že autor </w:t>
      </w:r>
      <w:proofErr w:type="gramStart"/>
      <w:r>
        <w:rPr>
          <w:szCs w:val="24"/>
        </w:rPr>
        <w:t>si  přesně</w:t>
      </w:r>
      <w:proofErr w:type="gramEnd"/>
      <w:r>
        <w:rPr>
          <w:szCs w:val="24"/>
        </w:rPr>
        <w:t xml:space="preserve"> vytyčil a zpracoval důležité body rešerše, na který pak následně stavěl celou svou praktickou část. Práce budí můj obdiv a myslím, že má obrovský potenciál na p</w:t>
      </w:r>
      <w:r>
        <w:rPr>
          <w:szCs w:val="24"/>
        </w:rPr>
        <w:t>řihlášení do celosvětových soutěží jako například THEFWA nebo AWWWARDS. A doufám, že tak autor učiní.  Navrhuji známku A.</w:t>
      </w:r>
    </w:p>
    <w:p w14:paraId="26E4F669" w14:textId="77777777" w:rsidR="0095113A" w:rsidRDefault="0095113A">
      <w:pPr>
        <w:spacing w:after="0"/>
        <w:jc w:val="both"/>
        <w:rPr>
          <w:szCs w:val="24"/>
        </w:rPr>
      </w:pPr>
    </w:p>
    <w:p w14:paraId="38CDD676" w14:textId="77777777" w:rsidR="0095113A" w:rsidRDefault="0095113A">
      <w:pPr>
        <w:spacing w:after="0"/>
        <w:jc w:val="both"/>
        <w:rPr>
          <w:szCs w:val="24"/>
        </w:rPr>
      </w:pPr>
    </w:p>
    <w:p w14:paraId="4BA94F2C" w14:textId="77777777" w:rsidR="0095113A" w:rsidRDefault="0095113A">
      <w:pPr>
        <w:spacing w:after="0"/>
        <w:jc w:val="both"/>
        <w:rPr>
          <w:szCs w:val="24"/>
        </w:rPr>
      </w:pPr>
    </w:p>
    <w:p w14:paraId="394F30D0" w14:textId="77777777" w:rsidR="0095113A" w:rsidRDefault="0095113A">
      <w:pPr>
        <w:spacing w:after="0"/>
        <w:jc w:val="both"/>
        <w:rPr>
          <w:szCs w:val="24"/>
        </w:rPr>
      </w:pPr>
    </w:p>
    <w:p w14:paraId="2E106FA2" w14:textId="77777777" w:rsidR="0095113A" w:rsidRDefault="0095113A">
      <w:pPr>
        <w:spacing w:after="0"/>
        <w:jc w:val="both"/>
        <w:rPr>
          <w:szCs w:val="24"/>
        </w:rPr>
      </w:pPr>
    </w:p>
    <w:p w14:paraId="47976C0C" w14:textId="77777777" w:rsidR="0095113A" w:rsidRDefault="0095113A">
      <w:pPr>
        <w:spacing w:after="0"/>
        <w:jc w:val="both"/>
        <w:rPr>
          <w:szCs w:val="24"/>
        </w:rPr>
      </w:pPr>
    </w:p>
    <w:p w14:paraId="1718EC2B" w14:textId="77777777" w:rsidR="0095113A" w:rsidRDefault="0095113A">
      <w:pPr>
        <w:spacing w:after="0"/>
        <w:jc w:val="both"/>
        <w:rPr>
          <w:szCs w:val="24"/>
        </w:rPr>
      </w:pPr>
    </w:p>
    <w:p w14:paraId="3228DF00" w14:textId="77777777" w:rsidR="0095113A" w:rsidRDefault="0095113A">
      <w:pPr>
        <w:spacing w:after="0"/>
        <w:jc w:val="both"/>
        <w:rPr>
          <w:szCs w:val="24"/>
        </w:rPr>
      </w:pPr>
    </w:p>
    <w:p w14:paraId="64FFD160" w14:textId="77777777" w:rsidR="0095113A" w:rsidRDefault="0095113A">
      <w:pPr>
        <w:spacing w:after="0"/>
        <w:jc w:val="both"/>
        <w:rPr>
          <w:szCs w:val="24"/>
          <w:lang w:val="pl-PL"/>
        </w:rPr>
      </w:pPr>
    </w:p>
    <w:p w14:paraId="45102990" w14:textId="77777777" w:rsidR="0095113A" w:rsidRDefault="00B83946">
      <w:pPr>
        <w:spacing w:after="0"/>
        <w:jc w:val="both"/>
        <w:rPr>
          <w:szCs w:val="24"/>
          <w:lang w:val="pl-PL"/>
        </w:rPr>
      </w:pPr>
      <w:r>
        <w:rPr>
          <w:szCs w:val="24"/>
          <w:lang w:val="pl-PL"/>
        </w:rPr>
        <w:t xml:space="preserve">Návrh klasifikace  </w:t>
      </w:r>
      <w:r>
        <w:rPr>
          <w:szCs w:val="24"/>
          <w:lang w:val="pl-PL"/>
        </w:rPr>
        <w:tab/>
        <w:t>A</w:t>
      </w:r>
    </w:p>
    <w:p w14:paraId="1817636A" w14:textId="77777777" w:rsidR="0095113A" w:rsidRDefault="0095113A">
      <w:pPr>
        <w:spacing w:after="0"/>
        <w:jc w:val="both"/>
        <w:rPr>
          <w:szCs w:val="24"/>
          <w:lang w:val="pl-PL"/>
        </w:rPr>
      </w:pPr>
    </w:p>
    <w:p w14:paraId="544D94C6" w14:textId="77777777" w:rsidR="0095113A" w:rsidRDefault="0095113A">
      <w:pPr>
        <w:spacing w:after="0"/>
        <w:jc w:val="both"/>
        <w:rPr>
          <w:szCs w:val="24"/>
          <w:lang w:val="pl-PL"/>
        </w:rPr>
      </w:pPr>
    </w:p>
    <w:p w14:paraId="3F5163C5" w14:textId="77777777" w:rsidR="0095113A" w:rsidRDefault="00B83946">
      <w:pPr>
        <w:spacing w:after="0"/>
        <w:jc w:val="both"/>
        <w:rPr>
          <w:szCs w:val="24"/>
          <w:lang w:val="pl-PL"/>
        </w:rPr>
      </w:pPr>
      <w:r>
        <w:rPr>
          <w:szCs w:val="24"/>
          <w:lang w:val="pl-PL"/>
        </w:rPr>
        <w:t>V(e) Zlíně  dne  2.3.2024</w:t>
      </w:r>
    </w:p>
    <w:p w14:paraId="306D4F5D" w14:textId="77777777" w:rsidR="0095113A" w:rsidRDefault="0095113A">
      <w:pPr>
        <w:spacing w:after="0"/>
        <w:jc w:val="both"/>
        <w:rPr>
          <w:szCs w:val="24"/>
          <w:lang w:val="pl-PL"/>
        </w:rPr>
      </w:pPr>
    </w:p>
    <w:p w14:paraId="6C8A719B" w14:textId="77777777" w:rsidR="0095113A" w:rsidRDefault="00B83946">
      <w:pPr>
        <w:spacing w:after="0"/>
        <w:ind w:left="4956"/>
        <w:jc w:val="both"/>
        <w:rPr>
          <w:szCs w:val="24"/>
          <w:lang w:val="pl-PL"/>
        </w:rPr>
      </w:pPr>
      <w:r>
        <w:rPr>
          <w:szCs w:val="24"/>
          <w:lang w:val="pl-PL"/>
        </w:rPr>
        <w:t xml:space="preserve">......................................……………… </w:t>
      </w:r>
      <w:r>
        <w:rPr>
          <w:szCs w:val="24"/>
          <w:lang w:val="pl-PL"/>
        </w:rPr>
        <w:tab/>
        <w:t xml:space="preserve"> podpis oponenta práce </w:t>
      </w:r>
    </w:p>
    <w:p w14:paraId="16354AD0" w14:textId="77777777" w:rsidR="0095113A" w:rsidRDefault="0095113A">
      <w:pPr>
        <w:spacing w:after="0"/>
        <w:jc w:val="both"/>
        <w:rPr>
          <w:szCs w:val="24"/>
        </w:rPr>
      </w:pPr>
    </w:p>
    <w:p w14:paraId="1583B8A6" w14:textId="77777777" w:rsidR="0095113A" w:rsidRDefault="0095113A">
      <w:pPr>
        <w:spacing w:after="0"/>
        <w:jc w:val="both"/>
        <w:rPr>
          <w:szCs w:val="24"/>
        </w:rPr>
      </w:pPr>
    </w:p>
    <w:p w14:paraId="794F7CC9" w14:textId="77777777" w:rsidR="0095113A" w:rsidRDefault="0095113A">
      <w:pPr>
        <w:spacing w:after="0"/>
        <w:jc w:val="both"/>
        <w:rPr>
          <w:szCs w:val="24"/>
        </w:rPr>
      </w:pPr>
    </w:p>
    <w:p w14:paraId="79732BF8" w14:textId="77777777" w:rsidR="0095113A" w:rsidRDefault="00B83946">
      <w:pPr>
        <w:spacing w:after="0"/>
        <w:jc w:val="both"/>
        <w:rPr>
          <w:szCs w:val="24"/>
        </w:rPr>
      </w:pPr>
      <w:r>
        <w:rPr>
          <w:szCs w:val="24"/>
        </w:rPr>
        <w:t>Pro klasifikaci použijte tuto stupnici:</w:t>
      </w:r>
    </w:p>
    <w:p w14:paraId="526ABA29" w14:textId="77777777" w:rsidR="0095113A" w:rsidRDefault="0095113A">
      <w:pPr>
        <w:spacing w:after="0"/>
        <w:jc w:val="both"/>
        <w:rPr>
          <w:szCs w:val="24"/>
        </w:rPr>
      </w:pPr>
    </w:p>
    <w:tbl>
      <w:tblPr>
        <w:tblW w:w="96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2"/>
        <w:gridCol w:w="1602"/>
        <w:gridCol w:w="1601"/>
        <w:gridCol w:w="1602"/>
        <w:gridCol w:w="1602"/>
        <w:gridCol w:w="1601"/>
      </w:tblGrid>
      <w:tr w:rsidR="0095113A" w14:paraId="23877254" w14:textId="77777777">
        <w:trPr>
          <w:trHeight w:val="284"/>
        </w:trPr>
        <w:tc>
          <w:tcPr>
            <w:tcW w:w="16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6374947A" w14:textId="77777777" w:rsidR="0095113A" w:rsidRDefault="00B83946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A - výborně</w:t>
            </w:r>
            <w:proofErr w:type="gramEnd"/>
          </w:p>
        </w:tc>
        <w:tc>
          <w:tcPr>
            <w:tcW w:w="160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0A710782" w14:textId="77777777" w:rsidR="0095113A" w:rsidRDefault="00B83946">
            <w:pPr>
              <w:spacing w:after="0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B - velmi</w:t>
            </w:r>
            <w:proofErr w:type="gramEnd"/>
            <w:r>
              <w:rPr>
                <w:sz w:val="20"/>
              </w:rPr>
              <w:t xml:space="preserve"> dobře</w:t>
            </w:r>
          </w:p>
        </w:tc>
        <w:tc>
          <w:tcPr>
            <w:tcW w:w="160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2D39AB05" w14:textId="77777777" w:rsidR="0095113A" w:rsidRDefault="00B83946">
            <w:pPr>
              <w:spacing w:after="0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C - dobře</w:t>
            </w:r>
            <w:proofErr w:type="gramEnd"/>
          </w:p>
        </w:tc>
        <w:tc>
          <w:tcPr>
            <w:tcW w:w="160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1862996A" w14:textId="77777777" w:rsidR="0095113A" w:rsidRDefault="00B83946">
            <w:pPr>
              <w:spacing w:after="0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D - uspokojivě</w:t>
            </w:r>
            <w:proofErr w:type="gramEnd"/>
          </w:p>
        </w:tc>
        <w:tc>
          <w:tcPr>
            <w:tcW w:w="160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14:paraId="19A42CA2" w14:textId="77777777" w:rsidR="0095113A" w:rsidRDefault="00B83946">
            <w:pPr>
              <w:spacing w:after="0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E - dostatečně</w:t>
            </w:r>
            <w:proofErr w:type="gramEnd"/>
          </w:p>
        </w:tc>
        <w:tc>
          <w:tcPr>
            <w:tcW w:w="160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A511460" w14:textId="77777777" w:rsidR="0095113A" w:rsidRDefault="00B83946">
            <w:pPr>
              <w:spacing w:after="0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F - nedostatečně</w:t>
            </w:r>
            <w:proofErr w:type="gramEnd"/>
          </w:p>
        </w:tc>
      </w:tr>
    </w:tbl>
    <w:p w14:paraId="1E39D6FC" w14:textId="77777777" w:rsidR="0095113A" w:rsidRDefault="0095113A">
      <w:pPr>
        <w:spacing w:after="0"/>
        <w:jc w:val="both"/>
      </w:pPr>
    </w:p>
    <w:p w14:paraId="2BF94C8D" w14:textId="77777777" w:rsidR="0095113A" w:rsidRDefault="0095113A">
      <w:pPr>
        <w:spacing w:after="0"/>
        <w:jc w:val="both"/>
        <w:rPr>
          <w:szCs w:val="24"/>
        </w:rPr>
      </w:pPr>
    </w:p>
    <w:p w14:paraId="15FA903F" w14:textId="77777777" w:rsidR="0095113A" w:rsidRDefault="00B83946">
      <w:pPr>
        <w:spacing w:after="0"/>
        <w:jc w:val="both"/>
        <w:rPr>
          <w:lang w:val="pl-PL"/>
        </w:rPr>
      </w:pPr>
      <w:r>
        <w:rPr>
          <w:szCs w:val="24"/>
        </w:rPr>
        <w:t>* nehodící se škrtněte</w:t>
      </w:r>
    </w:p>
    <w:sectPr w:rsidR="0095113A">
      <w:headerReference w:type="even" r:id="rId9"/>
      <w:headerReference w:type="default" r:id="rId10"/>
      <w:headerReference w:type="first" r:id="rId11"/>
      <w:pgSz w:w="11906" w:h="16838"/>
      <w:pgMar w:top="1417" w:right="1417" w:bottom="1417" w:left="1417" w:header="567" w:footer="0" w:gutter="0"/>
      <w:cols w:space="708"/>
      <w:formProt w:val="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D2A634" w14:textId="77777777" w:rsidR="00000000" w:rsidRDefault="00B83946">
      <w:pPr>
        <w:spacing w:after="0"/>
      </w:pPr>
      <w:r>
        <w:separator/>
      </w:r>
    </w:p>
  </w:endnote>
  <w:endnote w:type="continuationSeparator" w:id="0">
    <w:p w14:paraId="68D659EB" w14:textId="77777777" w:rsidR="00000000" w:rsidRDefault="00B8394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erlin CE">
    <w:altName w:val="Cambria"/>
    <w:charset w:val="EE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7C7E41" w14:textId="77777777" w:rsidR="00000000" w:rsidRDefault="00B83946">
      <w:pPr>
        <w:spacing w:after="0"/>
      </w:pPr>
      <w:r>
        <w:separator/>
      </w:r>
    </w:p>
  </w:footnote>
  <w:footnote w:type="continuationSeparator" w:id="0">
    <w:p w14:paraId="20262C77" w14:textId="77777777" w:rsidR="00000000" w:rsidRDefault="00B8394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202B23" w14:textId="77777777" w:rsidR="0095113A" w:rsidRDefault="0095113A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E4F4B8" w14:textId="77777777" w:rsidR="0095113A" w:rsidRDefault="0095113A">
    <w:pPr>
      <w:pStyle w:val="Zhlav"/>
      <w:jc w:val="center"/>
    </w:pPr>
  </w:p>
  <w:p w14:paraId="638D07D7" w14:textId="77777777" w:rsidR="0095113A" w:rsidRDefault="0095113A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212" w:type="dxa"/>
      <w:tblInd w:w="-68" w:type="dxa"/>
      <w:tblLayout w:type="fixed"/>
      <w:tblLook w:val="04A0" w:firstRow="1" w:lastRow="0" w:firstColumn="1" w:lastColumn="0" w:noHBand="0" w:noVBand="1"/>
    </w:tblPr>
    <w:tblGrid>
      <w:gridCol w:w="9212"/>
    </w:tblGrid>
    <w:tr w:rsidR="0095113A" w14:paraId="6C074F17" w14:textId="77777777">
      <w:tc>
        <w:tcPr>
          <w:tcW w:w="9212" w:type="dxa"/>
          <w:tcBorders>
            <w:bottom w:val="single" w:sz="4" w:space="0" w:color="000000"/>
          </w:tcBorders>
          <w:shd w:val="clear" w:color="auto" w:fill="auto"/>
        </w:tcPr>
        <w:p w14:paraId="2E040A2E" w14:textId="77777777" w:rsidR="0095113A" w:rsidRDefault="00B83946">
          <w:pPr>
            <w:pStyle w:val="Zhlav"/>
            <w:ind w:left="0"/>
            <w:jc w:val="center"/>
          </w:pPr>
          <w:r>
            <w:rPr>
              <w:noProof/>
            </w:rPr>
            <w:drawing>
              <wp:inline distT="0" distB="0" distL="0" distR="0" wp14:anchorId="40382199" wp14:editId="446DB86F">
                <wp:extent cx="3604260" cy="1036320"/>
                <wp:effectExtent l="0" t="0" r="0" b="0"/>
                <wp:docPr id="1" name="Obrázek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Obrázek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04260" cy="10363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F721106" w14:textId="77777777" w:rsidR="0095113A" w:rsidRDefault="0095113A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PrinterMetrics/>
    <w:doNotBreakWrappedTables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5113A"/>
    <w:rsid w:val="00570493"/>
    <w:rsid w:val="0095113A"/>
    <w:rsid w:val="00B8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9532A"/>
  <w15:docId w15:val="{5F5B7B2E-7BCE-49A6-B3FA-21A4A6F67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pPr>
      <w:overflowPunct w:val="0"/>
      <w:spacing w:after="120"/>
      <w:textAlignment w:val="baseline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patChar">
    <w:name w:val="Zápatí Char"/>
    <w:link w:val="Zpat"/>
    <w:qFormat/>
    <w:rsid w:val="005A4D36"/>
    <w:rPr>
      <w:sz w:val="24"/>
    </w:rPr>
  </w:style>
  <w:style w:type="character" w:customStyle="1" w:styleId="ZhlavChar">
    <w:name w:val="Záhlaví Char"/>
    <w:link w:val="Zhlav"/>
    <w:uiPriority w:val="99"/>
    <w:qFormat/>
    <w:rsid w:val="005A4D36"/>
    <w:rPr>
      <w:rFonts w:ascii="Berlin CE" w:hAnsi="Berlin CE"/>
      <w:sz w:val="18"/>
      <w:szCs w:val="24"/>
    </w:rPr>
  </w:style>
  <w:style w:type="character" w:customStyle="1" w:styleId="TextbublinyChar">
    <w:name w:val="Text bubliny Char"/>
    <w:link w:val="Textbubliny"/>
    <w:qFormat/>
    <w:rsid w:val="005A4D36"/>
    <w:rPr>
      <w:rFonts w:ascii="Tahoma" w:hAnsi="Tahoma" w:cs="Tahoma"/>
      <w:sz w:val="16"/>
      <w:szCs w:val="16"/>
    </w:rPr>
  </w:style>
  <w:style w:type="paragraph" w:customStyle="1" w:styleId="Nadpis">
    <w:name w:val="Nadpis"/>
    <w:basedOn w:val="Normln"/>
    <w:next w:val="Zkladntext"/>
    <w:qFormat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/>
    <w:pPr>
      <w:suppressLineNumbers/>
      <w:spacing w:before="120"/>
    </w:pPr>
    <w:rPr>
      <w:rFonts w:cs="Arial"/>
      <w:i/>
      <w:iCs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Arial"/>
    </w:rPr>
  </w:style>
  <w:style w:type="paragraph" w:customStyle="1" w:styleId="Zhlavazpat">
    <w:name w:val="Záhlaví a zápatí"/>
    <w:basedOn w:val="Normln"/>
    <w:qFormat/>
  </w:style>
  <w:style w:type="paragraph" w:styleId="Zhlav">
    <w:name w:val="header"/>
    <w:basedOn w:val="Normln"/>
    <w:link w:val="ZhlavChar"/>
    <w:uiPriority w:val="99"/>
    <w:rsid w:val="009571C4"/>
    <w:pPr>
      <w:tabs>
        <w:tab w:val="center" w:pos="4536"/>
        <w:tab w:val="right" w:pos="9072"/>
      </w:tabs>
      <w:overflowPunct/>
      <w:spacing w:after="0"/>
      <w:ind w:left="-68"/>
      <w:textAlignment w:val="auto"/>
    </w:pPr>
    <w:rPr>
      <w:rFonts w:ascii="Berlin CE" w:hAnsi="Berlin CE"/>
      <w:sz w:val="18"/>
      <w:szCs w:val="24"/>
    </w:rPr>
  </w:style>
  <w:style w:type="paragraph" w:customStyle="1" w:styleId="katedra">
    <w:name w:val="katedra"/>
    <w:basedOn w:val="Zhlav"/>
    <w:qFormat/>
    <w:rsid w:val="009571C4"/>
    <w:rPr>
      <w:sz w:val="20"/>
    </w:rPr>
  </w:style>
  <w:style w:type="paragraph" w:styleId="Zpat">
    <w:name w:val="footer"/>
    <w:basedOn w:val="Normln"/>
    <w:link w:val="ZpatChar"/>
    <w:rsid w:val="005A4D36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qFormat/>
    <w:rsid w:val="005A4D36"/>
    <w:pPr>
      <w:spacing w:after="0"/>
    </w:pPr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rsid w:val="00EF70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34471DC9762A946BBECBC51F5A6E3D1" ma:contentTypeVersion="12" ma:contentTypeDescription="Vytvoří nový dokument" ma:contentTypeScope="" ma:versionID="d5b00b44fda62081abde87ed768782c4">
  <xsd:schema xmlns:xsd="http://www.w3.org/2001/XMLSchema" xmlns:xs="http://www.w3.org/2001/XMLSchema" xmlns:p="http://schemas.microsoft.com/office/2006/metadata/properties" xmlns:ns3="00406292-4964-4929-9097-6365269a3cbe" targetNamespace="http://schemas.microsoft.com/office/2006/metadata/properties" ma:root="true" ma:fieldsID="5601c96f6f2a5effdedaa828641fd4da" ns3:_="">
    <xsd:import namespace="00406292-4964-4929-9097-6365269a3c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406292-4964-4929-9097-6365269a3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E277229-3E48-4EDD-ACD7-896CE4FE71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406292-4964-4929-9097-6365269a3c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D1EA7EF-D23A-45B7-A3E5-52256B9746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E4C1C5-52F5-48CE-9A90-354F93403411}">
  <ds:schemaRefs>
    <ds:schemaRef ds:uri="http://schemas.microsoft.com/office/2006/metadata/properties"/>
    <ds:schemaRef ds:uri="http://purl.org/dc/dcmitype/"/>
    <ds:schemaRef ds:uri="00406292-4964-4929-9097-6365269a3cbe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terms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k protokolu o ZS č</vt:lpstr>
    </vt:vector>
  </TitlesOfParts>
  <Company>Přátelé Kryštůfka Robina</Company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k protokolu o ZS č</dc:title>
  <dc:subject/>
  <dc:creator>Sklenářová</dc:creator>
  <dc:description/>
  <cp:lastModifiedBy>Hana Marečková</cp:lastModifiedBy>
  <cp:revision>2</cp:revision>
  <cp:lastPrinted>2024-06-03T10:04:00Z</cp:lastPrinted>
  <dcterms:created xsi:type="dcterms:W3CDTF">2024-06-03T10:06:00Z</dcterms:created>
  <dcterms:modified xsi:type="dcterms:W3CDTF">2024-06-03T10:06:00Z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0x010100634471DC9762A946BBECBC51F5A6E3D1</vt:lpwstr>
  </property>
</Properties>
</file>