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4"/>
        <w:gridCol w:w="3601"/>
        <w:gridCol w:w="360"/>
        <w:gridCol w:w="378"/>
        <w:gridCol w:w="391"/>
        <w:gridCol w:w="391"/>
        <w:gridCol w:w="360"/>
        <w:gridCol w:w="347"/>
      </w:tblGrid>
      <w:tr w:rsidR="00164469" w14:paraId="3D47A897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10A901D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5BDBF8C7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1B6CAB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4249E5C" w14:textId="77777777" w:rsidR="00164469" w:rsidRDefault="002F0F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Nikola Glogarová</w:t>
            </w:r>
          </w:p>
        </w:tc>
      </w:tr>
      <w:tr w:rsidR="00164469" w14:paraId="1890E396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E3C8F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DA185A5" w14:textId="77777777" w:rsidR="00164469" w:rsidRDefault="002F0FCA">
            <w:pPr>
              <w:spacing w:after="0" w:line="240" w:lineRule="auto"/>
              <w:rPr>
                <w:rFonts w:ascii="Arial" w:hAnsi="Arial" w:cs="Arial"/>
              </w:rPr>
            </w:pPr>
            <w:r>
              <w:t>Využití psychomotorických her na 1. stupni ZŠ</w:t>
            </w:r>
          </w:p>
        </w:tc>
      </w:tr>
      <w:tr w:rsidR="00164469" w14:paraId="3FD0F043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77A06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D5137A7" w14:textId="77777777" w:rsidR="00164469" w:rsidRDefault="002F0F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Antonín Zderčík, Ph.D.</w:t>
            </w:r>
          </w:p>
        </w:tc>
      </w:tr>
      <w:tr w:rsidR="00164469" w14:paraId="5677DD4E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9E181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50E73A8" w14:textId="77777777" w:rsidR="00164469" w:rsidRDefault="006104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  <w:r w:rsidR="00BA5D30">
              <w:rPr>
                <w:rFonts w:ascii="Arial" w:hAnsi="Arial" w:cs="Arial"/>
              </w:rPr>
              <w:t xml:space="preserve"> / M7503 Učitelství pro základní školy</w:t>
            </w:r>
          </w:p>
        </w:tc>
      </w:tr>
      <w:tr w:rsidR="00164469" w14:paraId="699002B9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71DB0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DED0970" w14:textId="77777777" w:rsidR="00164469" w:rsidRDefault="006104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14:paraId="2858F2D8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C568C5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451272F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135F5007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776907DB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0D72B65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8DCC9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EDE77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D48AD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DECA5F" w14:textId="77777777" w:rsidR="00164469" w:rsidRDefault="002F0F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0672C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6F2FF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8EE1A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95B44E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CA84D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58213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005D9C" w14:textId="77777777" w:rsidR="00164469" w:rsidRDefault="002F0F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13D67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17F7F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916D7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205B4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BBC339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6E568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F9B3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5CED5F" w14:textId="77777777" w:rsidR="00164469" w:rsidRDefault="002F0F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0B055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D7C9E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6A36E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C82EE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18EF7AB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E14731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571933C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C0203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A056D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312C50" w14:textId="77777777" w:rsidR="00164469" w:rsidRDefault="008A66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7DAC3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457C5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BF3FA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FA298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570607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E3670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F4514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E00E8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9B22AC" w14:textId="77777777" w:rsidR="00164469" w:rsidRDefault="002F0F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8DE61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C0F6B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C6B09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5D7A0D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31EBD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31171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5040A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CCF1F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6BDD5B" w14:textId="77777777" w:rsidR="00164469" w:rsidRDefault="002F0F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17EEA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2B93F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3326268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1C42A14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7BA7D81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EF6176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1ECD2A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55999BF" w14:textId="77777777" w:rsidR="00164469" w:rsidRDefault="002F0F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96C08C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098C22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F5E586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171F3E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4C753A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11AA48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2626C0B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7BBCEB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F6696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A372263" w14:textId="77777777" w:rsidR="00164469" w:rsidRDefault="002F0F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02EF4C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47039D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0681A5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5F8F9C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DE0CB3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3DFE00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EA171F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29DBDE9" w14:textId="77777777" w:rsidR="00164469" w:rsidRDefault="002F0F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88B81C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AFEFCD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335E75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1A610F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B92326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2A4C32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5DEB2DC" w14:textId="77777777" w:rsidR="00164469" w:rsidRDefault="002F0F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B80950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EE16DE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943152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D8E92E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D2622C0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4AE6A3C9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15588ED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0FD33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2729B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793769" w14:textId="77777777" w:rsidR="00164469" w:rsidRDefault="008A66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4FABC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7EF6F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D6637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B2830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785441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6B860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026BF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F4313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107AC2" w14:textId="77777777" w:rsidR="00164469" w:rsidRDefault="008A66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42450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5EBFA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EA9C9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144B21A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92D36B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01C58345" w14:textId="77777777" w:rsidR="008A66A9" w:rsidRDefault="006104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Studentka si pro svou závěrečnou práci vybrala téma zabývající se psychomotorikou a jejím využitím ve výuce na 1. stupni základní školy. </w:t>
            </w:r>
          </w:p>
          <w:p w14:paraId="1149A7EA" w14:textId="77777777" w:rsidR="00297614" w:rsidRDefault="008A66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teoretické části popisuje a definuje pojmy psychomotorika, psychomotorické hry a jejich využití ve výchovně vzdělávacím procesu. Všechny tyto části jsou ve většině postaveny pouze na několika málo zdrojích a z toho převážně od českých </w:t>
            </w:r>
            <w:r w:rsidR="00297614">
              <w:rPr>
                <w:rFonts w:ascii="Arial" w:hAnsi="Arial" w:cs="Arial"/>
              </w:rPr>
              <w:t>autorů, například kapitola 1.3 O</w:t>
            </w:r>
            <w:r>
              <w:rPr>
                <w:rFonts w:ascii="Arial" w:hAnsi="Arial" w:cs="Arial"/>
              </w:rPr>
              <w:t xml:space="preserve">blasti psychomotoriky je postavena pouze na dvou českých publikacích, z toho jedna je z roku 1999. </w:t>
            </w:r>
            <w:r w:rsidR="00297614">
              <w:rPr>
                <w:rFonts w:ascii="Arial" w:hAnsi="Arial" w:cs="Arial"/>
              </w:rPr>
              <w:t xml:space="preserve">V celé teoretické části bych ocenil větší práci s odbornou a ideálně novější zahraniční literaturou. V kapitole 3.2.3 Vzdělávací oblasti oceňuji, že studentka v každé z oblastí uvádí příklady možných psychomotorických her pro danou vzdělávací oblast. </w:t>
            </w:r>
          </w:p>
          <w:p w14:paraId="51BB782D" w14:textId="77777777" w:rsidR="00297614" w:rsidRDefault="002976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praktické část</w:t>
            </w:r>
            <w:r w:rsidR="00476E78">
              <w:rPr>
                <w:rFonts w:ascii="Arial" w:hAnsi="Arial" w:cs="Arial"/>
              </w:rPr>
              <w:t>i si studentka naformulovala 1 hlavní a 3 dílčí výzkumné práce, které v práci dokázala zodpovědět. Uvítal b</w:t>
            </w:r>
            <w:r w:rsidR="00610425">
              <w:rPr>
                <w:rFonts w:ascii="Arial" w:hAnsi="Arial" w:cs="Arial"/>
              </w:rPr>
              <w:t xml:space="preserve">ych však, kdyby kódy, které vzešly z provedených rozhovorů, byly zahrnuty v kapitole s názvem Výsledky výzkumu, </w:t>
            </w:r>
            <w:r w:rsidR="00610425">
              <w:rPr>
                <w:rFonts w:ascii="Arial" w:hAnsi="Arial" w:cs="Arial"/>
              </w:rPr>
              <w:lastRenderedPageBreak/>
              <w:t xml:space="preserve">protože z mého pohledu se o výsledky výzkumu jedná. V samotné kapitole výsledky výzkumu jsou pak uvedeny už jen odpovědi na výzkumné otázky. </w:t>
            </w:r>
          </w:p>
          <w:p w14:paraId="1FFE41B9" w14:textId="77777777" w:rsidR="008A66A9" w:rsidRDefault="002976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Členění teoretické části práce má logickou strukturu, avšak v některých částech bych pro přehlednost odlišil nadpisy podkapitol/podpodkapitol, například v již zmíněné kapitole 3.2.3. zaniká začátek nové vzdělávací oblasti a název hry z jiné vzdělávací oblasti. </w:t>
            </w:r>
          </w:p>
          <w:p w14:paraId="782C14D8" w14:textId="77777777" w:rsidR="00297614" w:rsidRDefault="00476E7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celé práci chybí odkazy v textu na tabulky, nicméně čtenář si dokáže domyslet, k jaké části textu patří. V referenčním seznamu se objevuje více různých publikací od stejných autorů se stejným rokem vydání, ale bohužel tyto zdroje v textu nejsou žádným způsobem od sebe odlišeny. </w:t>
            </w:r>
          </w:p>
          <w:p w14:paraId="4E289CFA" w14:textId="77777777" w:rsidR="00476E78" w:rsidRPr="008A66A9" w:rsidRDefault="00476E7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práci, i přes výše uvedené nedostatky, převažují spíše kladné věci, proto práci doporučuji k obhajobě. </w:t>
            </w:r>
          </w:p>
          <w:p w14:paraId="071AFC10" w14:textId="77777777" w:rsidR="00E76548" w:rsidRDefault="00E76548" w:rsidP="000C68B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021A6E2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3716371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2000B148" w14:textId="77777777" w:rsidR="002F0FCA" w:rsidRDefault="002F0FCA" w:rsidP="002F0FCA">
            <w:pPr>
              <w:spacing w:after="0" w:line="240" w:lineRule="auto"/>
              <w:rPr>
                <w:rFonts w:ascii="Arial" w:hAnsi="Arial" w:cs="Arial"/>
              </w:rPr>
            </w:pPr>
            <w:r w:rsidRPr="002F0FCA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</w:t>
            </w:r>
            <w:r w:rsidRPr="002F0FCA">
              <w:rPr>
                <w:rFonts w:ascii="Arial" w:hAnsi="Arial" w:cs="Arial"/>
              </w:rPr>
              <w:t>Z jakého důvodu jste participanty vybírala ze dvou různých krajů a proč jste zvolila právě tyto dva vybrané kraje?</w:t>
            </w:r>
          </w:p>
          <w:p w14:paraId="559DD8B8" w14:textId="77777777" w:rsidR="002F0FCA" w:rsidRPr="002F0FCA" w:rsidRDefault="002F0FCA" w:rsidP="002F0FCA">
            <w:pPr>
              <w:spacing w:after="0" w:line="240" w:lineRule="auto"/>
              <w:rPr>
                <w:rFonts w:ascii="Arial" w:hAnsi="Arial" w:cs="Arial"/>
              </w:rPr>
            </w:pPr>
          </w:p>
          <w:p w14:paraId="238FE236" w14:textId="77777777" w:rsidR="00B31AD8" w:rsidRDefault="00B31AD8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2F0FCA">
              <w:rPr>
                <w:rFonts w:ascii="Arial" w:hAnsi="Arial" w:cs="Arial"/>
              </w:rPr>
              <w:t xml:space="preserve"> Proč jste se zaměřila v dílčí výzkumné otázce na nevýhody (nikoliv na výhody) využití psychomotorických her ve výuce?</w:t>
            </w:r>
          </w:p>
          <w:p w14:paraId="61E6038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A4A244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0C145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74A76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468F1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ECC83C" w14:textId="77777777" w:rsidR="00164469" w:rsidRPr="008A66A9" w:rsidRDefault="008A66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66A9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CAA64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5A9F3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99B6A4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C1D3F4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95F8261" w14:textId="77777777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610425">
              <w:rPr>
                <w:rFonts w:ascii="Arial" w:hAnsi="Arial" w:cs="Arial"/>
              </w:rPr>
              <w:t>3. 5. 2024</w:t>
            </w:r>
          </w:p>
          <w:p w14:paraId="00198601" w14:textId="77777777" w:rsidR="00610425" w:rsidRDefault="00610425" w:rsidP="000C68B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3681C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49107C40" w14:textId="77777777"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3416E" w14:textId="77777777" w:rsidR="00A2251F" w:rsidRDefault="00A2251F" w:rsidP="00164469">
      <w:pPr>
        <w:spacing w:after="0" w:line="240" w:lineRule="auto"/>
      </w:pPr>
      <w:r>
        <w:separator/>
      </w:r>
    </w:p>
  </w:endnote>
  <w:endnote w:type="continuationSeparator" w:id="0">
    <w:p w14:paraId="0C50064F" w14:textId="77777777" w:rsidR="00A2251F" w:rsidRDefault="00A2251F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24354" w14:textId="77777777" w:rsidR="00A2251F" w:rsidRDefault="00A2251F" w:rsidP="00164469">
      <w:pPr>
        <w:spacing w:after="0" w:line="240" w:lineRule="auto"/>
      </w:pPr>
      <w:r>
        <w:separator/>
      </w:r>
    </w:p>
  </w:footnote>
  <w:footnote w:type="continuationSeparator" w:id="0">
    <w:p w14:paraId="6FA12441" w14:textId="77777777" w:rsidR="00A2251F" w:rsidRDefault="00A2251F" w:rsidP="00164469">
      <w:pPr>
        <w:spacing w:after="0" w:line="240" w:lineRule="auto"/>
      </w:pPr>
      <w:r>
        <w:continuationSeparator/>
      </w:r>
    </w:p>
  </w:footnote>
  <w:footnote w:id="1">
    <w:p w14:paraId="6286079E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34AD7"/>
    <w:multiLevelType w:val="hybridMultilevel"/>
    <w:tmpl w:val="0E74C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C68B8"/>
    <w:rsid w:val="000C6AE5"/>
    <w:rsid w:val="001221F9"/>
    <w:rsid w:val="00164469"/>
    <w:rsid w:val="001751B1"/>
    <w:rsid w:val="00264589"/>
    <w:rsid w:val="00297614"/>
    <w:rsid w:val="002F0FCA"/>
    <w:rsid w:val="00467AA7"/>
    <w:rsid w:val="00476E78"/>
    <w:rsid w:val="004D1C11"/>
    <w:rsid w:val="00572A8F"/>
    <w:rsid w:val="00580A65"/>
    <w:rsid w:val="005B0DD1"/>
    <w:rsid w:val="00610425"/>
    <w:rsid w:val="00660E55"/>
    <w:rsid w:val="007B3852"/>
    <w:rsid w:val="00832719"/>
    <w:rsid w:val="0085298D"/>
    <w:rsid w:val="00875DAF"/>
    <w:rsid w:val="0088121A"/>
    <w:rsid w:val="00891BB8"/>
    <w:rsid w:val="008A66A9"/>
    <w:rsid w:val="009F1B98"/>
    <w:rsid w:val="00A2251F"/>
    <w:rsid w:val="00A96683"/>
    <w:rsid w:val="00B31AD8"/>
    <w:rsid w:val="00BA5D30"/>
    <w:rsid w:val="00CA332E"/>
    <w:rsid w:val="00DB07CE"/>
    <w:rsid w:val="00E76548"/>
    <w:rsid w:val="00ED12CD"/>
    <w:rsid w:val="00F0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FF233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F0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F80C3-7C83-4F42-9E72-7EA94A8438D0}">
  <ds:schemaRefs>
    <ds:schemaRef ds:uri="http://schemas.microsoft.com/office/2006/documentManagement/types"/>
    <ds:schemaRef ds:uri="db654c09-90c4-4df8-a6de-dce6f1145463"/>
    <ds:schemaRef ds:uri="http://purl.org/dc/elements/1.1/"/>
    <ds:schemaRef ds:uri="http://schemas.microsoft.com/office/2006/metadata/properties"/>
    <ds:schemaRef ds:uri="b56fde35-8b97-41bb-9d42-10c2f97fa4f4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A78F62-7DCC-48C8-BC21-BDFB286EE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3055</Characters>
  <Application>Microsoft Office Word</Application>
  <DocSecurity>4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2018-04-21T18:26:00Z</cp:lastPrinted>
  <dcterms:created xsi:type="dcterms:W3CDTF">2024-05-06T07:22:00Z</dcterms:created>
  <dcterms:modified xsi:type="dcterms:W3CDTF">2024-05-06T07:22:00Z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