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922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Kubějová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92230" w:rsidP="00C92230">
            <w:pPr>
              <w:rPr>
                <w:sz w:val="22"/>
                <w:szCs w:val="22"/>
              </w:rPr>
            </w:pPr>
            <w:r w:rsidRPr="00C92230">
              <w:rPr>
                <w:sz w:val="22"/>
                <w:szCs w:val="22"/>
              </w:rPr>
              <w:t>Rodiny s ri</w:t>
            </w:r>
            <w:r>
              <w:rPr>
                <w:sz w:val="22"/>
                <w:szCs w:val="22"/>
              </w:rPr>
              <w:t xml:space="preserve">zikovým chováním dětí a mládeže </w:t>
            </w:r>
            <w:r w:rsidRPr="00C92230">
              <w:rPr>
                <w:sz w:val="22"/>
                <w:szCs w:val="22"/>
              </w:rPr>
              <w:t>pohledem pracovníků OSPOD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922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922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06C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F70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F70E3" w:rsidRDefault="00C92230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Silné stránky</w:t>
            </w:r>
          </w:p>
          <w:p w:rsidR="00B411DB" w:rsidRPr="00FF70E3" w:rsidRDefault="00C92230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+ Pozitivně hodnotím využití většího množství zdrojů (i když některé zdroje jsou poměrně staré).</w:t>
            </w:r>
          </w:p>
          <w:p w:rsidR="00C92230" w:rsidRPr="00FF70E3" w:rsidRDefault="00C92230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+ Teoretická část má s ohledem na výzkumný problém logickou str</w:t>
            </w:r>
            <w:r w:rsidR="00D05E80" w:rsidRPr="00FF70E3">
              <w:rPr>
                <w:sz w:val="21"/>
                <w:szCs w:val="21"/>
              </w:rPr>
              <w:t>u</w:t>
            </w:r>
            <w:r w:rsidRPr="00FF70E3">
              <w:rPr>
                <w:sz w:val="21"/>
                <w:szCs w:val="21"/>
              </w:rPr>
              <w:t xml:space="preserve">kturu. </w:t>
            </w:r>
          </w:p>
          <w:p w:rsidR="00341AC1" w:rsidRPr="00FF70E3" w:rsidRDefault="00341AC1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+ Zkoumat pohled pracovníků OSPOD na rodiny, ve kterých jsou děti vykazující znaky rizikového chování, považuji za užitečné.</w:t>
            </w:r>
          </w:p>
          <w:p w:rsidR="00B411DB" w:rsidRPr="00FF70E3" w:rsidRDefault="00D05E80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+ Snaha oslovit větší množství pracovníků OSPOD.</w:t>
            </w:r>
          </w:p>
          <w:p w:rsidR="00B411DB" w:rsidRPr="00FF70E3" w:rsidRDefault="00C92230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Slabé stránky</w:t>
            </w:r>
          </w:p>
          <w:p w:rsidR="00B411DB" w:rsidRPr="00FF70E3" w:rsidRDefault="00C92230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- V Úvodu postrádám jasně popsaný cíl celé práce.</w:t>
            </w:r>
          </w:p>
          <w:p w:rsidR="00B411DB" w:rsidRPr="00FF70E3" w:rsidRDefault="00C92230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 xml:space="preserve">- Teoretická </w:t>
            </w:r>
            <w:r w:rsidR="00D05E80" w:rsidRPr="00FF70E3">
              <w:rPr>
                <w:sz w:val="21"/>
                <w:szCs w:val="21"/>
              </w:rPr>
              <w:t xml:space="preserve">východiska jsou dost obecná a zkoumanou problematiku spíš jen nastiňují. Např. kap. 2.1. </w:t>
            </w:r>
            <w:r w:rsidR="00D05E80" w:rsidRPr="00FF70E3">
              <w:rPr>
                <w:i/>
                <w:sz w:val="21"/>
                <w:szCs w:val="21"/>
              </w:rPr>
              <w:t>Vliv rodiny na rizikové chování</w:t>
            </w:r>
            <w:r w:rsidR="00D05E80" w:rsidRPr="00FF70E3">
              <w:rPr>
                <w:sz w:val="21"/>
                <w:szCs w:val="21"/>
              </w:rPr>
              <w:t xml:space="preserve"> se jeví jako klíčová a mohla jí být věnována větší pozornost. Autorka nevhodně zařazuje </w:t>
            </w:r>
            <w:proofErr w:type="spellStart"/>
            <w:r w:rsidR="00D05E80" w:rsidRPr="00FF70E3">
              <w:rPr>
                <w:sz w:val="21"/>
                <w:szCs w:val="21"/>
              </w:rPr>
              <w:t>adiktologii</w:t>
            </w:r>
            <w:proofErr w:type="spellEnd"/>
            <w:r w:rsidR="00D05E80" w:rsidRPr="00FF70E3">
              <w:rPr>
                <w:sz w:val="21"/>
                <w:szCs w:val="21"/>
              </w:rPr>
              <w:t xml:space="preserve"> mezi rizikové chován</w:t>
            </w:r>
            <w:r w:rsidR="00C524A4">
              <w:rPr>
                <w:sz w:val="21"/>
                <w:szCs w:val="21"/>
              </w:rPr>
              <w:t>í</w:t>
            </w:r>
            <w:bookmarkStart w:id="0" w:name="_GoBack"/>
            <w:bookmarkEnd w:id="0"/>
            <w:r w:rsidR="00D05E80" w:rsidRPr="00FF70E3">
              <w:rPr>
                <w:sz w:val="21"/>
                <w:szCs w:val="21"/>
              </w:rPr>
              <w:t>. Patrně myslela samotné závislosti, ne vědu zabývající se závislostmi.</w:t>
            </w:r>
          </w:p>
          <w:p w:rsidR="00D05E80" w:rsidRPr="00FF70E3" w:rsidRDefault="00D05E80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- Postrádám charakteristiku výzkumného souboru z hlediska pohlaví a věku.</w:t>
            </w:r>
          </w:p>
          <w:p w:rsidR="00341AC1" w:rsidRPr="00FF70E3" w:rsidRDefault="00341AC1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- Prezentaci výsledků položku po položce nepovažuji za přehlednou. Autorka mohla výsledky prezentovat v nějakých tematických celcích (položky 10, 11, 13 mohla autorka prezentovat spíš formou nějakého žebříčku).</w:t>
            </w:r>
          </w:p>
          <w:p w:rsidR="00341AC1" w:rsidRPr="00FF70E3" w:rsidRDefault="00341AC1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- V textu se objevují překlepy a někdy ne příliš stylisticky obratné formulace.</w:t>
            </w:r>
          </w:p>
          <w:p w:rsidR="00B411DB" w:rsidRPr="00FF70E3" w:rsidRDefault="00341AC1" w:rsidP="00362AB0">
            <w:pPr>
              <w:rPr>
                <w:sz w:val="21"/>
                <w:szCs w:val="21"/>
              </w:rPr>
            </w:pPr>
            <w:r w:rsidRPr="00FF70E3">
              <w:rPr>
                <w:sz w:val="21"/>
                <w:szCs w:val="21"/>
              </w:rPr>
              <w:t>- Kap. Interpretace je spíše jen shrnutím než interpretací.</w:t>
            </w:r>
          </w:p>
          <w:p w:rsidR="00B411DB" w:rsidRPr="00C50B27" w:rsidRDefault="00341AC1" w:rsidP="00362AB0">
            <w:pPr>
              <w:rPr>
                <w:sz w:val="22"/>
                <w:szCs w:val="22"/>
              </w:rPr>
            </w:pPr>
            <w:r w:rsidRPr="00FF70E3">
              <w:rPr>
                <w:sz w:val="21"/>
                <w:szCs w:val="21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F70E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41A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obhajobě se soustřeďte na nová zjištění, která nebylo možné předem odhadnout, či nebyla známá.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F70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70E3">
              <w:rPr>
                <w:sz w:val="22"/>
                <w:szCs w:val="22"/>
              </w:rPr>
              <w:t xml:space="preserve"> 3. 5. 2024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F70E3">
              <w:rPr>
                <w:sz w:val="22"/>
                <w:szCs w:val="22"/>
              </w:rPr>
              <w:t xml:space="preserve"> Jakub Hladík </w:t>
            </w:r>
            <w:proofErr w:type="gramStart"/>
            <w:r w:rsidR="00FF70E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91" w:rsidRDefault="001F2C91">
      <w:r>
        <w:separator/>
      </w:r>
    </w:p>
  </w:endnote>
  <w:endnote w:type="continuationSeparator" w:id="0">
    <w:p w:rsidR="001F2C91" w:rsidRDefault="001F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91" w:rsidRDefault="001F2C91">
      <w:r>
        <w:separator/>
      </w:r>
    </w:p>
  </w:footnote>
  <w:footnote w:type="continuationSeparator" w:id="0">
    <w:p w:rsidR="001F2C91" w:rsidRDefault="001F2C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0"/>
    <w:rsid w:val="000E2C47"/>
    <w:rsid w:val="001F215D"/>
    <w:rsid w:val="001F2C91"/>
    <w:rsid w:val="00341AC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B411DB"/>
    <w:rsid w:val="00BA3203"/>
    <w:rsid w:val="00C03D7D"/>
    <w:rsid w:val="00C50B27"/>
    <w:rsid w:val="00C524A4"/>
    <w:rsid w:val="00C92230"/>
    <w:rsid w:val="00D05E80"/>
    <w:rsid w:val="00D62416"/>
    <w:rsid w:val="00DC1BF5"/>
    <w:rsid w:val="00E06C58"/>
    <w:rsid w:val="00E709EA"/>
    <w:rsid w:val="00E87FCF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C009E"/>
  <w15:chartTrackingRefBased/>
  <w15:docId w15:val="{A94E7E9A-D4DB-4975-BD2B-2A78A5C7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53</TotalTime>
  <Pages>1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3</cp:revision>
  <cp:lastPrinted>2012-04-25T08:21:00Z</cp:lastPrinted>
  <dcterms:created xsi:type="dcterms:W3CDTF">2024-05-03T16:35:00Z</dcterms:created>
  <dcterms:modified xsi:type="dcterms:W3CDTF">2024-05-06T05:10:00Z</dcterms:modified>
</cp:coreProperties>
</file>