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0B7B8D1" w:rsidR="00025BF3" w:rsidRDefault="00025BF3" w:rsidP="00DE115F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00DE115F">
        <w:rPr>
          <w:rFonts w:asciiTheme="minorHAnsi" w:hAnsiTheme="minorHAnsi" w:cstheme="minorBidi"/>
          <w:sz w:val="22"/>
          <w:szCs w:val="22"/>
        </w:rPr>
        <w:t xml:space="preserve">Jméno studenta: </w:t>
      </w:r>
      <w:r w:rsidR="4806B4DB" w:rsidRPr="00DE115F">
        <w:rPr>
          <w:rFonts w:asciiTheme="minorHAnsi" w:hAnsiTheme="minorHAnsi" w:cstheme="minorBidi"/>
          <w:sz w:val="22"/>
          <w:szCs w:val="22"/>
        </w:rPr>
        <w:t>Adéla Ryšavá</w:t>
      </w:r>
    </w:p>
    <w:p w14:paraId="7BEB1D07" w14:textId="0065FB60" w:rsidR="00025BF3" w:rsidRDefault="00025BF3" w:rsidP="6E48F548">
      <w:pPr>
        <w:pStyle w:val="Default"/>
        <w:spacing w:after="120"/>
      </w:pPr>
      <w:r w:rsidRPr="6E48F548">
        <w:rPr>
          <w:rFonts w:asciiTheme="minorHAnsi" w:hAnsiTheme="minorHAnsi" w:cstheme="minorBidi"/>
          <w:sz w:val="22"/>
          <w:szCs w:val="22"/>
        </w:rPr>
        <w:t xml:space="preserve">Oponent bakalářské práce (BP): </w:t>
      </w:r>
      <w:r w:rsidR="5781BED0" w:rsidRPr="6E48F548">
        <w:rPr>
          <w:rFonts w:ascii="Calibri" w:eastAsia="Calibri" w:hAnsi="Calibri" w:cs="Calibri"/>
          <w:color w:val="000000" w:themeColor="text1"/>
          <w:sz w:val="22"/>
          <w:szCs w:val="22"/>
        </w:rPr>
        <w:t>Ing. Martin Horák, Ph.D.</w:t>
      </w:r>
    </w:p>
    <w:p w14:paraId="05C5954D" w14:textId="79DE2C4F" w:rsidR="00025BF3" w:rsidRDefault="00025BF3" w:rsidP="00DE115F">
      <w:pPr>
        <w:spacing w:after="120" w:line="240" w:lineRule="auto"/>
      </w:pPr>
      <w:r w:rsidRPr="00DE115F">
        <w:t xml:space="preserve">Téma BP: </w:t>
      </w:r>
      <w:r w:rsidR="3B1A468A" w:rsidRPr="00DE115F">
        <w:t>Uplatňování konceptu smart city v municipalitách Zlínského kraje</w:t>
      </w:r>
    </w:p>
    <w:p w14:paraId="07FD52EA" w14:textId="441EE94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9D406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DE115F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49902C" w:rsidR="000E094A" w:rsidRDefault="009D4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DE115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6257F51C" w:rsidR="000E094A" w:rsidRPr="000E094A" w:rsidRDefault="49B0FB08" w:rsidP="00DE115F">
            <w:pPr>
              <w:tabs>
                <w:tab w:val="right" w:pos="8789"/>
              </w:tabs>
              <w:jc w:val="both"/>
            </w:pPr>
            <w:r w:rsidRPr="00DE115F">
              <w:t>Kapitola cíle a metody zpracování práce je přehledně strukturována. Cíle práce jsou v souladu s řešeným tématem. Zvolené metody jsou vhodné pro naplnění cílů práce</w:t>
            </w:r>
            <w:r w:rsidR="07E154EF" w:rsidRPr="00DE115F">
              <w:t>.</w:t>
            </w:r>
          </w:p>
          <w:p w14:paraId="7ED3E311" w14:textId="2702A2A8" w:rsidR="000E094A" w:rsidRPr="000E094A" w:rsidRDefault="000E094A" w:rsidP="00DE115F">
            <w:pPr>
              <w:tabs>
                <w:tab w:val="right" w:pos="8789"/>
              </w:tabs>
              <w:jc w:val="both"/>
            </w:pPr>
          </w:p>
        </w:tc>
      </w:tr>
      <w:tr w:rsidR="000E094A" w14:paraId="085D0199" w14:textId="77777777" w:rsidTr="00DE115F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1AA416" w:rsidR="000E094A" w:rsidRDefault="009D4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DE115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04E1016B" w:rsidR="000E094A" w:rsidRPr="000E094A" w:rsidRDefault="0E66A23D" w:rsidP="00DE115F">
            <w:pPr>
              <w:tabs>
                <w:tab w:val="right" w:pos="8789"/>
              </w:tabs>
              <w:jc w:val="both"/>
            </w:pPr>
            <w:r w:rsidRPr="00DE115F">
              <w:t xml:space="preserve">V teoretické části autorka definuje klíčové pojmy ve vazbě na řešené téma práce (regionální rozvoj, koncept smart city). </w:t>
            </w:r>
            <w:r w:rsidR="5213CEE5" w:rsidRPr="00DE115F">
              <w:t>Teoretická část je ukončena příklady dobré praxe – zde ale není zcela jasné</w:t>
            </w:r>
            <w:r w:rsidR="601116BB" w:rsidRPr="00DE115F">
              <w:t xml:space="preserve"> podle</w:t>
            </w:r>
            <w:r w:rsidR="5213CEE5" w:rsidRPr="00DE115F">
              <w:t xml:space="preserve"> jakých kritérií byly zvoleny uvedené příklady. </w:t>
            </w:r>
            <w:r w:rsidR="34BF7493" w:rsidRPr="00DE115F">
              <w:t xml:space="preserve">Citace jsou adekvátní. Zdroje jsou použity domácí </w:t>
            </w:r>
            <w:r w:rsidR="22507926" w:rsidRPr="00DE115F">
              <w:t xml:space="preserve">i zahraniční. </w:t>
            </w:r>
          </w:p>
          <w:p w14:paraId="7B260597" w14:textId="6429BBD2" w:rsidR="000E094A" w:rsidRPr="000E094A" w:rsidRDefault="000E094A" w:rsidP="00DE115F">
            <w:pPr>
              <w:tabs>
                <w:tab w:val="right" w:pos="8789"/>
              </w:tabs>
              <w:jc w:val="both"/>
            </w:pPr>
          </w:p>
        </w:tc>
      </w:tr>
      <w:tr w:rsidR="000E094A" w14:paraId="7CC523A4" w14:textId="77777777" w:rsidTr="00DE115F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6EBB908" w:rsidR="000E094A" w:rsidRDefault="009D4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DE115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1CDF1073" w:rsidR="000E094A" w:rsidRPr="000E094A" w:rsidRDefault="4DF1D208" w:rsidP="00DE115F">
            <w:pPr>
              <w:tabs>
                <w:tab w:val="right" w:pos="8789"/>
              </w:tabs>
              <w:jc w:val="both"/>
            </w:pPr>
            <w:r w:rsidRPr="00DE115F">
              <w:t xml:space="preserve">V analytické části autorka zpracovala analýzu uplatňování přístupu smart city na úrovni ORP ve Zlínském kraji. </w:t>
            </w:r>
            <w:r w:rsidR="0CEC6845" w:rsidRPr="00DE115F">
              <w:t>Dále byly provedeny rozhovory s vybranými zástupci 6 měst. Vyhodnocení je provedeno prostým výčtem odpovědí respo</w:t>
            </w:r>
            <w:r w:rsidR="07DB3C08" w:rsidRPr="00DE115F">
              <w:t xml:space="preserve">ndentů, který je doplněný o hodnotící komentář autorky. V rámci vyhodnocení by bylo vhodné odpovědi kategorizovat do skupin a více využít teoretické poznatky (například rozdělení projektů do 6 základních kategorií smart city, což mohlo být uplatněno </w:t>
            </w:r>
            <w:r w:rsidR="517D32B5" w:rsidRPr="00DE115F">
              <w:t>při vyhodnocení rozhovorů apod.). Dále je zde obsaženo shrnutí, které se ale týká pouze rozhovorů. Shrnutí</w:t>
            </w:r>
            <w:r w:rsidR="68C49657" w:rsidRPr="00DE115F">
              <w:t xml:space="preserve"> hlavních závěrů z analýzy uplatňování přístupu smart city v ORP není uvedeno.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DE115F">
        <w:trPr>
          <w:trHeight w:val="420"/>
        </w:trPr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3E59E2" w:rsidR="000E094A" w:rsidRDefault="009D4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DE115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646F722D" w:rsidR="000E094A" w:rsidRPr="000E094A" w:rsidRDefault="4E7CB512" w:rsidP="00DE115F">
            <w:pPr>
              <w:tabs>
                <w:tab w:val="right" w:pos="8789"/>
              </w:tabs>
              <w:jc w:val="both"/>
            </w:pPr>
            <w:r w:rsidRPr="00DE115F">
              <w:t xml:space="preserve">V projektové části autorka navrhuje 3 opatření (pilíře) pro zlepšení přístupu ke smart city ve městech Zlínského kraje. </w:t>
            </w:r>
            <w:r w:rsidR="2CD1A0A4" w:rsidRPr="00DE115F">
              <w:t xml:space="preserve">Zpracované opatření navazují na provedenou analýzu. </w:t>
            </w:r>
            <w:r w:rsidR="19DF96CC" w:rsidRPr="00DE115F">
              <w:t xml:space="preserve">Návrhy jsou přehledně zpracovány a doporučené oblasti </w:t>
            </w:r>
            <w:r w:rsidR="64E2E61F" w:rsidRPr="00DE115F">
              <w:t xml:space="preserve">včetně opatření </w:t>
            </w:r>
            <w:r w:rsidR="19DF96CC" w:rsidRPr="00DE115F">
              <w:t>v jednotlivých pilířích</w:t>
            </w:r>
            <w:r w:rsidR="6489C87D" w:rsidRPr="00DE115F">
              <w:t xml:space="preserve"> dávají smysl.</w:t>
            </w:r>
            <w:r w:rsidR="19DF96CC" w:rsidRPr="00DE115F">
              <w:t xml:space="preserve"> </w:t>
            </w:r>
          </w:p>
          <w:p w14:paraId="08191F52" w14:textId="36A3B856" w:rsidR="000E094A" w:rsidRPr="000E094A" w:rsidRDefault="000E094A" w:rsidP="00DE115F">
            <w:pPr>
              <w:tabs>
                <w:tab w:val="right" w:pos="8789"/>
              </w:tabs>
              <w:jc w:val="both"/>
            </w:pPr>
          </w:p>
        </w:tc>
      </w:tr>
      <w:tr w:rsidR="000E094A" w14:paraId="2B193882" w14:textId="77777777" w:rsidTr="00DE115F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6BB849" w:rsidR="000E094A" w:rsidRDefault="009D4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DE115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2AC451E7" w:rsidR="000E094A" w:rsidRDefault="4B18E6D5" w:rsidP="00DE115F">
            <w:pPr>
              <w:tabs>
                <w:tab w:val="right" w:pos="8789"/>
              </w:tabs>
              <w:jc w:val="both"/>
            </w:pPr>
            <w:r w:rsidRPr="00DE115F">
              <w:t>V práci autorka používá správnou terminologii a předepsané normy citování. Práce má také odpovídající jazykovou a grafickou úroveň. Text je logicky provázán, jednotlivé kapitoly na sebe nava</w:t>
            </w:r>
            <w:r w:rsidR="60C37697" w:rsidRPr="00DE115F">
              <w:t>zují.</w:t>
            </w:r>
          </w:p>
          <w:p w14:paraId="1CBFD397" w14:textId="1281E449" w:rsidR="000E094A" w:rsidRPr="000E094A" w:rsidRDefault="000E094A" w:rsidP="00DE115F">
            <w:pPr>
              <w:tabs>
                <w:tab w:val="right" w:pos="8789"/>
              </w:tabs>
              <w:jc w:val="both"/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DE115F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8705855" w:rsidR="009C7318" w:rsidRDefault="009D4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DE115F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40047" w14:textId="5E5474F7" w:rsidR="00F92C79" w:rsidRPr="000E094A" w:rsidRDefault="0B1BC4FD" w:rsidP="00DE115F">
            <w:pPr>
              <w:tabs>
                <w:tab w:val="right" w:pos="8789"/>
              </w:tabs>
              <w:jc w:val="both"/>
              <w:rPr>
                <w:rFonts w:ascii="Calibri" w:eastAsia="Calibri" w:hAnsi="Calibri" w:cs="Calibri"/>
              </w:rPr>
            </w:pPr>
            <w:r w:rsidRPr="00DE115F">
              <w:rPr>
                <w:rFonts w:ascii="Calibri" w:eastAsia="Calibri" w:hAnsi="Calibri" w:cs="Calibri"/>
                <w:color w:val="000000" w:themeColor="text1"/>
              </w:rPr>
              <w:t>Předloženou bakalářskou práci hodnotím známkou B a doporučuji ji k obhajobě.</w:t>
            </w:r>
          </w:p>
          <w:p w14:paraId="4FC68188" w14:textId="7E04C34F" w:rsidR="00F92C79" w:rsidRPr="000E094A" w:rsidRDefault="00F92C79" w:rsidP="00DE115F">
            <w:pPr>
              <w:tabs>
                <w:tab w:val="right" w:pos="8789"/>
              </w:tabs>
              <w:jc w:val="both"/>
            </w:pPr>
            <w:bookmarkStart w:id="1" w:name="_Hlk98164743"/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EAB55E8" w:rsidR="009C7318" w:rsidRDefault="0B42C8E6" w:rsidP="00DE115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00DE115F">
        <w:t>V několika bodech stručně představte klíčové poznatky, které jste získala při analýze uplatňování přístupu smart city na úrovni ORP ve Zlínském kraji</w:t>
      </w:r>
      <w:r w:rsidR="7D691FA5" w:rsidRPr="00DE115F">
        <w:t xml:space="preserve"> (Kapitola 5).</w:t>
      </w:r>
    </w:p>
    <w:p w14:paraId="1991DEDB" w14:textId="0F8B5420" w:rsidR="005C4ACA" w:rsidRPr="005C4ACA" w:rsidRDefault="7D691FA5" w:rsidP="00DE115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00DE115F">
        <w:t>Na stran</w:t>
      </w:r>
      <w:r w:rsidR="00F6160A" w:rsidRPr="00DE115F">
        <w:t>ě č. 48 píšete, že pro porovnávání a analyzování vybraných municipalit bylo vybráno město Slavičín, jako příklad dobré praxe, vzhledem k jeho angažovanosti v odvětví smart city. Můžet</w:t>
      </w:r>
      <w:r w:rsidR="50A12720" w:rsidRPr="00DE115F">
        <w:t xml:space="preserve">e toto tvrzení více konkretizovat? </w:t>
      </w:r>
      <w:r w:rsidR="2B32607B" w:rsidRPr="00DE115F">
        <w:t>P</w:t>
      </w:r>
      <w:r w:rsidR="2A485E86" w:rsidRPr="00DE115F">
        <w:t xml:space="preserve">roč lze </w:t>
      </w:r>
      <w:r w:rsidR="50A12720" w:rsidRPr="00DE115F">
        <w:t>přístup města Slavičín</w:t>
      </w:r>
      <w:r w:rsidR="6CA8E046" w:rsidRPr="00DE115F">
        <w:t xml:space="preserve"> považovat za dobrou praxi?</w:t>
      </w:r>
    </w:p>
    <w:p w14:paraId="4A0A9D71" w14:textId="39391CF1" w:rsidR="56713312" w:rsidRDefault="56713312" w:rsidP="00DE115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00DE115F">
        <w:t xml:space="preserve">V rámci návrhů uvádíte jako jednu z oblastí “Vyvracení falešných informací”? Můžete trochu blíže představit, jak by to v praxi </w:t>
      </w:r>
      <w:r w:rsidR="4F3ED398" w:rsidRPr="00DE115F">
        <w:t xml:space="preserve">úřadu </w:t>
      </w:r>
      <w:r w:rsidRPr="00DE115F">
        <w:t>fungovalo</w:t>
      </w:r>
      <w:r w:rsidR="4DE23E64" w:rsidRPr="00DE115F"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FF19BD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9D406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D406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5869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D4064">
            <w:rPr>
              <w:rFonts w:cstheme="minorHAnsi"/>
            </w:rPr>
            <w:t>03.06.2024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9DDF9" w14:textId="77777777" w:rsidR="00D75122" w:rsidRDefault="00D75122" w:rsidP="00A40E93">
      <w:pPr>
        <w:spacing w:after="0" w:line="240" w:lineRule="auto"/>
      </w:pPr>
      <w:r>
        <w:separator/>
      </w:r>
    </w:p>
  </w:endnote>
  <w:endnote w:type="continuationSeparator" w:id="0">
    <w:p w14:paraId="69FA0394" w14:textId="77777777" w:rsidR="00D75122" w:rsidRDefault="00D7512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60205" w14:textId="77777777" w:rsidR="00D75122" w:rsidRDefault="00D75122" w:rsidP="00A40E93">
      <w:pPr>
        <w:spacing w:after="0" w:line="240" w:lineRule="auto"/>
      </w:pPr>
      <w:r>
        <w:separator/>
      </w:r>
    </w:p>
  </w:footnote>
  <w:footnote w:type="continuationSeparator" w:id="0">
    <w:p w14:paraId="146D929F" w14:textId="77777777" w:rsidR="00D75122" w:rsidRDefault="00D7512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58342">
    <w:abstractNumId w:val="0"/>
  </w:num>
  <w:num w:numId="2" w16cid:durableId="306782766">
    <w:abstractNumId w:val="3"/>
  </w:num>
  <w:num w:numId="3" w16cid:durableId="858737231">
    <w:abstractNumId w:val="2"/>
  </w:num>
  <w:num w:numId="4" w16cid:durableId="880048828">
    <w:abstractNumId w:val="1"/>
  </w:num>
  <w:num w:numId="5" w16cid:durableId="7243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4258E"/>
    <w:rsid w:val="0029651C"/>
    <w:rsid w:val="004D378C"/>
    <w:rsid w:val="00510546"/>
    <w:rsid w:val="005A3B4A"/>
    <w:rsid w:val="005C4ACA"/>
    <w:rsid w:val="005E083B"/>
    <w:rsid w:val="005E2C7C"/>
    <w:rsid w:val="0067082B"/>
    <w:rsid w:val="00694399"/>
    <w:rsid w:val="0073639B"/>
    <w:rsid w:val="007553A6"/>
    <w:rsid w:val="007F1BC8"/>
    <w:rsid w:val="0085398A"/>
    <w:rsid w:val="008B781B"/>
    <w:rsid w:val="00974EA2"/>
    <w:rsid w:val="00987B93"/>
    <w:rsid w:val="009B68E1"/>
    <w:rsid w:val="009C322A"/>
    <w:rsid w:val="009C7318"/>
    <w:rsid w:val="009D4064"/>
    <w:rsid w:val="00A40E93"/>
    <w:rsid w:val="00A7255F"/>
    <w:rsid w:val="00A7527E"/>
    <w:rsid w:val="00B14451"/>
    <w:rsid w:val="00BA16DD"/>
    <w:rsid w:val="00C27492"/>
    <w:rsid w:val="00CA34A9"/>
    <w:rsid w:val="00CD12C3"/>
    <w:rsid w:val="00CE55BD"/>
    <w:rsid w:val="00D75122"/>
    <w:rsid w:val="00DC7D52"/>
    <w:rsid w:val="00DE115F"/>
    <w:rsid w:val="00E22423"/>
    <w:rsid w:val="00E7633F"/>
    <w:rsid w:val="00EF1720"/>
    <w:rsid w:val="00F6160A"/>
    <w:rsid w:val="00F92C79"/>
    <w:rsid w:val="00FC2852"/>
    <w:rsid w:val="02DE9016"/>
    <w:rsid w:val="066486A4"/>
    <w:rsid w:val="07DB3C08"/>
    <w:rsid w:val="07E154EF"/>
    <w:rsid w:val="09FB0451"/>
    <w:rsid w:val="0ABA363C"/>
    <w:rsid w:val="0B0FF63B"/>
    <w:rsid w:val="0B1BC4FD"/>
    <w:rsid w:val="0B42C8E6"/>
    <w:rsid w:val="0CEC6845"/>
    <w:rsid w:val="0DB1C6AA"/>
    <w:rsid w:val="0E66A23D"/>
    <w:rsid w:val="11639CDD"/>
    <w:rsid w:val="13414C46"/>
    <w:rsid w:val="141FE8A6"/>
    <w:rsid w:val="14A72537"/>
    <w:rsid w:val="15EC04E0"/>
    <w:rsid w:val="161D42CF"/>
    <w:rsid w:val="19C9EDA0"/>
    <w:rsid w:val="19DF96CC"/>
    <w:rsid w:val="1B11C6A0"/>
    <w:rsid w:val="1F8142AC"/>
    <w:rsid w:val="22333514"/>
    <w:rsid w:val="22507926"/>
    <w:rsid w:val="23D072ED"/>
    <w:rsid w:val="283054E9"/>
    <w:rsid w:val="2A485E86"/>
    <w:rsid w:val="2B32607B"/>
    <w:rsid w:val="2CCA8FF9"/>
    <w:rsid w:val="2CD1A0A4"/>
    <w:rsid w:val="2D8097F4"/>
    <w:rsid w:val="307B03B3"/>
    <w:rsid w:val="30BAB33B"/>
    <w:rsid w:val="31C0B142"/>
    <w:rsid w:val="34BF7493"/>
    <w:rsid w:val="350F6BC9"/>
    <w:rsid w:val="3759D58E"/>
    <w:rsid w:val="3827BABD"/>
    <w:rsid w:val="391B3D15"/>
    <w:rsid w:val="3B1A468A"/>
    <w:rsid w:val="3F57BC72"/>
    <w:rsid w:val="410FC3B7"/>
    <w:rsid w:val="41274109"/>
    <w:rsid w:val="4806B4DB"/>
    <w:rsid w:val="49B0FB08"/>
    <w:rsid w:val="4AFF3921"/>
    <w:rsid w:val="4B18E6D5"/>
    <w:rsid w:val="4DE23E64"/>
    <w:rsid w:val="4DF1D208"/>
    <w:rsid w:val="4E7CB512"/>
    <w:rsid w:val="4F3ED398"/>
    <w:rsid w:val="4F7B4C75"/>
    <w:rsid w:val="50A12720"/>
    <w:rsid w:val="517D32B5"/>
    <w:rsid w:val="5213CEE5"/>
    <w:rsid w:val="55E8350D"/>
    <w:rsid w:val="56713312"/>
    <w:rsid w:val="5760FB4C"/>
    <w:rsid w:val="5781BED0"/>
    <w:rsid w:val="5B0070B1"/>
    <w:rsid w:val="5CF00C62"/>
    <w:rsid w:val="5F18CE77"/>
    <w:rsid w:val="5F631363"/>
    <w:rsid w:val="5FD4FA7F"/>
    <w:rsid w:val="601116BB"/>
    <w:rsid w:val="60C37697"/>
    <w:rsid w:val="6489C87D"/>
    <w:rsid w:val="64E2E61F"/>
    <w:rsid w:val="656220F4"/>
    <w:rsid w:val="68C49657"/>
    <w:rsid w:val="6C08C210"/>
    <w:rsid w:val="6C943B09"/>
    <w:rsid w:val="6CA8E046"/>
    <w:rsid w:val="6E48F548"/>
    <w:rsid w:val="72632FC2"/>
    <w:rsid w:val="746A4106"/>
    <w:rsid w:val="75EA9046"/>
    <w:rsid w:val="7638D0FF"/>
    <w:rsid w:val="7D691FA5"/>
    <w:rsid w:val="7DCF1971"/>
    <w:rsid w:val="7F2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F621A"/>
    <w:rsid w:val="00510546"/>
    <w:rsid w:val="005E083B"/>
    <w:rsid w:val="005E2C7C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13</cp:revision>
  <cp:lastPrinted>2022-03-14T11:55:00Z</cp:lastPrinted>
  <dcterms:created xsi:type="dcterms:W3CDTF">2022-03-14T14:31:00Z</dcterms:created>
  <dcterms:modified xsi:type="dcterms:W3CDTF">2024-06-02T14:03:00Z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