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C685E2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A514B">
        <w:rPr>
          <w:rFonts w:asciiTheme="minorHAnsi" w:hAnsiTheme="minorHAnsi" w:cstheme="minorHAnsi"/>
          <w:sz w:val="22"/>
          <w:szCs w:val="22"/>
        </w:rPr>
        <w:t>Bc. Filip Maňák</w:t>
      </w:r>
    </w:p>
    <w:p w14:paraId="00D6BB86" w14:textId="5F809D5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A514B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DA514B">
        <w:rPr>
          <w:rFonts w:asciiTheme="minorHAnsi" w:hAnsiTheme="minorHAnsi" w:cstheme="minorHAnsi"/>
          <w:sz w:val="22"/>
          <w:szCs w:val="22"/>
        </w:rPr>
        <w:t xml:space="preserve"> Ludmila Kozubíková, Ph.D.</w:t>
      </w:r>
    </w:p>
    <w:p w14:paraId="09E4DE65" w14:textId="727E665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A514B">
        <w:rPr>
          <w:rFonts w:cstheme="minorHAnsi"/>
        </w:rPr>
        <w:t>Návrh na zlepšení řízení nákladů ve vybrané firmě</w:t>
      </w:r>
    </w:p>
    <w:p w14:paraId="35028D0F" w14:textId="520CBDE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7444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79C660" w:rsidR="000E094A" w:rsidRDefault="000704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D1F4B" w14:textId="0B4B6DEE" w:rsidR="001300C5" w:rsidRPr="0093331E" w:rsidRDefault="008E23DC" w:rsidP="007E17F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93331E">
              <w:rPr>
                <w:rFonts w:cstheme="minorHAnsi"/>
                <w:iCs/>
              </w:rPr>
              <w:t>Hlavní i dílčí cíle práce</w:t>
            </w:r>
            <w:r w:rsidR="001300C5" w:rsidRPr="0093331E">
              <w:rPr>
                <w:rFonts w:cstheme="minorHAnsi"/>
                <w:iCs/>
              </w:rPr>
              <w:t xml:space="preserve"> </w:t>
            </w:r>
            <w:r w:rsidR="002A6DD3" w:rsidRPr="0093331E">
              <w:rPr>
                <w:rFonts w:cstheme="minorHAnsi"/>
                <w:iCs/>
              </w:rPr>
              <w:t xml:space="preserve">jsou formulovány srozumitelně. Metody použité k jejich splnění jsou formulovány spíše jako </w:t>
            </w:r>
            <w:r w:rsidRPr="0093331E">
              <w:rPr>
                <w:rFonts w:cstheme="minorHAnsi"/>
                <w:iCs/>
              </w:rPr>
              <w:t xml:space="preserve">popis postupu než konkrétní </w:t>
            </w:r>
            <w:r w:rsidR="00CC413C" w:rsidRPr="0093331E">
              <w:rPr>
                <w:rFonts w:cstheme="minorHAnsi"/>
                <w:iCs/>
              </w:rPr>
              <w:t xml:space="preserve">využité </w:t>
            </w:r>
            <w:r w:rsidRPr="0093331E">
              <w:rPr>
                <w:rFonts w:cstheme="minorHAnsi"/>
                <w:iCs/>
              </w:rPr>
              <w:t>metody.</w:t>
            </w:r>
          </w:p>
          <w:p w14:paraId="795F66E2" w14:textId="77777777" w:rsidR="001300C5" w:rsidRPr="0093331E" w:rsidRDefault="001300C5" w:rsidP="007E17F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AB2CDD" w:rsidR="000E094A" w:rsidRDefault="002966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F417B5A" w:rsidR="008B781B" w:rsidRPr="0093331E" w:rsidRDefault="005C736E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93331E">
              <w:rPr>
                <w:rFonts w:cstheme="minorHAnsi"/>
                <w:iCs/>
              </w:rPr>
              <w:t xml:space="preserve">V teoretické části práce je v zásadě řešena problematika obsahující vhodné teoretické poznatky použité následně v analytické a projektové části práce. </w:t>
            </w:r>
            <w:r w:rsidR="00303B6A" w:rsidRPr="0093331E">
              <w:rPr>
                <w:rFonts w:cstheme="minorHAnsi"/>
                <w:iCs/>
              </w:rPr>
              <w:t>Použité zdroje jsou až na drobné množství relativně aktuální související s řešeným tématem. Jsou použity jedna</w:t>
            </w:r>
            <w:r w:rsidR="00535065" w:rsidRPr="0093331E">
              <w:rPr>
                <w:rFonts w:cstheme="minorHAnsi"/>
                <w:iCs/>
              </w:rPr>
              <w:t>k</w:t>
            </w:r>
            <w:r w:rsidR="00303B6A" w:rsidRPr="0093331E">
              <w:rPr>
                <w:rFonts w:cstheme="minorHAnsi"/>
                <w:iCs/>
              </w:rPr>
              <w:t xml:space="preserve"> zdroje </w:t>
            </w:r>
            <w:r w:rsidR="00296643" w:rsidRPr="0093331E">
              <w:rPr>
                <w:rFonts w:cstheme="minorHAnsi"/>
                <w:iCs/>
              </w:rPr>
              <w:t>relativně často využívané v takto zaměřených pracích a oceňuji snahu zapracovat také poznatky ze zdrojů studenty relativně méně využívaných. V textu i seznamu jsou zdroje citovány odpovídajícím způsobem.</w:t>
            </w:r>
          </w:p>
          <w:p w14:paraId="7A716C86" w14:textId="77777777" w:rsidR="00296643" w:rsidRPr="008B781B" w:rsidRDefault="0029664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78EAA09" w:rsidR="000E094A" w:rsidRDefault="00A56C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0D9E9562" w:rsidR="000E094A" w:rsidRDefault="005340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navazuje na část teoretickou. Student se s využitím interních účetních informací společnosti zabývá současným stavem řízení nákladů ve smyslu používaných nákladových druhů, účelových pohledů</w:t>
            </w:r>
            <w:r w:rsidR="00056DF8">
              <w:rPr>
                <w:rFonts w:cstheme="minorHAnsi"/>
              </w:rPr>
              <w:t xml:space="preserve">. </w:t>
            </w:r>
            <w:r w:rsidR="00C341A9">
              <w:rPr>
                <w:rFonts w:cstheme="minorHAnsi"/>
              </w:rPr>
              <w:t>Analytická část je vhodně komentována, doplněna grafy. Odhaluje zejména problém nákladů, které jsou v</w:t>
            </w:r>
            <w:r w:rsidR="003766E2">
              <w:rPr>
                <w:rFonts w:cstheme="minorHAnsi"/>
              </w:rPr>
              <w:t> současném stavu buď nepřiřazovány vůbec na střediska nebo nejsou přiřazovány vhodným způsobem.</w:t>
            </w:r>
            <w:r w:rsidR="00891B91">
              <w:rPr>
                <w:rFonts w:cstheme="minorHAnsi"/>
              </w:rPr>
              <w:t xml:space="preserve"> Praktická část je přehledně, systematicky zpracována, ovšem </w:t>
            </w:r>
            <w:r w:rsidR="004F5DCC">
              <w:rPr>
                <w:rFonts w:cstheme="minorHAnsi"/>
              </w:rPr>
              <w:t>v</w:t>
            </w:r>
            <w:r w:rsidR="00A56C6B">
              <w:rPr>
                <w:rFonts w:cstheme="minorHAnsi"/>
              </w:rPr>
              <w:t> tabulce 5 se vyskytují chyby ve vertikální</w:t>
            </w:r>
            <w:r w:rsidR="003114DA">
              <w:rPr>
                <w:rFonts w:cstheme="minorHAnsi"/>
              </w:rPr>
              <w:t xml:space="preserve"> analýze nákladů.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7424218" w:rsidR="000E094A" w:rsidRDefault="00171C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6B28F5DC" w:rsidR="000E094A" w:rsidRDefault="008973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nedostatků zjištěných v analytické části </w:t>
            </w:r>
            <w:r w:rsidR="005624E1">
              <w:rPr>
                <w:rFonts w:cstheme="minorHAnsi"/>
              </w:rPr>
              <w:t>byl v projektové části stanoven cíl</w:t>
            </w:r>
            <w:r w:rsidR="00F06337">
              <w:rPr>
                <w:rFonts w:cstheme="minorHAnsi"/>
              </w:rPr>
              <w:t xml:space="preserve"> vytvořit novou metodu kalkulace nákladů na jednotlivá střediska</w:t>
            </w:r>
            <w:r w:rsidR="005B5214">
              <w:rPr>
                <w:rFonts w:cstheme="minorHAnsi"/>
              </w:rPr>
              <w:t xml:space="preserve">, protože </w:t>
            </w:r>
            <w:r w:rsidR="00343525">
              <w:rPr>
                <w:rFonts w:cstheme="minorHAnsi"/>
              </w:rPr>
              <w:t>dochází často k chybám z důvodu špatné alokace nákladů na střediska.</w:t>
            </w:r>
            <w:r w:rsidR="00785EBB">
              <w:rPr>
                <w:rFonts w:cstheme="minorHAnsi"/>
              </w:rPr>
              <w:t xml:space="preserve"> Dalším cílem bylo vytvořit kalkulační systém</w:t>
            </w:r>
            <w:r w:rsidR="00617308">
              <w:rPr>
                <w:rFonts w:cstheme="minorHAnsi"/>
              </w:rPr>
              <w:t>, který bude s využitím rozvrhových základen alokovat nákladové položky z podpůrných středisek mezi zisková střediska</w:t>
            </w:r>
            <w:r w:rsidR="00DA5BCA">
              <w:rPr>
                <w:rFonts w:cstheme="minorHAnsi"/>
              </w:rPr>
              <w:t xml:space="preserve"> a určit tak střediskové režijní sazby</w:t>
            </w:r>
            <w:r w:rsidR="004A2941">
              <w:rPr>
                <w:rFonts w:cstheme="minorHAnsi"/>
              </w:rPr>
              <w:t xml:space="preserve"> a efektivní hodinovou sazbu.</w:t>
            </w:r>
            <w:r w:rsidR="00665C5D">
              <w:rPr>
                <w:rFonts w:cstheme="minorHAnsi"/>
              </w:rPr>
              <w:t xml:space="preserve"> Takto stanovené cíle se podařilo </w:t>
            </w:r>
            <w:r w:rsidR="00B6329B">
              <w:rPr>
                <w:rFonts w:cstheme="minorHAnsi"/>
              </w:rPr>
              <w:t xml:space="preserve">splnit. Student prokázal </w:t>
            </w:r>
            <w:r w:rsidR="00B86C96">
              <w:rPr>
                <w:rFonts w:cstheme="minorHAnsi"/>
              </w:rPr>
              <w:t>schopnost analyzovat zjištěná data</w:t>
            </w:r>
            <w:r w:rsidR="006C6091">
              <w:rPr>
                <w:rFonts w:cstheme="minorHAnsi"/>
              </w:rPr>
              <w:t xml:space="preserve">, aplikovat do poznatků týkajících se kalkulačních metod, rozvrhových základen, vnitropodnikových cen střediska </w:t>
            </w:r>
            <w:proofErr w:type="spellStart"/>
            <w:r w:rsidR="006C6091">
              <w:rPr>
                <w:rFonts w:cstheme="minorHAnsi"/>
              </w:rPr>
              <w:t>atd</w:t>
            </w:r>
            <w:proofErr w:type="spellEnd"/>
            <w:r w:rsidR="00F1163C">
              <w:rPr>
                <w:rFonts w:cstheme="minorHAnsi"/>
              </w:rPr>
              <w:t>…</w:t>
            </w:r>
            <w:r w:rsidR="006C6091">
              <w:rPr>
                <w:rFonts w:cstheme="minorHAnsi"/>
              </w:rPr>
              <w:t>Navrhov</w:t>
            </w:r>
            <w:r w:rsidR="00B05414">
              <w:rPr>
                <w:rFonts w:cstheme="minorHAnsi"/>
              </w:rPr>
              <w:t>a</w:t>
            </w:r>
            <w:r w:rsidR="006C6091">
              <w:rPr>
                <w:rFonts w:cstheme="minorHAnsi"/>
              </w:rPr>
              <w:t>ný projekt</w:t>
            </w:r>
            <w:r w:rsidR="00B05414">
              <w:rPr>
                <w:rFonts w:cstheme="minorHAnsi"/>
              </w:rPr>
              <w:t xml:space="preserve"> byl doplněn</w:t>
            </w:r>
            <w:r w:rsidR="00F1163C">
              <w:rPr>
                <w:rFonts w:cstheme="minorHAnsi"/>
              </w:rPr>
              <w:t xml:space="preserve"> rizikovou</w:t>
            </w:r>
            <w:r w:rsidR="00431F2E">
              <w:rPr>
                <w:rFonts w:cstheme="minorHAnsi"/>
              </w:rPr>
              <w:t xml:space="preserve"> a nákladovou analýzou</w:t>
            </w:r>
            <w:r w:rsidR="00171CBB">
              <w:rPr>
                <w:rFonts w:cstheme="minorHAnsi"/>
              </w:rPr>
              <w:t>. Jsou sice zpracovány fáze vývoje návrhu, ale bez časového rozložení.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ECA049F" w:rsidR="000E094A" w:rsidRDefault="00171C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5A3E5" w14:textId="4ABF6C1B" w:rsidR="000E094A" w:rsidRPr="000E094A" w:rsidRDefault="00165D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Stylistika použit</w:t>
            </w:r>
            <w:r w:rsidR="00DC084E">
              <w:rPr>
                <w:rFonts w:cstheme="minorHAnsi"/>
              </w:rPr>
              <w:t>á v práci neodpovídá v</w:t>
            </w:r>
            <w:r w:rsidR="006565BF">
              <w:rPr>
                <w:rFonts w:cstheme="minorHAnsi"/>
              </w:rPr>
              <w:t xml:space="preserve">e všech částech práce zcela stylu </w:t>
            </w:r>
            <w:r w:rsidR="00CE40B9">
              <w:rPr>
                <w:rFonts w:cstheme="minorHAnsi"/>
              </w:rPr>
              <w:t xml:space="preserve">používaném v odborných </w:t>
            </w:r>
            <w:proofErr w:type="spellStart"/>
            <w:r w:rsidR="00CE40B9">
              <w:rPr>
                <w:rFonts w:cstheme="minorHAnsi"/>
              </w:rPr>
              <w:t>pracech</w:t>
            </w:r>
            <w:proofErr w:type="spellEnd"/>
            <w:r w:rsidR="00CE40B9">
              <w:rPr>
                <w:rFonts w:cstheme="minorHAnsi"/>
              </w:rPr>
              <w:t>.</w:t>
            </w:r>
            <w:r w:rsidR="00DC084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</w:t>
            </w:r>
            <w:r w:rsidR="00C724DD">
              <w:rPr>
                <w:rFonts w:cstheme="minorHAnsi"/>
              </w:rPr>
              <w:t xml:space="preserve">droje jsou v textu i seznamu citovány </w:t>
            </w:r>
            <w:r w:rsidR="003D778D">
              <w:rPr>
                <w:rFonts w:cstheme="minorHAnsi"/>
              </w:rPr>
              <w:t xml:space="preserve">podle požadavků. Obrázky a grafy jsou čitelné. </w:t>
            </w:r>
            <w:r w:rsidR="00695EC5">
              <w:rPr>
                <w:rFonts w:cstheme="minorHAnsi"/>
              </w:rPr>
              <w:t>V některých tabulkách chybí uvedení měrných jednotek, které se sice dají odvodit z názvu kategorie, ale měly by být uvedeny.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6D5A6B" w:rsidR="009C7318" w:rsidRDefault="00D96B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9DEF5DF" w:rsidR="00D6308A" w:rsidRPr="000E094A" w:rsidRDefault="00D96BC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Diplomová práce splňuje požadavky na ni kladené</w:t>
            </w:r>
            <w:r w:rsidR="002143C3">
              <w:rPr>
                <w:rFonts w:cstheme="minorHAnsi"/>
              </w:rPr>
              <w:t xml:space="preserve">. </w:t>
            </w:r>
            <w:r w:rsidR="00FC5824">
              <w:rPr>
                <w:rFonts w:cstheme="minorHAnsi"/>
              </w:rPr>
              <w:t>Vytyčené cíle byly v práci splněny s využitím vhodný</w:t>
            </w:r>
            <w:r w:rsidR="00443D6A">
              <w:rPr>
                <w:rFonts w:cstheme="minorHAnsi"/>
              </w:rPr>
              <w:t>ch</w:t>
            </w:r>
            <w:r w:rsidR="00FC5824">
              <w:rPr>
                <w:rFonts w:cstheme="minorHAnsi"/>
              </w:rPr>
              <w:t xml:space="preserve"> teoretických poznatků a praktických postupů</w:t>
            </w:r>
            <w:r w:rsidR="00B70A02">
              <w:rPr>
                <w:rFonts w:cstheme="minorHAnsi"/>
              </w:rPr>
              <w:t xml:space="preserve">. </w:t>
            </w:r>
            <w:r w:rsidR="00355BE2">
              <w:rPr>
                <w:rFonts w:cstheme="minorHAnsi"/>
              </w:rPr>
              <w:t>Zpracované návrhy byly doplněny ekonomickým a rizikovým vyhodnocením</w:t>
            </w:r>
            <w:r w:rsidR="00623D8C">
              <w:rPr>
                <w:rFonts w:cstheme="minorHAnsi"/>
              </w:rPr>
              <w:t xml:space="preserve">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D73C17E" w:rsidR="009C7318" w:rsidRDefault="0047512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Využila společnost navrhované režijní sazby k reálnému střediskovému zúčtování?</w:t>
      </w:r>
    </w:p>
    <w:p w14:paraId="1991DEDB" w14:textId="4399CB18" w:rsidR="005C4ACA" w:rsidRPr="00C437A6" w:rsidRDefault="003B0FC3" w:rsidP="00C437A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Nastavené </w:t>
      </w:r>
      <w:r w:rsidR="004479BC">
        <w:rPr>
          <w:rFonts w:cstheme="minorHAnsi"/>
        </w:rPr>
        <w:t xml:space="preserve">vnitropodnikové </w:t>
      </w:r>
      <w:r>
        <w:rPr>
          <w:rFonts w:cstheme="minorHAnsi"/>
        </w:rPr>
        <w:t xml:space="preserve">ceny a následně </w:t>
      </w:r>
      <w:r w:rsidR="00F47DD7">
        <w:rPr>
          <w:rFonts w:cstheme="minorHAnsi"/>
        </w:rPr>
        <w:t xml:space="preserve">způsob kontroly odpovídá charakteru středisek </w:t>
      </w:r>
      <w:r w:rsidR="00C437A6">
        <w:rPr>
          <w:rFonts w:cstheme="minorHAnsi"/>
        </w:rPr>
        <w:t>nejnižších nákladových nebo kontrolovaných lineárním přepočtem?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2029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143C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143C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A2CB0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143C3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6DF8"/>
    <w:rsid w:val="00070457"/>
    <w:rsid w:val="000C0458"/>
    <w:rsid w:val="000E094A"/>
    <w:rsid w:val="001300C5"/>
    <w:rsid w:val="00144F5B"/>
    <w:rsid w:val="00165D58"/>
    <w:rsid w:val="00171CBB"/>
    <w:rsid w:val="002143C3"/>
    <w:rsid w:val="0024258E"/>
    <w:rsid w:val="00274448"/>
    <w:rsid w:val="00284180"/>
    <w:rsid w:val="0029651C"/>
    <w:rsid w:val="00296643"/>
    <w:rsid w:val="002A6DD3"/>
    <w:rsid w:val="002C5ED6"/>
    <w:rsid w:val="00303B6A"/>
    <w:rsid w:val="003114DA"/>
    <w:rsid w:val="00343525"/>
    <w:rsid w:val="00355BE2"/>
    <w:rsid w:val="003766E2"/>
    <w:rsid w:val="003B0FC3"/>
    <w:rsid w:val="003D778D"/>
    <w:rsid w:val="00431F2E"/>
    <w:rsid w:val="00443D6A"/>
    <w:rsid w:val="004479BC"/>
    <w:rsid w:val="00475129"/>
    <w:rsid w:val="004A2941"/>
    <w:rsid w:val="004D378C"/>
    <w:rsid w:val="004F5DCC"/>
    <w:rsid w:val="00534034"/>
    <w:rsid w:val="00535065"/>
    <w:rsid w:val="005624E1"/>
    <w:rsid w:val="005B5214"/>
    <w:rsid w:val="005C4ACA"/>
    <w:rsid w:val="005C736E"/>
    <w:rsid w:val="00600AD5"/>
    <w:rsid w:val="00617308"/>
    <w:rsid w:val="00623D8C"/>
    <w:rsid w:val="006565BF"/>
    <w:rsid w:val="00665C5D"/>
    <w:rsid w:val="0067082B"/>
    <w:rsid w:val="00694399"/>
    <w:rsid w:val="00695EC5"/>
    <w:rsid w:val="006C6091"/>
    <w:rsid w:val="0073639B"/>
    <w:rsid w:val="007539AC"/>
    <w:rsid w:val="007553A6"/>
    <w:rsid w:val="00785EBB"/>
    <w:rsid w:val="007E17F3"/>
    <w:rsid w:val="00811699"/>
    <w:rsid w:val="0085398A"/>
    <w:rsid w:val="00881BA1"/>
    <w:rsid w:val="00891B91"/>
    <w:rsid w:val="00897392"/>
    <w:rsid w:val="008B781B"/>
    <w:rsid w:val="008E2072"/>
    <w:rsid w:val="008E23DC"/>
    <w:rsid w:val="0093331E"/>
    <w:rsid w:val="00974EA2"/>
    <w:rsid w:val="00987B93"/>
    <w:rsid w:val="009C322A"/>
    <w:rsid w:val="009C7318"/>
    <w:rsid w:val="00A40E93"/>
    <w:rsid w:val="00A56C6B"/>
    <w:rsid w:val="00A7527E"/>
    <w:rsid w:val="00B05414"/>
    <w:rsid w:val="00B14451"/>
    <w:rsid w:val="00B6329B"/>
    <w:rsid w:val="00B70A02"/>
    <w:rsid w:val="00B86C96"/>
    <w:rsid w:val="00BA16DD"/>
    <w:rsid w:val="00C0086C"/>
    <w:rsid w:val="00C341A9"/>
    <w:rsid w:val="00C437A6"/>
    <w:rsid w:val="00C724DD"/>
    <w:rsid w:val="00CA34A9"/>
    <w:rsid w:val="00CC413C"/>
    <w:rsid w:val="00CD12C3"/>
    <w:rsid w:val="00CD1D2D"/>
    <w:rsid w:val="00CE1C6A"/>
    <w:rsid w:val="00CE40B9"/>
    <w:rsid w:val="00D6308A"/>
    <w:rsid w:val="00D96BC3"/>
    <w:rsid w:val="00DA514B"/>
    <w:rsid w:val="00DA5BCA"/>
    <w:rsid w:val="00DC084E"/>
    <w:rsid w:val="00DC7D52"/>
    <w:rsid w:val="00E22423"/>
    <w:rsid w:val="00EF1720"/>
    <w:rsid w:val="00F06337"/>
    <w:rsid w:val="00F1163C"/>
    <w:rsid w:val="00F47DD7"/>
    <w:rsid w:val="00FA78E7"/>
    <w:rsid w:val="00FC2852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DC08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08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08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8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0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purl.org/dc/terms/"/>
    <ds:schemaRef ds:uri="91f26e49-f70c-446a-af9a-0186764ea1fa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61</cp:revision>
  <cp:lastPrinted>2022-03-14T11:55:00Z</cp:lastPrinted>
  <dcterms:created xsi:type="dcterms:W3CDTF">2024-04-30T14:30:00Z</dcterms:created>
  <dcterms:modified xsi:type="dcterms:W3CDTF">2024-05-17T12:36:00Z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