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A09A3" w14:textId="77777777" w:rsidR="0028399C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Hodnocení vedoucího diplomové práce</w:t>
      </w:r>
    </w:p>
    <w:tbl>
      <w:tblPr>
        <w:tblW w:w="507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817"/>
        <w:gridCol w:w="6236"/>
        <w:gridCol w:w="1117"/>
      </w:tblGrid>
      <w:tr w:rsidR="00515A76" w:rsidRPr="0013588D" w14:paraId="32F84D21" w14:textId="77777777" w:rsidTr="00303FEA">
        <w:tc>
          <w:tcPr>
            <w:tcW w:w="991" w:type="pct"/>
            <w:tcBorders>
              <w:top w:val="single" w:sz="12" w:space="0" w:color="auto"/>
            </w:tcBorders>
            <w:shd w:val="clear" w:color="auto" w:fill="F2F2F2"/>
          </w:tcPr>
          <w:p w14:paraId="51116D9D" w14:textId="77777777" w:rsidR="00515A76" w:rsidRPr="00303FEA" w:rsidRDefault="003B6F1E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práce</w:t>
            </w:r>
          </w:p>
        </w:tc>
        <w:tc>
          <w:tcPr>
            <w:tcW w:w="4009" w:type="pct"/>
            <w:gridSpan w:val="2"/>
            <w:tcBorders>
              <w:top w:val="single" w:sz="12" w:space="0" w:color="auto"/>
            </w:tcBorders>
          </w:tcPr>
          <w:p w14:paraId="24A6EDAA" w14:textId="529B4FBC" w:rsidR="00515A76" w:rsidRPr="0013588D" w:rsidRDefault="007F6E6E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7F6E6E">
              <w:rPr>
                <w:rFonts w:ascii="Calibri" w:hAnsi="Calibri" w:cs="Calibri"/>
                <w:b/>
                <w:sz w:val="24"/>
                <w:szCs w:val="24"/>
              </w:rPr>
              <w:t>Bc. Dominik Gerža</w:t>
            </w:r>
          </w:p>
        </w:tc>
      </w:tr>
      <w:tr w:rsidR="00515A76" w:rsidRPr="0013588D" w14:paraId="2EC64D81" w14:textId="77777777" w:rsidTr="00303FEA">
        <w:tc>
          <w:tcPr>
            <w:tcW w:w="991" w:type="pct"/>
            <w:tcBorders>
              <w:bottom w:val="single" w:sz="4" w:space="0" w:color="A6A6A6"/>
            </w:tcBorders>
            <w:shd w:val="clear" w:color="auto" w:fill="F2F2F2"/>
          </w:tcPr>
          <w:p w14:paraId="7AB3B191" w14:textId="77777777" w:rsidR="00515A76" w:rsidRPr="00303FEA" w:rsidRDefault="00EB5BBF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Název práce</w:t>
            </w:r>
          </w:p>
        </w:tc>
        <w:tc>
          <w:tcPr>
            <w:tcW w:w="4009" w:type="pct"/>
            <w:gridSpan w:val="2"/>
          </w:tcPr>
          <w:p w14:paraId="5AB00BEC" w14:textId="5BBDB1D4" w:rsidR="00515A76" w:rsidRPr="0013588D" w:rsidRDefault="007F6E6E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 w:rsidRPr="007F6E6E">
              <w:rPr>
                <w:rFonts w:ascii="Calibri" w:hAnsi="Calibri" w:cs="Calibri"/>
                <w:b/>
                <w:sz w:val="24"/>
                <w:szCs w:val="24"/>
              </w:rPr>
              <w:t>Sharenting</w:t>
            </w:r>
            <w:proofErr w:type="spellEnd"/>
            <w:r w:rsidRPr="007F6E6E">
              <w:rPr>
                <w:rFonts w:ascii="Calibri" w:hAnsi="Calibri" w:cs="Calibri"/>
                <w:b/>
                <w:sz w:val="24"/>
                <w:szCs w:val="24"/>
              </w:rPr>
              <w:t xml:space="preserve"> a </w:t>
            </w:r>
            <w:proofErr w:type="spellStart"/>
            <w:r w:rsidRPr="007F6E6E">
              <w:rPr>
                <w:rFonts w:ascii="Calibri" w:hAnsi="Calibri" w:cs="Calibri"/>
                <w:b/>
                <w:sz w:val="24"/>
                <w:szCs w:val="24"/>
              </w:rPr>
              <w:t>influencer</w:t>
            </w:r>
            <w:proofErr w:type="spellEnd"/>
            <w:r w:rsidRPr="007F6E6E">
              <w:rPr>
                <w:rFonts w:ascii="Calibri" w:hAnsi="Calibri" w:cs="Calibri"/>
                <w:b/>
                <w:sz w:val="24"/>
                <w:szCs w:val="24"/>
              </w:rPr>
              <w:t xml:space="preserve"> marketing dětí: </w:t>
            </w:r>
            <w:proofErr w:type="spellStart"/>
            <w:r w:rsidRPr="007F6E6E">
              <w:rPr>
                <w:rFonts w:ascii="Calibri" w:hAnsi="Calibri" w:cs="Calibri"/>
                <w:b/>
                <w:sz w:val="24"/>
                <w:szCs w:val="24"/>
              </w:rPr>
              <w:t>kidfluencing</w:t>
            </w:r>
            <w:proofErr w:type="spellEnd"/>
            <w:r w:rsidRPr="007F6E6E">
              <w:rPr>
                <w:rFonts w:ascii="Calibri" w:hAnsi="Calibri" w:cs="Calibri"/>
                <w:b/>
                <w:sz w:val="24"/>
                <w:szCs w:val="24"/>
              </w:rPr>
              <w:t xml:space="preserve"> jako fenomén sociálních sítí</w:t>
            </w:r>
          </w:p>
        </w:tc>
      </w:tr>
      <w:tr w:rsidR="00303FEA" w:rsidRPr="0013588D" w14:paraId="603D709F" w14:textId="77777777" w:rsidTr="00303FEA">
        <w:tc>
          <w:tcPr>
            <w:tcW w:w="991" w:type="pct"/>
            <w:tcBorders>
              <w:top w:val="single" w:sz="4" w:space="0" w:color="A6A6A6"/>
              <w:bottom w:val="single" w:sz="12" w:space="0" w:color="auto"/>
            </w:tcBorders>
            <w:shd w:val="clear" w:color="auto" w:fill="F2F2F2"/>
          </w:tcPr>
          <w:p w14:paraId="08980F81" w14:textId="77777777" w:rsidR="00303FEA" w:rsidRPr="00303FEA" w:rsidRDefault="00303FEA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posudku</w:t>
            </w:r>
          </w:p>
        </w:tc>
        <w:tc>
          <w:tcPr>
            <w:tcW w:w="3400" w:type="pct"/>
            <w:tcBorders>
              <w:bottom w:val="single" w:sz="12" w:space="0" w:color="auto"/>
            </w:tcBorders>
          </w:tcPr>
          <w:p w14:paraId="4C977FD6" w14:textId="0B46603F" w:rsidR="00303FEA" w:rsidRPr="00303FEA" w:rsidRDefault="00E23F43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doc. PhDr. Blandína Šramová, PhD.</w:t>
            </w:r>
          </w:p>
        </w:tc>
        <w:tc>
          <w:tcPr>
            <w:tcW w:w="6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B100284" w14:textId="77777777" w:rsidR="00303FEA" w:rsidRPr="0013588D" w:rsidRDefault="00303FEA" w:rsidP="00303FEA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2023/24</w:t>
            </w:r>
          </w:p>
        </w:tc>
      </w:tr>
    </w:tbl>
    <w:p w14:paraId="3016688B" w14:textId="77777777"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4675836"/>
    <w:bookmarkStart w:id="1" w:name="_MON_1334675884"/>
    <w:bookmarkStart w:id="2" w:name="_MON_1334676345"/>
    <w:bookmarkStart w:id="3" w:name="_MON_1334676387"/>
    <w:bookmarkStart w:id="4" w:name="_MON_1335188663"/>
    <w:bookmarkStart w:id="5" w:name="_MON_1335189463"/>
    <w:bookmarkStart w:id="6" w:name="_MON_1336567768"/>
    <w:bookmarkStart w:id="7" w:name="_MON_1336568010"/>
    <w:bookmarkStart w:id="8" w:name="_MON_1336569207"/>
    <w:bookmarkStart w:id="9" w:name="_MON_1336569462"/>
    <w:bookmarkStart w:id="10" w:name="_MON_1336569602"/>
    <w:bookmarkStart w:id="11" w:name="_MON_1336569707"/>
    <w:bookmarkStart w:id="12" w:name="_MON_1336569710"/>
    <w:bookmarkStart w:id="13" w:name="_MON_1336569723"/>
    <w:bookmarkStart w:id="14" w:name="_MON_1336569737"/>
    <w:bookmarkStart w:id="15" w:name="_MON_1336569885"/>
    <w:bookmarkStart w:id="16" w:name="_MON_1336570037"/>
    <w:bookmarkStart w:id="17" w:name="_MON_1336574844"/>
    <w:bookmarkStart w:id="18" w:name="_MON_1336824645"/>
    <w:bookmarkStart w:id="19" w:name="_MON_1336824890"/>
    <w:bookmarkStart w:id="20" w:name="_MON_1336826773"/>
    <w:bookmarkStart w:id="21" w:name="_MON_1337070796"/>
    <w:bookmarkStart w:id="22" w:name="_MON_1337071463"/>
    <w:bookmarkStart w:id="23" w:name="_MON_1338811697"/>
    <w:bookmarkStart w:id="24" w:name="_MON_1338811926"/>
    <w:bookmarkStart w:id="25" w:name="_MON_1338812973"/>
    <w:bookmarkStart w:id="26" w:name="_MON_1338813343"/>
    <w:bookmarkStart w:id="27" w:name="_MON_1338813386"/>
    <w:bookmarkStart w:id="28" w:name="_MON_1343394148"/>
    <w:bookmarkStart w:id="29" w:name="_MON_1364913299"/>
    <w:bookmarkStart w:id="30" w:name="_MON_1364913932"/>
    <w:bookmarkStart w:id="31" w:name="_MON_1364914587"/>
    <w:bookmarkStart w:id="32" w:name="_MON_1366620866"/>
    <w:bookmarkStart w:id="33" w:name="_MON_1366621397"/>
    <w:bookmarkStart w:id="34" w:name="_MON_1366621611"/>
    <w:bookmarkStart w:id="35" w:name="_MON_1394448231"/>
    <w:bookmarkStart w:id="36" w:name="_MON_1394448643"/>
    <w:bookmarkStart w:id="37" w:name="_MON_1394448838"/>
    <w:bookmarkStart w:id="38" w:name="_MON_1394448863"/>
    <w:bookmarkStart w:id="39" w:name="_MON_1394448890"/>
    <w:bookmarkStart w:id="40" w:name="_MON_1394605234"/>
    <w:bookmarkStart w:id="41" w:name="_MON_1425718649"/>
    <w:bookmarkStart w:id="42" w:name="_MON_1425718884"/>
    <w:bookmarkStart w:id="43" w:name="_MON_1425718913"/>
    <w:bookmarkStart w:id="44" w:name="_MON_1425719005"/>
    <w:bookmarkStart w:id="45" w:name="_MON_1425719063"/>
    <w:bookmarkStart w:id="46" w:name="_MON_1425719119"/>
    <w:bookmarkStart w:id="47" w:name="_MON_1425719133"/>
    <w:bookmarkStart w:id="48" w:name="_MON_1425719143"/>
    <w:bookmarkStart w:id="49" w:name="_MON_1425719189"/>
    <w:bookmarkStart w:id="50" w:name="_MON_1332850022"/>
    <w:bookmarkStart w:id="51" w:name="_MON_1332850151"/>
    <w:bookmarkStart w:id="52" w:name="_MON_1332850182"/>
    <w:bookmarkStart w:id="53" w:name="_MON_1332850323"/>
    <w:bookmarkStart w:id="54" w:name="_MON_1332850330"/>
    <w:bookmarkStart w:id="55" w:name="_MON_1332850382"/>
    <w:bookmarkStart w:id="56" w:name="_MON_1332850412"/>
    <w:bookmarkStart w:id="57" w:name="_MON_1332850434"/>
    <w:bookmarkStart w:id="58" w:name="_MON_1332850454"/>
    <w:bookmarkStart w:id="59" w:name="_MON_1332850828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4675527"/>
    <w:bookmarkEnd w:id="60"/>
    <w:p w14:paraId="66B55BBC" w14:textId="6D104E28" w:rsidR="00515A76" w:rsidRPr="0013588D" w:rsidRDefault="00F654F9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101" w:dyaOrig="3321" w14:anchorId="12E8AE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340.85pt;height:158.15pt" o:ole="">
            <v:imagedata r:id="rId7" o:title=""/>
          </v:shape>
          <o:OLEObject Type="Embed" ProgID="Excel.Sheet.8" ShapeID="_x0000_i1033" DrawAspect="Content" ObjectID="_1776714772" r:id="rId8"/>
        </w:object>
      </w:r>
    </w:p>
    <w:p w14:paraId="568D20D3" w14:textId="77777777" w:rsidR="008242D2" w:rsidRPr="005354CD" w:rsidRDefault="00303FEA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Komentáře, připomínky, výhrady a náměty k práci (silné a slabé stránky)</w:t>
      </w:r>
      <w:r w:rsidR="008242D2" w:rsidRPr="005354CD">
        <w:rPr>
          <w:rFonts w:ascii="Calibri" w:hAnsi="Calibri" w:cs="Calibri"/>
          <w:b/>
          <w:sz w:val="24"/>
          <w:szCs w:val="24"/>
        </w:rPr>
        <w:t>:</w:t>
      </w:r>
    </w:p>
    <w:p w14:paraId="3C769D61" w14:textId="3668715F" w:rsidR="009E57AA" w:rsidRPr="00A32A7B" w:rsidRDefault="002216A4" w:rsidP="00A32A7B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5B12B9">
        <w:rPr>
          <w:rFonts w:ascii="Calibri" w:hAnsi="Calibri" w:cs="Calibri"/>
          <w:sz w:val="24"/>
          <w:szCs w:val="24"/>
          <w:lang w:val="sk-SK"/>
        </w:rPr>
        <w:t>Záverečná práca je zameraná na vysoko aktuálnu tému</w:t>
      </w:r>
      <w:r w:rsidR="00E939BE" w:rsidRPr="005B12B9">
        <w:rPr>
          <w:rFonts w:ascii="Calibri" w:hAnsi="Calibri" w:cs="Calibri"/>
          <w:sz w:val="24"/>
          <w:szCs w:val="24"/>
          <w:lang w:val="sk-SK"/>
        </w:rPr>
        <w:t>.</w:t>
      </w:r>
      <w:r w:rsidR="0071075E" w:rsidRPr="005B12B9">
        <w:rPr>
          <w:rFonts w:ascii="Calibri" w:hAnsi="Calibri" w:cs="Calibri"/>
          <w:sz w:val="24"/>
          <w:szCs w:val="24"/>
          <w:lang w:val="sk-SK"/>
        </w:rPr>
        <w:t xml:space="preserve"> Teoretická časť jasne a systematicky podáva </w:t>
      </w:r>
      <w:r w:rsidR="007B4AE8" w:rsidRPr="005B12B9">
        <w:rPr>
          <w:rFonts w:ascii="Calibri" w:hAnsi="Calibri" w:cs="Calibri"/>
          <w:sz w:val="24"/>
          <w:szCs w:val="24"/>
          <w:lang w:val="sk-SK"/>
        </w:rPr>
        <w:t>základné informácie týkajúce</w:t>
      </w:r>
      <w:r w:rsidR="00720D19" w:rsidRPr="005B12B9">
        <w:rPr>
          <w:rFonts w:ascii="Calibri" w:hAnsi="Calibri" w:cs="Calibri"/>
          <w:sz w:val="24"/>
          <w:szCs w:val="24"/>
          <w:lang w:val="sk-SK"/>
        </w:rPr>
        <w:t xml:space="preserve"> sa </w:t>
      </w:r>
      <w:r w:rsidR="005B12B9" w:rsidRPr="005B12B9">
        <w:rPr>
          <w:rFonts w:ascii="Calibri" w:hAnsi="Calibri" w:cs="Calibri"/>
          <w:sz w:val="24"/>
          <w:szCs w:val="24"/>
          <w:lang w:val="sk-SK"/>
        </w:rPr>
        <w:t>témy</w:t>
      </w:r>
      <w:r w:rsidR="00720D19" w:rsidRPr="005B12B9">
        <w:rPr>
          <w:rFonts w:ascii="Calibri" w:hAnsi="Calibri" w:cs="Calibri"/>
          <w:sz w:val="24"/>
          <w:szCs w:val="24"/>
          <w:lang w:val="sk-SK"/>
        </w:rPr>
        <w:t xml:space="preserve">. Autor </w:t>
      </w:r>
      <w:r w:rsidR="00A37525" w:rsidRPr="005B12B9">
        <w:rPr>
          <w:rFonts w:ascii="Calibri" w:hAnsi="Calibri" w:cs="Calibri"/>
          <w:sz w:val="24"/>
          <w:szCs w:val="24"/>
          <w:lang w:val="sk-SK"/>
        </w:rPr>
        <w:t xml:space="preserve">adekvátne </w:t>
      </w:r>
      <w:r w:rsidR="00720D19" w:rsidRPr="005B12B9">
        <w:rPr>
          <w:rFonts w:ascii="Calibri" w:hAnsi="Calibri" w:cs="Calibri"/>
          <w:sz w:val="24"/>
          <w:szCs w:val="24"/>
          <w:lang w:val="sk-SK"/>
        </w:rPr>
        <w:t xml:space="preserve">pracuje s aktuálnou aj zahraničnou </w:t>
      </w:r>
      <w:r w:rsidR="005B12B9" w:rsidRPr="005B12B9">
        <w:rPr>
          <w:rFonts w:ascii="Calibri" w:hAnsi="Calibri" w:cs="Calibri"/>
          <w:sz w:val="24"/>
          <w:szCs w:val="24"/>
          <w:lang w:val="sk-SK"/>
        </w:rPr>
        <w:t>literatúrou</w:t>
      </w:r>
      <w:r w:rsidR="00A37525" w:rsidRPr="005B12B9">
        <w:rPr>
          <w:rFonts w:ascii="Calibri" w:hAnsi="Calibri" w:cs="Calibri"/>
          <w:sz w:val="24"/>
          <w:szCs w:val="24"/>
          <w:lang w:val="sk-SK"/>
        </w:rPr>
        <w:t xml:space="preserve">. Stručne </w:t>
      </w:r>
      <w:r w:rsidR="001A4858" w:rsidRPr="005B12B9">
        <w:rPr>
          <w:rFonts w:ascii="Calibri" w:hAnsi="Calibri" w:cs="Calibri"/>
          <w:sz w:val="24"/>
          <w:szCs w:val="24"/>
          <w:lang w:val="sk-SK"/>
        </w:rPr>
        <w:t>sú popísané výskumné metódy</w:t>
      </w:r>
      <w:r w:rsidR="008D1762" w:rsidRPr="005B12B9">
        <w:rPr>
          <w:rFonts w:ascii="Calibri" w:hAnsi="Calibri" w:cs="Calibri"/>
          <w:sz w:val="24"/>
          <w:szCs w:val="24"/>
          <w:lang w:val="sk-SK"/>
        </w:rPr>
        <w:t xml:space="preserve"> v popise </w:t>
      </w:r>
      <w:r w:rsidR="005B12B9" w:rsidRPr="005B12B9">
        <w:rPr>
          <w:rFonts w:ascii="Calibri" w:hAnsi="Calibri" w:cs="Calibri"/>
          <w:sz w:val="24"/>
          <w:szCs w:val="24"/>
          <w:lang w:val="sk-SK"/>
        </w:rPr>
        <w:t>výskumného</w:t>
      </w:r>
      <w:r w:rsidR="008D1762" w:rsidRPr="005B12B9">
        <w:rPr>
          <w:rFonts w:ascii="Calibri" w:hAnsi="Calibri" w:cs="Calibri"/>
          <w:sz w:val="24"/>
          <w:szCs w:val="24"/>
          <w:lang w:val="sk-SK"/>
        </w:rPr>
        <w:t xml:space="preserve"> projektu</w:t>
      </w:r>
      <w:r w:rsidR="00712B85">
        <w:rPr>
          <w:rFonts w:ascii="Calibri" w:hAnsi="Calibri" w:cs="Calibri"/>
          <w:sz w:val="24"/>
          <w:szCs w:val="24"/>
          <w:lang w:val="sk-SK"/>
        </w:rPr>
        <w:t xml:space="preserve">, ktoré sú neskôr </w:t>
      </w:r>
      <w:r w:rsidR="00BE1F5E">
        <w:rPr>
          <w:rFonts w:ascii="Calibri" w:hAnsi="Calibri" w:cs="Calibri"/>
          <w:sz w:val="24"/>
          <w:szCs w:val="24"/>
          <w:lang w:val="sk-SK"/>
        </w:rPr>
        <w:t xml:space="preserve">v 10. kapitole jasne vymedzené. Pozitívne hodnotím vlastné </w:t>
      </w:r>
      <w:r w:rsidR="009D1B59">
        <w:rPr>
          <w:rFonts w:ascii="Calibri" w:hAnsi="Calibri" w:cs="Calibri"/>
          <w:sz w:val="24"/>
          <w:szCs w:val="24"/>
          <w:lang w:val="sk-SK"/>
        </w:rPr>
        <w:t xml:space="preserve">schému konštrukcie dotazníka. </w:t>
      </w:r>
      <w:r w:rsidR="008D1762" w:rsidRPr="005B12B9">
        <w:rPr>
          <w:rFonts w:ascii="Calibri" w:hAnsi="Calibri" w:cs="Calibri"/>
          <w:sz w:val="24"/>
          <w:szCs w:val="24"/>
          <w:lang w:val="sk-SK"/>
        </w:rPr>
        <w:t xml:space="preserve"> </w:t>
      </w:r>
    </w:p>
    <w:p w14:paraId="59FC3C83" w14:textId="517ACAA6" w:rsidR="00A32A7B" w:rsidRPr="005C2D76" w:rsidRDefault="00A32A7B" w:rsidP="00A32A7B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  <w:lang w:val="sk-SK"/>
        </w:rPr>
        <w:t xml:space="preserve">Výskumná časť </w:t>
      </w:r>
      <w:r w:rsidR="00CF3D6D">
        <w:rPr>
          <w:rFonts w:ascii="Calibri" w:hAnsi="Calibri" w:cs="Calibri"/>
          <w:sz w:val="24"/>
          <w:szCs w:val="24"/>
          <w:lang w:val="sk-SK"/>
        </w:rPr>
        <w:t xml:space="preserve">má jasne stanovený problém, cieľ a výskumné otázky. </w:t>
      </w:r>
      <w:r w:rsidR="00470B07">
        <w:rPr>
          <w:rFonts w:ascii="Calibri" w:hAnsi="Calibri" w:cs="Calibri"/>
          <w:sz w:val="24"/>
          <w:szCs w:val="24"/>
          <w:lang w:val="sk-SK"/>
        </w:rPr>
        <w:t>Analýzy z kvantitatívneho vý</w:t>
      </w:r>
      <w:r w:rsidR="00B92254">
        <w:rPr>
          <w:rFonts w:ascii="Calibri" w:hAnsi="Calibri" w:cs="Calibri"/>
          <w:sz w:val="24"/>
          <w:szCs w:val="24"/>
          <w:lang w:val="sk-SK"/>
        </w:rPr>
        <w:t>skumu sú adekvátne, u kvalitatívneho sa mohlo vyťažiť zo zistení viac</w:t>
      </w:r>
      <w:r w:rsidR="000015AB">
        <w:rPr>
          <w:rFonts w:ascii="Calibri" w:hAnsi="Calibri" w:cs="Calibri"/>
          <w:sz w:val="24"/>
          <w:szCs w:val="24"/>
          <w:lang w:val="sk-SK"/>
        </w:rPr>
        <w:t xml:space="preserve"> </w:t>
      </w:r>
      <w:r w:rsidR="000A526F">
        <w:rPr>
          <w:rFonts w:ascii="Calibri" w:hAnsi="Calibri" w:cs="Calibri"/>
          <w:sz w:val="24"/>
          <w:szCs w:val="24"/>
          <w:lang w:val="sk-SK"/>
        </w:rPr>
        <w:t xml:space="preserve">hodnotného pre teóriu pokiaľ by sa výsledky kategorizovali. </w:t>
      </w:r>
      <w:r w:rsidR="001F6E26">
        <w:rPr>
          <w:rFonts w:ascii="Calibri" w:hAnsi="Calibri" w:cs="Calibri"/>
          <w:sz w:val="24"/>
          <w:szCs w:val="24"/>
          <w:lang w:val="sk-SK"/>
        </w:rPr>
        <w:t xml:space="preserve">Tu už nehovoríme o respondentoch, ale o participantoch výskumu. </w:t>
      </w:r>
      <w:r w:rsidR="00732717">
        <w:rPr>
          <w:rFonts w:ascii="Calibri" w:hAnsi="Calibri" w:cs="Calibri"/>
          <w:sz w:val="24"/>
          <w:szCs w:val="24"/>
          <w:lang w:val="sk-SK"/>
        </w:rPr>
        <w:t xml:space="preserve">Výsledné analýzy sú však </w:t>
      </w:r>
      <w:r w:rsidR="00B0405A">
        <w:rPr>
          <w:rFonts w:ascii="Calibri" w:hAnsi="Calibri" w:cs="Calibri"/>
          <w:sz w:val="24"/>
          <w:szCs w:val="24"/>
          <w:lang w:val="sk-SK"/>
        </w:rPr>
        <w:t>veľmi p</w:t>
      </w:r>
      <w:r w:rsidR="0080219B">
        <w:rPr>
          <w:rFonts w:ascii="Calibri" w:hAnsi="Calibri" w:cs="Calibri"/>
          <w:sz w:val="24"/>
          <w:szCs w:val="24"/>
          <w:lang w:val="sk-SK"/>
        </w:rPr>
        <w:t>odrobne a systematicky spracovan</w:t>
      </w:r>
      <w:r w:rsidR="00732717">
        <w:rPr>
          <w:rFonts w:ascii="Calibri" w:hAnsi="Calibri" w:cs="Calibri"/>
          <w:sz w:val="24"/>
          <w:szCs w:val="24"/>
          <w:lang w:val="sk-SK"/>
        </w:rPr>
        <w:t>é</w:t>
      </w:r>
      <w:r w:rsidR="0080219B">
        <w:rPr>
          <w:rFonts w:ascii="Calibri" w:hAnsi="Calibri" w:cs="Calibri"/>
          <w:sz w:val="24"/>
          <w:szCs w:val="24"/>
          <w:lang w:val="sk-SK"/>
        </w:rPr>
        <w:t xml:space="preserve"> s</w:t>
      </w:r>
      <w:r w:rsidR="00634640">
        <w:rPr>
          <w:rFonts w:ascii="Calibri" w:hAnsi="Calibri" w:cs="Calibri"/>
          <w:sz w:val="24"/>
          <w:szCs w:val="24"/>
          <w:lang w:val="sk-SK"/>
        </w:rPr>
        <w:t> uvedomením si limitov výskumu.</w:t>
      </w:r>
    </w:p>
    <w:p w14:paraId="4E95C908" w14:textId="77777777" w:rsidR="00CB35B0" w:rsidRPr="00CB35B0" w:rsidRDefault="005C2D76" w:rsidP="00CB35B0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  <w:lang w:val="sk-SK"/>
        </w:rPr>
        <w:t xml:space="preserve">Projektová časť je postavená na časti výskumnej, ukazuje na </w:t>
      </w:r>
      <w:r w:rsidR="005C661B">
        <w:rPr>
          <w:rFonts w:ascii="Calibri" w:hAnsi="Calibri" w:cs="Calibri"/>
          <w:sz w:val="24"/>
          <w:szCs w:val="24"/>
          <w:lang w:val="sk-SK"/>
        </w:rPr>
        <w:t xml:space="preserve">zorientovanie sa autora v problematike. Typografiu by bolo vhodné otestovať, návrhy sú však </w:t>
      </w:r>
      <w:r w:rsidR="00753917">
        <w:rPr>
          <w:rFonts w:ascii="Calibri" w:hAnsi="Calibri" w:cs="Calibri"/>
          <w:sz w:val="24"/>
          <w:szCs w:val="24"/>
          <w:lang w:val="sk-SK"/>
        </w:rPr>
        <w:t>jasné</w:t>
      </w:r>
      <w:r w:rsidR="00CB35B0">
        <w:rPr>
          <w:rFonts w:ascii="Calibri" w:hAnsi="Calibri" w:cs="Calibri"/>
          <w:sz w:val="24"/>
          <w:szCs w:val="24"/>
          <w:lang w:val="sk-SK"/>
        </w:rPr>
        <w:t xml:space="preserve">, hodnotné, realizovateľné. </w:t>
      </w:r>
    </w:p>
    <w:p w14:paraId="0BF96711" w14:textId="77777777" w:rsidR="00CB35B0" w:rsidRDefault="00CB35B0" w:rsidP="00CB35B0">
      <w:pPr>
        <w:jc w:val="both"/>
        <w:rPr>
          <w:rFonts w:ascii="Calibri" w:hAnsi="Calibri" w:cs="Calibri"/>
          <w:b/>
          <w:sz w:val="24"/>
          <w:szCs w:val="24"/>
        </w:rPr>
      </w:pPr>
    </w:p>
    <w:p w14:paraId="07B31914" w14:textId="79F3C147" w:rsidR="008242D2" w:rsidRPr="00CB35B0" w:rsidRDefault="008242D2" w:rsidP="00CB35B0">
      <w:pPr>
        <w:jc w:val="both"/>
        <w:rPr>
          <w:rFonts w:ascii="Calibri" w:hAnsi="Calibri" w:cs="Calibri"/>
          <w:b/>
          <w:sz w:val="24"/>
          <w:szCs w:val="24"/>
        </w:rPr>
      </w:pPr>
      <w:r w:rsidRPr="00CB35B0">
        <w:rPr>
          <w:rFonts w:ascii="Calibri" w:hAnsi="Calibri" w:cs="Calibri"/>
          <w:b/>
          <w:sz w:val="24"/>
          <w:szCs w:val="24"/>
        </w:rPr>
        <w:t xml:space="preserve">Otázky k obhajobě: </w:t>
      </w:r>
    </w:p>
    <w:p w14:paraId="1F490EF8" w14:textId="382D216F" w:rsidR="00B41A59" w:rsidRPr="009A340A" w:rsidRDefault="00A538CC" w:rsidP="00B41A59">
      <w:pPr>
        <w:numPr>
          <w:ilvl w:val="0"/>
          <w:numId w:val="5"/>
        </w:numPr>
        <w:ind w:left="284" w:hanging="284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  <w:lang w:val="sk-SK"/>
        </w:rPr>
      </w:pPr>
      <w:r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 xml:space="preserve">Aké by boli návrhy vychádzajúc z výsledkov </w:t>
      </w:r>
      <w:r w:rsidR="00312EEB"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 xml:space="preserve">Vami zrealizovaného </w:t>
      </w:r>
      <w:r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>výskumu pre</w:t>
      </w:r>
      <w:r w:rsidR="005B0492"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 xml:space="preserve"> </w:t>
      </w:r>
      <w:r w:rsidR="00312EEB"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>komunikačn</w:t>
      </w:r>
      <w:r w:rsidR="00C7013F"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>ý</w:t>
      </w:r>
      <w:r w:rsidR="00312EEB"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 xml:space="preserve"> projekt či kampa</w:t>
      </w:r>
      <w:r w:rsidR="00C7013F"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>ň</w:t>
      </w:r>
      <w:r w:rsidR="00312EEB"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 xml:space="preserve"> zameran</w:t>
      </w:r>
      <w:r w:rsidR="00C7013F"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>ú</w:t>
      </w:r>
      <w:r w:rsidR="009A340A"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 xml:space="preserve"> n</w:t>
      </w:r>
      <w:r w:rsidR="00312EEB"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>a</w:t>
      </w:r>
      <w:r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 xml:space="preserve"> </w:t>
      </w:r>
      <w:r w:rsidR="005B0492"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>zvyšovanie mediálnej gramotnosti rodičov?</w:t>
      </w:r>
      <w:r w:rsidR="0017254F" w:rsidRPr="009A340A">
        <w:rPr>
          <w:rFonts w:ascii="Calibri" w:hAnsi="Calibri" w:cs="Calibri"/>
          <w:bCs/>
          <w:color w:val="000000"/>
          <w:sz w:val="24"/>
          <w:szCs w:val="24"/>
          <w:shd w:val="clear" w:color="auto" w:fill="FFFFFF"/>
          <w:lang w:val="sk-SK"/>
        </w:rPr>
        <w:t xml:space="preserve"> </w:t>
      </w:r>
    </w:p>
    <w:p w14:paraId="7896A09D" w14:textId="77777777" w:rsidR="007F6E6E" w:rsidRPr="00B41A59" w:rsidRDefault="007F6E6E" w:rsidP="007F6E6E">
      <w:pPr>
        <w:ind w:left="284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</w:p>
    <w:p w14:paraId="34C34128" w14:textId="77777777" w:rsidR="00B41A59" w:rsidRDefault="00B41A59" w:rsidP="00B41A59">
      <w:pPr>
        <w:ind w:left="284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</w:p>
    <w:p w14:paraId="4FD7551A" w14:textId="7EDF5CBE" w:rsidR="00515A76" w:rsidRPr="0013588D" w:rsidRDefault="007F6E6E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V Brně dne </w:t>
      </w:r>
      <w:r w:rsidR="00E23F43">
        <w:rPr>
          <w:rFonts w:ascii="Calibri" w:hAnsi="Calibri" w:cs="Calibri"/>
          <w:b/>
          <w:sz w:val="24"/>
          <w:szCs w:val="24"/>
        </w:rPr>
        <w:t>7.</w:t>
      </w:r>
      <w:r>
        <w:rPr>
          <w:rFonts w:ascii="Calibri" w:hAnsi="Calibri" w:cs="Calibri"/>
          <w:b/>
          <w:sz w:val="24"/>
          <w:szCs w:val="24"/>
        </w:rPr>
        <w:t xml:space="preserve">5. </w:t>
      </w:r>
      <w:r w:rsidR="00E23F43">
        <w:rPr>
          <w:rFonts w:ascii="Calibri" w:hAnsi="Calibri" w:cs="Calibri"/>
          <w:b/>
          <w:sz w:val="24"/>
          <w:szCs w:val="24"/>
        </w:rPr>
        <w:t>20</w:t>
      </w:r>
      <w:r>
        <w:rPr>
          <w:rFonts w:ascii="Calibri" w:hAnsi="Calibri" w:cs="Calibri"/>
          <w:b/>
          <w:sz w:val="24"/>
          <w:szCs w:val="24"/>
        </w:rPr>
        <w:t>24</w:t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 w:rsidR="00252ECC" w:rsidRPr="0013588D">
        <w:rPr>
          <w:rFonts w:ascii="Calibri" w:hAnsi="Calibri" w:cs="Calibri"/>
          <w:b/>
          <w:sz w:val="24"/>
          <w:szCs w:val="24"/>
        </w:rPr>
        <w:tab/>
      </w:r>
      <w:r w:rsidR="00252ECC" w:rsidRPr="0013588D">
        <w:rPr>
          <w:rFonts w:ascii="Calibri" w:hAnsi="Calibri" w:cs="Calibri"/>
          <w:b/>
          <w:sz w:val="24"/>
          <w:szCs w:val="24"/>
        </w:rPr>
        <w:tab/>
      </w:r>
      <w:r w:rsidR="00252ECC" w:rsidRPr="0013588D">
        <w:rPr>
          <w:rFonts w:ascii="Calibri" w:hAnsi="Calibri" w:cs="Calibri"/>
          <w:b/>
          <w:sz w:val="24"/>
          <w:szCs w:val="24"/>
        </w:rPr>
        <w:tab/>
        <w:t xml:space="preserve">Podpis: </w:t>
      </w:r>
    </w:p>
    <w:sectPr w:rsidR="00515A76" w:rsidRPr="0013588D" w:rsidSect="00004623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66A67" w14:textId="77777777" w:rsidR="00004623" w:rsidRDefault="00004623">
      <w:r>
        <w:separator/>
      </w:r>
    </w:p>
  </w:endnote>
  <w:endnote w:type="continuationSeparator" w:id="0">
    <w:p w14:paraId="4A076FAE" w14:textId="77777777" w:rsidR="00004623" w:rsidRDefault="00004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B6BE6" w14:textId="77777777" w:rsidR="00E72341" w:rsidRDefault="00E72341" w:rsidP="00100095">
    <w:pPr>
      <w:pStyle w:val="Pt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31570F94" w14:textId="77777777" w:rsidR="00E72341" w:rsidRDefault="00E72341" w:rsidP="00B559B0">
    <w:pPr>
      <w:pStyle w:val="Pt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5F110" w14:textId="77777777"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14:paraId="655DDCD6" w14:textId="77777777"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4A1F3" w14:textId="77777777" w:rsidR="00004623" w:rsidRDefault="00004623">
      <w:r>
        <w:separator/>
      </w:r>
    </w:p>
  </w:footnote>
  <w:footnote w:type="continuationSeparator" w:id="0">
    <w:p w14:paraId="7A887603" w14:textId="77777777" w:rsidR="00004623" w:rsidRDefault="000046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79021" w14:textId="77777777" w:rsidR="00E72341" w:rsidRDefault="00A3370F">
    <w:pPr>
      <w:pStyle w:val="Hlavika"/>
    </w:pPr>
    <w:r w:rsidRPr="00A627C7">
      <w:rPr>
        <w:noProof/>
      </w:rPr>
      <w:drawing>
        <wp:inline distT="0" distB="0" distL="0" distR="0" wp14:anchorId="62ED5EA8" wp14:editId="47554BBE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6484662">
    <w:abstractNumId w:val="0"/>
  </w:num>
  <w:num w:numId="2" w16cid:durableId="1663199453">
    <w:abstractNumId w:val="3"/>
  </w:num>
  <w:num w:numId="3" w16cid:durableId="1628242371">
    <w:abstractNumId w:val="1"/>
  </w:num>
  <w:num w:numId="4" w16cid:durableId="77675147">
    <w:abstractNumId w:val="4"/>
  </w:num>
  <w:num w:numId="5" w16cid:durableId="9647709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FD3"/>
    <w:rsid w:val="000015AB"/>
    <w:rsid w:val="0000462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52BAB"/>
    <w:rsid w:val="000553BA"/>
    <w:rsid w:val="00071FF1"/>
    <w:rsid w:val="00082523"/>
    <w:rsid w:val="00085B76"/>
    <w:rsid w:val="000977DC"/>
    <w:rsid w:val="000A526F"/>
    <w:rsid w:val="000B3F5D"/>
    <w:rsid w:val="000C0456"/>
    <w:rsid w:val="000D7E23"/>
    <w:rsid w:val="000E0C99"/>
    <w:rsid w:val="000E1F09"/>
    <w:rsid w:val="000E410E"/>
    <w:rsid w:val="000E44F6"/>
    <w:rsid w:val="000E50C1"/>
    <w:rsid w:val="00100095"/>
    <w:rsid w:val="0012179B"/>
    <w:rsid w:val="00131982"/>
    <w:rsid w:val="0013588D"/>
    <w:rsid w:val="0014316C"/>
    <w:rsid w:val="00147C9F"/>
    <w:rsid w:val="00171E88"/>
    <w:rsid w:val="0017254F"/>
    <w:rsid w:val="001A0981"/>
    <w:rsid w:val="001A4858"/>
    <w:rsid w:val="001B0706"/>
    <w:rsid w:val="001B66AE"/>
    <w:rsid w:val="001C504C"/>
    <w:rsid w:val="001D27EB"/>
    <w:rsid w:val="001F0160"/>
    <w:rsid w:val="001F125B"/>
    <w:rsid w:val="001F6E26"/>
    <w:rsid w:val="00201C13"/>
    <w:rsid w:val="00205E15"/>
    <w:rsid w:val="002076CD"/>
    <w:rsid w:val="002169EE"/>
    <w:rsid w:val="002216A4"/>
    <w:rsid w:val="00222E4B"/>
    <w:rsid w:val="00224DFA"/>
    <w:rsid w:val="0022640C"/>
    <w:rsid w:val="0023276F"/>
    <w:rsid w:val="002343C9"/>
    <w:rsid w:val="00244BC9"/>
    <w:rsid w:val="00250D9A"/>
    <w:rsid w:val="00252ECC"/>
    <w:rsid w:val="0026323D"/>
    <w:rsid w:val="0026381D"/>
    <w:rsid w:val="0027357F"/>
    <w:rsid w:val="00275E4F"/>
    <w:rsid w:val="00277CCC"/>
    <w:rsid w:val="0028399C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2F24B7"/>
    <w:rsid w:val="00303FEA"/>
    <w:rsid w:val="0030406D"/>
    <w:rsid w:val="00305DC2"/>
    <w:rsid w:val="00307976"/>
    <w:rsid w:val="003101C9"/>
    <w:rsid w:val="00312EEB"/>
    <w:rsid w:val="00313E2B"/>
    <w:rsid w:val="003173DD"/>
    <w:rsid w:val="00321322"/>
    <w:rsid w:val="00370576"/>
    <w:rsid w:val="00380CCA"/>
    <w:rsid w:val="00383E5D"/>
    <w:rsid w:val="003868F7"/>
    <w:rsid w:val="0039468B"/>
    <w:rsid w:val="00395D72"/>
    <w:rsid w:val="003B33D3"/>
    <w:rsid w:val="003B6F1E"/>
    <w:rsid w:val="003D1AA1"/>
    <w:rsid w:val="00406A5C"/>
    <w:rsid w:val="00407767"/>
    <w:rsid w:val="004108F6"/>
    <w:rsid w:val="00411C59"/>
    <w:rsid w:val="0042394D"/>
    <w:rsid w:val="00464666"/>
    <w:rsid w:val="00470B07"/>
    <w:rsid w:val="0047669B"/>
    <w:rsid w:val="00476CB0"/>
    <w:rsid w:val="00484267"/>
    <w:rsid w:val="0048773E"/>
    <w:rsid w:val="00494841"/>
    <w:rsid w:val="00495425"/>
    <w:rsid w:val="004B153D"/>
    <w:rsid w:val="004B49CA"/>
    <w:rsid w:val="004B74D0"/>
    <w:rsid w:val="004C1E75"/>
    <w:rsid w:val="004D02B3"/>
    <w:rsid w:val="004D187D"/>
    <w:rsid w:val="004D6C3D"/>
    <w:rsid w:val="004D72F4"/>
    <w:rsid w:val="00502910"/>
    <w:rsid w:val="00507C7B"/>
    <w:rsid w:val="00511645"/>
    <w:rsid w:val="00515A76"/>
    <w:rsid w:val="00516452"/>
    <w:rsid w:val="00520C6A"/>
    <w:rsid w:val="00521837"/>
    <w:rsid w:val="005317DB"/>
    <w:rsid w:val="00576334"/>
    <w:rsid w:val="00581EDF"/>
    <w:rsid w:val="005820B2"/>
    <w:rsid w:val="005934FB"/>
    <w:rsid w:val="00595345"/>
    <w:rsid w:val="005B0492"/>
    <w:rsid w:val="005B12B9"/>
    <w:rsid w:val="005B2CF0"/>
    <w:rsid w:val="005C2D76"/>
    <w:rsid w:val="005C661B"/>
    <w:rsid w:val="005D6260"/>
    <w:rsid w:val="005E1DEF"/>
    <w:rsid w:val="005E78E0"/>
    <w:rsid w:val="005F65E0"/>
    <w:rsid w:val="00600872"/>
    <w:rsid w:val="00621FE1"/>
    <w:rsid w:val="0062665E"/>
    <w:rsid w:val="00627031"/>
    <w:rsid w:val="006303CC"/>
    <w:rsid w:val="00634640"/>
    <w:rsid w:val="006357A7"/>
    <w:rsid w:val="006372C6"/>
    <w:rsid w:val="0065496E"/>
    <w:rsid w:val="00657703"/>
    <w:rsid w:val="00657F7B"/>
    <w:rsid w:val="006947CC"/>
    <w:rsid w:val="00696659"/>
    <w:rsid w:val="006A14D7"/>
    <w:rsid w:val="006A4B26"/>
    <w:rsid w:val="006B540B"/>
    <w:rsid w:val="006C7F09"/>
    <w:rsid w:val="006E3EF6"/>
    <w:rsid w:val="006E5E3E"/>
    <w:rsid w:val="006F494A"/>
    <w:rsid w:val="007066BC"/>
    <w:rsid w:val="0071075E"/>
    <w:rsid w:val="00712B85"/>
    <w:rsid w:val="007137C3"/>
    <w:rsid w:val="00713DF9"/>
    <w:rsid w:val="00717602"/>
    <w:rsid w:val="0072090E"/>
    <w:rsid w:val="00720D19"/>
    <w:rsid w:val="00723963"/>
    <w:rsid w:val="00731B63"/>
    <w:rsid w:val="00732717"/>
    <w:rsid w:val="007328FC"/>
    <w:rsid w:val="007336B2"/>
    <w:rsid w:val="007377CF"/>
    <w:rsid w:val="00740466"/>
    <w:rsid w:val="00753917"/>
    <w:rsid w:val="00757D03"/>
    <w:rsid w:val="00766DB7"/>
    <w:rsid w:val="00766FD3"/>
    <w:rsid w:val="00770B81"/>
    <w:rsid w:val="0078615E"/>
    <w:rsid w:val="007A7155"/>
    <w:rsid w:val="007A7D7A"/>
    <w:rsid w:val="007B4AE8"/>
    <w:rsid w:val="007B6504"/>
    <w:rsid w:val="007C104C"/>
    <w:rsid w:val="007C29F5"/>
    <w:rsid w:val="007C6BF0"/>
    <w:rsid w:val="007D31B4"/>
    <w:rsid w:val="007E1CB9"/>
    <w:rsid w:val="007F6E6E"/>
    <w:rsid w:val="0080219B"/>
    <w:rsid w:val="00803F20"/>
    <w:rsid w:val="00817E54"/>
    <w:rsid w:val="008212F4"/>
    <w:rsid w:val="008222F2"/>
    <w:rsid w:val="008242D2"/>
    <w:rsid w:val="00836538"/>
    <w:rsid w:val="00841242"/>
    <w:rsid w:val="00845234"/>
    <w:rsid w:val="0085026C"/>
    <w:rsid w:val="00854A44"/>
    <w:rsid w:val="00856C0C"/>
    <w:rsid w:val="00877549"/>
    <w:rsid w:val="00882B17"/>
    <w:rsid w:val="00883EEB"/>
    <w:rsid w:val="00884EB7"/>
    <w:rsid w:val="00891940"/>
    <w:rsid w:val="00891C4C"/>
    <w:rsid w:val="0089234F"/>
    <w:rsid w:val="008944AC"/>
    <w:rsid w:val="0089560A"/>
    <w:rsid w:val="008A081E"/>
    <w:rsid w:val="008A7A57"/>
    <w:rsid w:val="008B0E1F"/>
    <w:rsid w:val="008C0E42"/>
    <w:rsid w:val="008C30D5"/>
    <w:rsid w:val="008C3E97"/>
    <w:rsid w:val="008D1762"/>
    <w:rsid w:val="008E7CF6"/>
    <w:rsid w:val="008F3361"/>
    <w:rsid w:val="008F54B9"/>
    <w:rsid w:val="00907B9A"/>
    <w:rsid w:val="009109F6"/>
    <w:rsid w:val="00922C12"/>
    <w:rsid w:val="009249A5"/>
    <w:rsid w:val="00931B48"/>
    <w:rsid w:val="009378F2"/>
    <w:rsid w:val="009558C7"/>
    <w:rsid w:val="00973462"/>
    <w:rsid w:val="009748BA"/>
    <w:rsid w:val="009903E3"/>
    <w:rsid w:val="00992281"/>
    <w:rsid w:val="009A340A"/>
    <w:rsid w:val="009B3F58"/>
    <w:rsid w:val="009C1B54"/>
    <w:rsid w:val="009C2D1F"/>
    <w:rsid w:val="009D1B59"/>
    <w:rsid w:val="009D67D5"/>
    <w:rsid w:val="009D7FA3"/>
    <w:rsid w:val="009E0253"/>
    <w:rsid w:val="009E57AA"/>
    <w:rsid w:val="009E706E"/>
    <w:rsid w:val="009F3CF9"/>
    <w:rsid w:val="009F6C9F"/>
    <w:rsid w:val="00A01C5D"/>
    <w:rsid w:val="00A03920"/>
    <w:rsid w:val="00A127ED"/>
    <w:rsid w:val="00A2665F"/>
    <w:rsid w:val="00A319A8"/>
    <w:rsid w:val="00A32A7B"/>
    <w:rsid w:val="00A3370F"/>
    <w:rsid w:val="00A37525"/>
    <w:rsid w:val="00A538CC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E5F6C"/>
    <w:rsid w:val="00AF23F4"/>
    <w:rsid w:val="00AF5110"/>
    <w:rsid w:val="00B01F32"/>
    <w:rsid w:val="00B0405A"/>
    <w:rsid w:val="00B05225"/>
    <w:rsid w:val="00B0625F"/>
    <w:rsid w:val="00B10BCB"/>
    <w:rsid w:val="00B2031F"/>
    <w:rsid w:val="00B249D9"/>
    <w:rsid w:val="00B302A7"/>
    <w:rsid w:val="00B3345C"/>
    <w:rsid w:val="00B41A59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2254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1F5E"/>
    <w:rsid w:val="00BE269D"/>
    <w:rsid w:val="00BE2CBD"/>
    <w:rsid w:val="00BE5B19"/>
    <w:rsid w:val="00BF11F1"/>
    <w:rsid w:val="00C10AE5"/>
    <w:rsid w:val="00C11283"/>
    <w:rsid w:val="00C47F7E"/>
    <w:rsid w:val="00C6091C"/>
    <w:rsid w:val="00C7013F"/>
    <w:rsid w:val="00C7046F"/>
    <w:rsid w:val="00C75DA8"/>
    <w:rsid w:val="00C83B7F"/>
    <w:rsid w:val="00CB35B0"/>
    <w:rsid w:val="00CB5F99"/>
    <w:rsid w:val="00CC72DF"/>
    <w:rsid w:val="00CD06B9"/>
    <w:rsid w:val="00CD44EE"/>
    <w:rsid w:val="00CF3D6D"/>
    <w:rsid w:val="00CF6F04"/>
    <w:rsid w:val="00D02B3B"/>
    <w:rsid w:val="00D151E8"/>
    <w:rsid w:val="00D3075D"/>
    <w:rsid w:val="00D32A03"/>
    <w:rsid w:val="00D50E58"/>
    <w:rsid w:val="00D51FFA"/>
    <w:rsid w:val="00D6137B"/>
    <w:rsid w:val="00D6226A"/>
    <w:rsid w:val="00D7029A"/>
    <w:rsid w:val="00D74405"/>
    <w:rsid w:val="00D77699"/>
    <w:rsid w:val="00DB0151"/>
    <w:rsid w:val="00DC00B4"/>
    <w:rsid w:val="00DC13C6"/>
    <w:rsid w:val="00DD11C4"/>
    <w:rsid w:val="00DD1937"/>
    <w:rsid w:val="00DD4794"/>
    <w:rsid w:val="00DD4815"/>
    <w:rsid w:val="00DD58A5"/>
    <w:rsid w:val="00DE0EAD"/>
    <w:rsid w:val="00DE6D23"/>
    <w:rsid w:val="00DF3122"/>
    <w:rsid w:val="00E02960"/>
    <w:rsid w:val="00E1071B"/>
    <w:rsid w:val="00E22A1F"/>
    <w:rsid w:val="00E23F43"/>
    <w:rsid w:val="00E25711"/>
    <w:rsid w:val="00E259BB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939BE"/>
    <w:rsid w:val="00EA033D"/>
    <w:rsid w:val="00EA044B"/>
    <w:rsid w:val="00EA13D2"/>
    <w:rsid w:val="00EB5BBF"/>
    <w:rsid w:val="00EC3D50"/>
    <w:rsid w:val="00EE1C65"/>
    <w:rsid w:val="00EF6AC0"/>
    <w:rsid w:val="00F03743"/>
    <w:rsid w:val="00F04F5E"/>
    <w:rsid w:val="00F130D7"/>
    <w:rsid w:val="00F159E0"/>
    <w:rsid w:val="00F26FA3"/>
    <w:rsid w:val="00F27AC4"/>
    <w:rsid w:val="00F33516"/>
    <w:rsid w:val="00F37C5E"/>
    <w:rsid w:val="00F45044"/>
    <w:rsid w:val="00F52FB6"/>
    <w:rsid w:val="00F654F9"/>
    <w:rsid w:val="00F86541"/>
    <w:rsid w:val="00F914FE"/>
    <w:rsid w:val="00F92ED5"/>
    <w:rsid w:val="00FA6194"/>
    <w:rsid w:val="00FA7A3E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0888D5EC"/>
  <w15:chartTrackingRefBased/>
  <w15:docId w15:val="{4075230E-C0A0-458A-81E2-A9731E68E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766FD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HlavikaChar">
    <w:name w:val="Hlavička Char"/>
    <w:link w:val="Hlavika"/>
    <w:uiPriority w:val="99"/>
    <w:semiHidden/>
    <w:locked/>
    <w:rsid w:val="006E5E3E"/>
    <w:rPr>
      <w:rFonts w:cs="Times New Roman"/>
      <w:sz w:val="20"/>
      <w:szCs w:val="20"/>
    </w:rPr>
  </w:style>
  <w:style w:type="table" w:styleId="Mriekatabuky">
    <w:name w:val="Table Grid"/>
    <w:basedOn w:val="Normlnatabu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etlivky">
    <w:name w:val="endnote text"/>
    <w:basedOn w:val="Normlny"/>
    <w:link w:val="TextvysvetlivkyChar"/>
    <w:uiPriority w:val="99"/>
    <w:semiHidden/>
    <w:rsid w:val="00B67482"/>
  </w:style>
  <w:style w:type="character" w:customStyle="1" w:styleId="TextvysvetlivkyChar">
    <w:name w:val="Text vysvetlivky Char"/>
    <w:link w:val="Textvysvetlivky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etlivku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y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truktradokumentu">
    <w:name w:val="Document Map"/>
    <w:basedOn w:val="Normlny"/>
    <w:link w:val="truktra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truktradokumentuChar">
    <w:name w:val="Štruktúra dokumentu Char"/>
    <w:link w:val="truktradokumentu"/>
    <w:uiPriority w:val="99"/>
    <w:semiHidden/>
    <w:locked/>
    <w:rsid w:val="006E5E3E"/>
    <w:rPr>
      <w:rFonts w:cs="Times New Roman"/>
      <w:sz w:val="2"/>
    </w:rPr>
  </w:style>
  <w:style w:type="paragraph" w:styleId="Pta">
    <w:name w:val="footer"/>
    <w:basedOn w:val="Normlny"/>
    <w:rsid w:val="00B559B0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  <w:rsid w:val="00B559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1277</Characters>
  <Application>Microsoft Office Word</Application>
  <DocSecurity>0</DocSecurity>
  <Lines>33</Lines>
  <Paragraphs>17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UNIVERZITA TOMÁŠE BATI VE ZLÍNĚ</vt:lpstr>
      <vt:lpstr>UNIVERZITA TOMÁŠE BATI VE ZLÍNĚ</vt:lpstr>
    </vt:vector>
  </TitlesOfParts>
  <Company>FMK UTB Zlín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Josef Kocourek</dc:creator>
  <cp:keywords/>
  <dc:description/>
  <cp:lastModifiedBy>Šramová Blandína</cp:lastModifiedBy>
  <cp:revision>2</cp:revision>
  <cp:lastPrinted>2010-04-15T13:27:00Z</cp:lastPrinted>
  <dcterms:created xsi:type="dcterms:W3CDTF">2024-05-08T20:53:00Z</dcterms:created>
  <dcterms:modified xsi:type="dcterms:W3CDTF">2024-05-08T20:53:00Z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e1a04bac837bc7560a76f1e7026398e2db07ca474e6d949bbdcf56d86ca87e35</vt:lpwstr>
  </property>
</Properties>
</file>