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E65BA0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B01C9">
        <w:rPr>
          <w:rFonts w:asciiTheme="minorHAnsi" w:hAnsiTheme="minorHAnsi" w:cstheme="minorHAnsi"/>
          <w:sz w:val="22"/>
          <w:szCs w:val="22"/>
        </w:rPr>
        <w:t xml:space="preserve">Bc. </w:t>
      </w:r>
      <w:r w:rsidR="00A833E3">
        <w:rPr>
          <w:rFonts w:asciiTheme="minorHAnsi" w:hAnsiTheme="minorHAnsi" w:cstheme="minorHAnsi"/>
          <w:sz w:val="22"/>
          <w:szCs w:val="22"/>
        </w:rPr>
        <w:t xml:space="preserve">Roman </w:t>
      </w:r>
      <w:proofErr w:type="spellStart"/>
      <w:r w:rsidR="00A833E3">
        <w:rPr>
          <w:rFonts w:asciiTheme="minorHAnsi" w:hAnsiTheme="minorHAnsi" w:cstheme="minorHAnsi"/>
          <w:sz w:val="22"/>
          <w:szCs w:val="22"/>
        </w:rPr>
        <w:t>Taškár</w:t>
      </w:r>
      <w:proofErr w:type="spellEnd"/>
    </w:p>
    <w:p w14:paraId="00D6BB86" w14:textId="4B9F51AB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AB01C9">
        <w:rPr>
          <w:rFonts w:asciiTheme="minorHAnsi" w:hAnsiTheme="minorHAnsi" w:cstheme="minorHAnsi"/>
          <w:sz w:val="22"/>
          <w:szCs w:val="22"/>
        </w:rPr>
        <w:t>Ing. Lucie Hrbáčková, Ph.D.</w:t>
      </w:r>
    </w:p>
    <w:p w14:paraId="09E4DE65" w14:textId="300D795C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A833E3">
        <w:rPr>
          <w:rFonts w:cstheme="minorHAnsi"/>
        </w:rPr>
        <w:t>Projekt racionalizace skladu ve vybrané společnosti</w:t>
      </w:r>
    </w:p>
    <w:p w14:paraId="35028D0F" w14:textId="4E511E9C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B01C9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158FCD13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52FE84F" w:rsidR="000E094A" w:rsidRDefault="00AB01C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188705" w14:textId="4237EDD8" w:rsidR="00F7250E" w:rsidRPr="00E72B7A" w:rsidRDefault="00F7250E" w:rsidP="00F7250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72B7A">
              <w:rPr>
                <w:rFonts w:cstheme="minorHAnsi"/>
              </w:rPr>
              <w:t>Hlavní cíl a dílčí cíle této diplomové práce jsou formulovány a obsahují</w:t>
            </w:r>
            <w:r w:rsidR="00A833E3" w:rsidRPr="00E72B7A">
              <w:rPr>
                <w:rFonts w:cstheme="minorHAnsi"/>
              </w:rPr>
              <w:t xml:space="preserve"> tři měřitelné metriky</w:t>
            </w:r>
            <w:r w:rsidRPr="00E72B7A">
              <w:rPr>
                <w:rFonts w:cstheme="minorHAnsi"/>
              </w:rPr>
              <w:t xml:space="preserve">. Cíle navazují na vypracované zásady. Postupy použité v této práci vedou ke splnění hlavního cíle.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581295D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C0C331F" w14:textId="77777777" w:rsidR="00AB01C9" w:rsidRPr="000E094A" w:rsidRDefault="00AB01C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F5C25A9" w:rsidR="000E094A" w:rsidRDefault="00AB01C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72D291" w14:textId="08C1BD9E" w:rsidR="00F7250E" w:rsidRPr="00E72B7A" w:rsidRDefault="00F7250E" w:rsidP="00F7250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72B7A">
              <w:rPr>
                <w:rFonts w:cstheme="minorHAnsi"/>
              </w:rPr>
              <w:t>Literární rešerše obsahuje přístupy, metody a aktuální trendy související s tématem diplomové práce. Použité zdroje přesahu</w:t>
            </w:r>
            <w:r w:rsidR="00A833E3" w:rsidRPr="00E72B7A">
              <w:rPr>
                <w:rFonts w:cstheme="minorHAnsi"/>
              </w:rPr>
              <w:t xml:space="preserve"> </w:t>
            </w:r>
            <w:r w:rsidRPr="00E72B7A">
              <w:rPr>
                <w:rFonts w:cstheme="minorHAnsi"/>
              </w:rPr>
              <w:t>jsou vhodně zvolen</w:t>
            </w:r>
            <w:r w:rsidR="00A833E3" w:rsidRPr="00E72B7A">
              <w:rPr>
                <w:rFonts w:cstheme="minorHAnsi"/>
              </w:rPr>
              <w:t>y</w:t>
            </w:r>
            <w:r w:rsidRPr="00E72B7A">
              <w:rPr>
                <w:rFonts w:cstheme="minorHAnsi"/>
              </w:rPr>
              <w:t xml:space="preserve"> vzhledem k tématu diplomové práce. </w:t>
            </w:r>
          </w:p>
          <w:p w14:paraId="11095BF4" w14:textId="2784E170" w:rsidR="008B781B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C9496D" w14:textId="77777777" w:rsidR="00AB01C9" w:rsidRPr="000E094A" w:rsidRDefault="00AB01C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5D01053" w:rsidR="000E094A" w:rsidRDefault="0094539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B8A7B5" w14:textId="34F02B4F" w:rsidR="00F7250E" w:rsidRPr="00E72B7A" w:rsidRDefault="0075691E" w:rsidP="00F7250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72B7A">
              <w:rPr>
                <w:rFonts w:cstheme="minorHAnsi"/>
              </w:rPr>
              <w:t xml:space="preserve">Poznatky z teoretické části byly správně </w:t>
            </w:r>
            <w:r w:rsidR="00F7250E" w:rsidRPr="00E72B7A">
              <w:rPr>
                <w:rFonts w:cstheme="minorHAnsi"/>
              </w:rPr>
              <w:t>aplikované</w:t>
            </w:r>
            <w:r w:rsidRPr="00E72B7A">
              <w:rPr>
                <w:rFonts w:cstheme="minorHAnsi"/>
              </w:rPr>
              <w:t xml:space="preserve"> v praktické části.</w:t>
            </w:r>
            <w:r w:rsidR="00945390" w:rsidRPr="00E72B7A">
              <w:rPr>
                <w:rFonts w:cstheme="minorHAnsi"/>
              </w:rPr>
              <w:t xml:space="preserve"> Popis současného stavu se zaměřuje na popis všech atributů souvisejících se skladem (technika, organizace práce, obalový materiál, BOZP</w:t>
            </w:r>
            <w:r w:rsidR="00B54620" w:rsidRPr="00E72B7A">
              <w:rPr>
                <w:rFonts w:cstheme="minorHAnsi"/>
              </w:rPr>
              <w:t>), dále na</w:t>
            </w:r>
            <w:r w:rsidR="00945390" w:rsidRPr="00E72B7A">
              <w:rPr>
                <w:rFonts w:cstheme="minorHAnsi"/>
              </w:rPr>
              <w:t xml:space="preserve"> popis a analýzu třech měřitelných metrik – naplnění skladu, průběžná doba vychystávání a průběžná doba vyexpedování. V této části mám pouze jednu výtku, student </w:t>
            </w:r>
            <w:r w:rsidR="00B54620" w:rsidRPr="00E72B7A">
              <w:rPr>
                <w:rFonts w:cstheme="minorHAnsi"/>
              </w:rPr>
              <w:t xml:space="preserve">provedl analýzu dat o těchto metrikách a jako doplňující analýzu by bylo vhodné použít také snímkování pracovníků skladu pro odhalení dalšího plýtvání v procesu. </w:t>
            </w:r>
            <w:r w:rsidR="00945390" w:rsidRPr="00E72B7A">
              <w:rPr>
                <w:rFonts w:cstheme="minorHAnsi"/>
              </w:rPr>
              <w:t>Student</w:t>
            </w:r>
            <w:r w:rsidR="00F7250E" w:rsidRPr="00E72B7A">
              <w:rPr>
                <w:rFonts w:cstheme="minorHAnsi"/>
              </w:rPr>
              <w:t xml:space="preserve"> </w:t>
            </w:r>
            <w:r w:rsidR="00921B99" w:rsidRPr="00E72B7A">
              <w:rPr>
                <w:rFonts w:cstheme="minorHAnsi"/>
              </w:rPr>
              <w:t xml:space="preserve">souhrnně </w:t>
            </w:r>
            <w:r w:rsidR="00945390" w:rsidRPr="00E72B7A">
              <w:rPr>
                <w:rFonts w:cstheme="minorHAnsi"/>
              </w:rPr>
              <w:t xml:space="preserve">zhodnotil </w:t>
            </w:r>
            <w:r w:rsidR="00921B99" w:rsidRPr="00E72B7A">
              <w:rPr>
                <w:rFonts w:cstheme="minorHAnsi"/>
              </w:rPr>
              <w:t>analytickou čás</w:t>
            </w:r>
            <w:r w:rsidR="00945390" w:rsidRPr="00E72B7A">
              <w:rPr>
                <w:rFonts w:cstheme="minorHAnsi"/>
              </w:rPr>
              <w:t>t</w:t>
            </w:r>
            <w:r w:rsidR="00921B99" w:rsidRPr="00E72B7A">
              <w:rPr>
                <w:rFonts w:cstheme="minorHAnsi"/>
              </w:rPr>
              <w:t xml:space="preserve">. </w:t>
            </w:r>
          </w:p>
          <w:p w14:paraId="496E4CCB" w14:textId="667647D0" w:rsidR="00AB01C9" w:rsidRDefault="00AB01C9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33B751CF" w14:textId="1ACA2F7E" w:rsidR="0075691E" w:rsidRDefault="0075691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98CBE94" w14:textId="07780A63" w:rsidR="0075691E" w:rsidRDefault="0075691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3332A8B" w14:textId="77777777" w:rsidR="0075691E" w:rsidRPr="000E094A" w:rsidRDefault="0075691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262CEE6" w:rsidR="000E094A" w:rsidRDefault="00AB01C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7A95F379" w:rsidR="000E094A" w:rsidRPr="00E72B7A" w:rsidRDefault="00AB01C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72B7A">
              <w:rPr>
                <w:rFonts w:cstheme="minorHAnsi"/>
              </w:rPr>
              <w:t xml:space="preserve">Hlavní nedostatky v analytické části navazují na </w:t>
            </w:r>
            <w:r w:rsidR="0075691E" w:rsidRPr="00E72B7A">
              <w:rPr>
                <w:rFonts w:cstheme="minorHAnsi"/>
              </w:rPr>
              <w:t>část projektovou</w:t>
            </w:r>
            <w:r w:rsidRPr="00E72B7A">
              <w:rPr>
                <w:rFonts w:cstheme="minorHAnsi"/>
              </w:rPr>
              <w:t xml:space="preserve">. Projekt obsahuje všechny náležitosti. </w:t>
            </w:r>
            <w:r w:rsidR="0075691E" w:rsidRPr="00E72B7A">
              <w:rPr>
                <w:rFonts w:cstheme="minorHAnsi"/>
              </w:rPr>
              <w:t>Projektová část</w:t>
            </w:r>
            <w:r w:rsidR="00B54620" w:rsidRPr="00E72B7A">
              <w:rPr>
                <w:rFonts w:cstheme="minorHAnsi"/>
              </w:rPr>
              <w:t xml:space="preserve"> </w:t>
            </w:r>
            <w:r w:rsidR="00946C7A" w:rsidRPr="00E72B7A">
              <w:rPr>
                <w:rFonts w:cstheme="minorHAnsi"/>
              </w:rPr>
              <w:t>zahrnuje</w:t>
            </w:r>
            <w:r w:rsidR="00B54620" w:rsidRPr="00E72B7A">
              <w:rPr>
                <w:rFonts w:cstheme="minorHAnsi"/>
              </w:rPr>
              <w:t xml:space="preserve"> relevantní návrhy vedoucí k zefektivnění procesů ve skladu</w:t>
            </w:r>
            <w:r w:rsidR="00921B99" w:rsidRPr="00E72B7A">
              <w:rPr>
                <w:rFonts w:cstheme="minorHAnsi"/>
              </w:rPr>
              <w:t>. Student</w:t>
            </w:r>
            <w:r w:rsidR="00B54620" w:rsidRPr="00E72B7A">
              <w:rPr>
                <w:rFonts w:cstheme="minorHAnsi"/>
              </w:rPr>
              <w:t xml:space="preserve"> zhodnotil optimální variantu a </w:t>
            </w:r>
            <w:r w:rsidR="00921B99" w:rsidRPr="00E72B7A">
              <w:rPr>
                <w:rFonts w:cstheme="minorHAnsi"/>
              </w:rPr>
              <w:t>proved</w:t>
            </w:r>
            <w:r w:rsidR="000268C2" w:rsidRPr="00E72B7A">
              <w:rPr>
                <w:rFonts w:cstheme="minorHAnsi"/>
              </w:rPr>
              <w:t xml:space="preserve"> finanční zhodnocení projektu. </w:t>
            </w:r>
            <w:r w:rsidR="00921B99" w:rsidRPr="00E72B7A">
              <w:rPr>
                <w:rFonts w:cstheme="minorHAnsi"/>
              </w:rPr>
              <w:t xml:space="preserve"> 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9548D50" w:rsidR="000E094A" w:rsidRDefault="00AB01C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760C61" w14:textId="7755E66B" w:rsidR="00AB01C9" w:rsidRPr="00E72B7A" w:rsidRDefault="00AB01C9" w:rsidP="00AB01C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GoBack"/>
            <w:r w:rsidRPr="00E72B7A">
              <w:rPr>
                <w:rFonts w:cstheme="minorHAnsi"/>
              </w:rPr>
              <w:t xml:space="preserve">Diplomová práce má logickou provázanost po obsahové stránce. Student použil odpovídající terminologii. Grafická i jazyková úroveň této práce je kvalitní. Student citoval dle předepsaných norem. </w:t>
            </w:r>
          </w:p>
          <w:bookmarkEnd w:id="1"/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326F0F" w14:textId="77777777" w:rsidR="00AB01C9" w:rsidRPr="000E094A" w:rsidRDefault="00AB01C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373A41B" w:rsidR="009C7318" w:rsidRDefault="00AB01C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733348D3" w:rsidR="00386EEB" w:rsidRPr="000E094A" w:rsidRDefault="00946C7A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Tato d</w:t>
            </w:r>
            <w:r w:rsidR="00AB01C9">
              <w:rPr>
                <w:rFonts w:cstheme="minorHAnsi"/>
              </w:rPr>
              <w:t xml:space="preserve">iplomová práce </w:t>
            </w:r>
            <w:r w:rsidR="000268C2">
              <w:rPr>
                <w:rFonts w:cstheme="minorHAnsi"/>
              </w:rPr>
              <w:t xml:space="preserve">odpovídá požadavkům na </w:t>
            </w:r>
            <w:r>
              <w:rPr>
                <w:rFonts w:cstheme="minorHAnsi"/>
              </w:rPr>
              <w:t xml:space="preserve">diplomovou práci a je kvalitně zpracována.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EE75ADF" w14:textId="515291DD" w:rsidR="00AD3240" w:rsidRDefault="00AD3240" w:rsidP="00AD3240">
      <w:pPr>
        <w:pStyle w:val="Odstavecseseznamem"/>
        <w:spacing w:after="120" w:line="240" w:lineRule="auto"/>
        <w:ind w:left="714" w:hanging="714"/>
        <w:contextualSpacing w:val="0"/>
        <w:jc w:val="both"/>
        <w:rPr>
          <w:rFonts w:cstheme="minorHAnsi"/>
        </w:rPr>
      </w:pPr>
    </w:p>
    <w:p w14:paraId="67B2AE57" w14:textId="1452305F" w:rsidR="00AD3240" w:rsidRPr="00AB01C9" w:rsidRDefault="00AD3240" w:rsidP="00AD3240">
      <w:pPr>
        <w:pStyle w:val="Odstavecseseznamem"/>
        <w:spacing w:after="120" w:line="240" w:lineRule="auto"/>
        <w:ind w:left="714" w:hanging="714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Otázky k diplomové práci byly zodpovězeny při konzultacích.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E76EA1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B01C9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B01C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85C11D9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AB01C9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5F68EA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4-2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B01C9">
            <w:rPr>
              <w:rFonts w:cstheme="minorHAnsi"/>
            </w:rPr>
            <w:t>22.04.2024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C9B37" w14:textId="77777777" w:rsidR="000A3023" w:rsidRDefault="000A3023" w:rsidP="00A40E93">
      <w:pPr>
        <w:spacing w:after="0" w:line="240" w:lineRule="auto"/>
      </w:pPr>
      <w:r>
        <w:separator/>
      </w:r>
    </w:p>
  </w:endnote>
  <w:endnote w:type="continuationSeparator" w:id="0">
    <w:p w14:paraId="0CE38AB7" w14:textId="77777777" w:rsidR="000A3023" w:rsidRDefault="000A302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069D6" w14:textId="77777777" w:rsidR="000A3023" w:rsidRDefault="000A3023" w:rsidP="00A40E93">
      <w:pPr>
        <w:spacing w:after="0" w:line="240" w:lineRule="auto"/>
      </w:pPr>
      <w:r>
        <w:separator/>
      </w:r>
    </w:p>
  </w:footnote>
  <w:footnote w:type="continuationSeparator" w:id="0">
    <w:p w14:paraId="700C9FDF" w14:textId="77777777" w:rsidR="000A3023" w:rsidRDefault="000A302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68C2"/>
    <w:rsid w:val="000A3023"/>
    <w:rsid w:val="000C0458"/>
    <w:rsid w:val="000E094A"/>
    <w:rsid w:val="00144F5B"/>
    <w:rsid w:val="001A20C4"/>
    <w:rsid w:val="001A3F0F"/>
    <w:rsid w:val="00232D63"/>
    <w:rsid w:val="0024258E"/>
    <w:rsid w:val="0029651C"/>
    <w:rsid w:val="00310458"/>
    <w:rsid w:val="00366C75"/>
    <w:rsid w:val="00386EEB"/>
    <w:rsid w:val="003A2041"/>
    <w:rsid w:val="003A3186"/>
    <w:rsid w:val="004D378C"/>
    <w:rsid w:val="005C4ACA"/>
    <w:rsid w:val="005D460A"/>
    <w:rsid w:val="0067082B"/>
    <w:rsid w:val="00694399"/>
    <w:rsid w:val="006C4198"/>
    <w:rsid w:val="0073639B"/>
    <w:rsid w:val="007553A6"/>
    <w:rsid w:val="0075691E"/>
    <w:rsid w:val="0085398A"/>
    <w:rsid w:val="00883534"/>
    <w:rsid w:val="00891774"/>
    <w:rsid w:val="00895080"/>
    <w:rsid w:val="008B781B"/>
    <w:rsid w:val="008E2072"/>
    <w:rsid w:val="008E6C95"/>
    <w:rsid w:val="00921B99"/>
    <w:rsid w:val="00945390"/>
    <w:rsid w:val="00946C7A"/>
    <w:rsid w:val="0095117C"/>
    <w:rsid w:val="00974EA2"/>
    <w:rsid w:val="0097798F"/>
    <w:rsid w:val="00987B93"/>
    <w:rsid w:val="009C2BAC"/>
    <w:rsid w:val="009C322A"/>
    <w:rsid w:val="009C7318"/>
    <w:rsid w:val="00A40E93"/>
    <w:rsid w:val="00A7527E"/>
    <w:rsid w:val="00A833E3"/>
    <w:rsid w:val="00AB01C9"/>
    <w:rsid w:val="00AD3240"/>
    <w:rsid w:val="00B14451"/>
    <w:rsid w:val="00B54620"/>
    <w:rsid w:val="00BA16DD"/>
    <w:rsid w:val="00C02883"/>
    <w:rsid w:val="00CA34A9"/>
    <w:rsid w:val="00CC5272"/>
    <w:rsid w:val="00CD12C3"/>
    <w:rsid w:val="00DC7D52"/>
    <w:rsid w:val="00E22423"/>
    <w:rsid w:val="00E60843"/>
    <w:rsid w:val="00E72B7A"/>
    <w:rsid w:val="00E932CB"/>
    <w:rsid w:val="00EF1720"/>
    <w:rsid w:val="00F7250E"/>
    <w:rsid w:val="00FB5E01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8" ma:contentTypeDescription="Vytvoří nový dokument" ma:contentTypeScope="" ma:versionID="7c3489c033ef1f36611433d1be33f7f3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990f63b1b3b8eff4cc75e1256c3ef8d8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3e70ad48-2dbb-4840-854d-17419981058e"/>
    <ds:schemaRef ds:uri="http://www.w3.org/XML/1998/namespace"/>
    <ds:schemaRef ds:uri="http://purl.org/dc/dcmitype/"/>
    <ds:schemaRef ds:uri="http://schemas.microsoft.com/office/infopath/2007/PartnerControls"/>
    <ds:schemaRef ds:uri="http://purl.org/dc/elements/1.1/"/>
    <ds:schemaRef ds:uri="b2760fc6-0594-407e-87c6-5506db99eec0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2C98CB-EA4D-4B66-866D-4CD6D4C1A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425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Lucie Hrbáčková</cp:lastModifiedBy>
  <cp:revision>5</cp:revision>
  <cp:lastPrinted>2022-03-14T11:55:00Z</cp:lastPrinted>
  <dcterms:created xsi:type="dcterms:W3CDTF">2024-04-21T13:05:00Z</dcterms:created>
  <dcterms:modified xsi:type="dcterms:W3CDTF">2024-04-22T07:22:00Z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