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256EA2D3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934FF0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59C50B1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693D10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586270" w14:textId="63B59375" w:rsidR="004C582C" w:rsidRDefault="00DA1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 Snášelová</w:t>
            </w:r>
          </w:p>
        </w:tc>
      </w:tr>
      <w:tr w:rsidR="004C582C" w14:paraId="66FF03A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46AE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CD0E66A" w14:textId="77777777" w:rsidR="004C582C" w:rsidRDefault="00DA1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Pohled učitelek mateřské školy</w:t>
            </w:r>
          </w:p>
          <w:p w14:paraId="6D90CC6B" w14:textId="5404C196" w:rsidR="00DA13A7" w:rsidRDefault="00DA1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homogenní a heterogenní třídy</w:t>
            </w:r>
          </w:p>
        </w:tc>
      </w:tr>
      <w:tr w:rsidR="004C582C" w14:paraId="501B7C6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3C15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0B146C" w14:textId="79BA6D1C" w:rsidR="004C582C" w:rsidRDefault="00DA1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4C582C" w14:paraId="3841FF0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8151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306291" w14:textId="36AE6AB4" w:rsidR="004C582C" w:rsidRDefault="00DA1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01546FD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E0E1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C3C534D" w14:textId="77EEE259" w:rsidR="004C582C" w:rsidRDefault="00DA13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6F65B42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34DC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DC318C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275A2FA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BBDB1C9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1AD49FA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E400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0262F9" w14:textId="3EC2B210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9BBC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A9D6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86D5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B46D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C6DB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B791D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FCA4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3ADC41" w14:textId="4E35F27E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207A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FE3A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1F86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73E3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FBD2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93397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6315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3666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060ED1" w14:textId="06A4AE15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7340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6F90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0FCA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CBC0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CE140E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71071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5289523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84DD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2BA473" w14:textId="69DD86BA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50AD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8DC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F69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75F1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AE87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6A8F1C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22E4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AA1B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FF3847" w14:textId="72867F4F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EF7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06DF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32F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3216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6312F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5041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EE90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2EB631" w14:textId="2CCEEF90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1069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BA2B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12CE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7EFA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1EC7F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FDA70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669BF80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9EA50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2DB523" w14:textId="19C93684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8ABA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28A3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16C8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1357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A1D71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4CD933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88667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73C8B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C992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F3CB24" w14:textId="5DFCC305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5118C" w14:textId="44D27C92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3F10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5BC8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330DE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CC8664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D9615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B26CAA" w14:textId="509D2EA9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FF80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F5CC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A486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D6E9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1B9B7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6B1815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F078F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18EA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F0E6FE" w14:textId="3913E136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DA4B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8D8F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BEBD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08483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ECE473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2BB198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5585692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8F3B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FD0A10" w14:textId="3E7F164C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77E7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FE8A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271B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4D2C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A106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B9F70E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1ECE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D402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783A37" w14:textId="698C17EF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5DF1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02B0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340C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C0AC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0D21B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BA05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7FA383" w14:textId="4AB3A9F6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B0A3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7551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CE4D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795E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364B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6216C5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D435CA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2204FF6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770B624" w14:textId="77777777" w:rsidR="00DA13A7" w:rsidRDefault="00DA13A7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759664B2" w14:textId="425EE453" w:rsidR="00DA13A7" w:rsidRDefault="00DA13A7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věnována tématu věkově homogenních a heterogenních tříd v mateřských školách, konkrétně názorům učitelek na věkové uspořádání tříd a zkušenosti s nimi. Téma považuji za aktuální a vhodné pro zpracování v diplomové práci.</w:t>
            </w:r>
          </w:p>
          <w:p w14:paraId="794A1F3F" w14:textId="77777777" w:rsidR="00DA13A7" w:rsidRDefault="00DA13A7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5B3B11BA" w14:textId="1BCB9817" w:rsidR="00DA13A7" w:rsidRDefault="00DA13A7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 teoretické části soustředí na legislativní a kurikulární souvislosti řešeného tématu, při čemž se věnuje zákonným a vzdělávacím rámcům pro předškolní vzdělávání v České republice. Vedle toho v obecné rovině vymezuje profesní roli učitelky v mateřské škole, zejména s akcentem na profesní kompetence, jimiž má příslušník této profese disponovat. Samostatnou kapitolu tvoří (přehledová) část věnovaná charakteristikám věkově homogenních tříd </w:t>
            </w:r>
            <w:r>
              <w:rPr>
                <w:rFonts w:ascii="Arial" w:hAnsi="Arial" w:cs="Arial"/>
              </w:rPr>
              <w:lastRenderedPageBreak/>
              <w:t>v mateřských školách a zejména vnímaným výhodám a nevýhodám obou věkových uspořádání tříd.</w:t>
            </w:r>
          </w:p>
          <w:p w14:paraId="63FB939D" w14:textId="77777777" w:rsidR="00DA13A7" w:rsidRDefault="00DA13A7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473CA7D7" w14:textId="3BE1AEC6" w:rsidR="00DA13A7" w:rsidRDefault="00DA13A7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poté podává zprávu o realizované badatelské aktivitě, která má formálně podobu případové studie v tom smyslu, že autorka realizovala polostrukturované rozhovory s šesti učitelkami jedné mateřské školy, a dává tak nahlédnout do (do nějaké míry) sdíleného pojetí tématu věkového uspořádání v jednom profesním kolektivu. </w:t>
            </w:r>
            <w:r w:rsidR="00D873F6">
              <w:rPr>
                <w:rFonts w:ascii="Arial" w:hAnsi="Arial" w:cs="Arial"/>
              </w:rPr>
              <w:t>Z hlediska analýzy dat oceňuji přiléhavé označení kódů</w:t>
            </w:r>
            <w:r w:rsidR="005354FA">
              <w:rPr>
                <w:rFonts w:ascii="Arial" w:hAnsi="Arial" w:cs="Arial"/>
              </w:rPr>
              <w:t>/kategorií</w:t>
            </w:r>
            <w:r w:rsidR="00D873F6">
              <w:rPr>
                <w:rFonts w:ascii="Arial" w:hAnsi="Arial" w:cs="Arial"/>
              </w:rPr>
              <w:t xml:space="preserve"> a shrnující tabulku č. 2 v kapitole č. 7. Za důležitý považuji odkaz na zohledňování věkových a individuálních zvláštností dětí a z něj vycházející „desatero“ (obrázek 1 na s. 66). Stanovené cíle práce považuji za splněné.</w:t>
            </w:r>
          </w:p>
          <w:p w14:paraId="17DC404C" w14:textId="77777777" w:rsidR="00D873F6" w:rsidRDefault="00D873F6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1CAB0134" w14:textId="4B466DE0" w:rsidR="00D873F6" w:rsidRDefault="00D873F6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technické stránce je práce standardní; netrpí většími prohřešky proti typografickým pravidlům či citační normě. Je psána odborným funkčním stylem s drobnými stylistickými odchylkami. Práce je vhodně doplněna přílohami.</w:t>
            </w:r>
          </w:p>
          <w:p w14:paraId="6CA87871" w14:textId="44F520FB" w:rsidR="00DA13A7" w:rsidRDefault="00DA13A7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180203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46A8B7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0C33D2A" w14:textId="3D0E3B58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5354FA">
              <w:rPr>
                <w:rFonts w:ascii="Arial" w:hAnsi="Arial" w:cs="Arial"/>
                <w:b/>
              </w:rPr>
              <w:t xml:space="preserve"> </w:t>
            </w:r>
            <w:r w:rsidR="005354FA" w:rsidRPr="005354FA">
              <w:rPr>
                <w:rFonts w:ascii="Arial" w:hAnsi="Arial" w:cs="Arial"/>
                <w:bCs/>
              </w:rPr>
              <w:t>Jak uvádíte v závěru práce</w:t>
            </w:r>
            <w:r w:rsidR="005354FA">
              <w:rPr>
                <w:rFonts w:ascii="Arial" w:hAnsi="Arial" w:cs="Arial"/>
                <w:bCs/>
              </w:rPr>
              <w:t>, efektivní prác</w:t>
            </w:r>
            <w:r w:rsidR="00593587">
              <w:rPr>
                <w:rFonts w:ascii="Arial" w:hAnsi="Arial" w:cs="Arial"/>
                <w:bCs/>
              </w:rPr>
              <w:t>i</w:t>
            </w:r>
            <w:r w:rsidR="005354FA">
              <w:rPr>
                <w:rFonts w:ascii="Arial" w:hAnsi="Arial" w:cs="Arial"/>
                <w:bCs/>
              </w:rPr>
              <w:t xml:space="preserve"> v mateřských školách</w:t>
            </w:r>
            <w:r w:rsidR="00593587">
              <w:rPr>
                <w:rFonts w:ascii="Arial" w:hAnsi="Arial" w:cs="Arial"/>
                <w:bCs/>
              </w:rPr>
              <w:t xml:space="preserve"> je možno realizovat ve věkově homogenních i heterogenních třídách, neboť podstatné pro dobrý individuální rozvoj jsou principy, na nichž vzdělávání v mateřské škole stojí (desatero na s. 66). </w:t>
            </w:r>
            <w:proofErr w:type="gramStart"/>
            <w:r w:rsidR="00593587">
              <w:rPr>
                <w:rFonts w:ascii="Arial" w:hAnsi="Arial" w:cs="Arial"/>
                <w:bCs/>
              </w:rPr>
              <w:t>Bylo</w:t>
            </w:r>
            <w:proofErr w:type="gramEnd"/>
            <w:r w:rsidR="00593587">
              <w:rPr>
                <w:rFonts w:ascii="Arial" w:hAnsi="Arial" w:cs="Arial"/>
                <w:bCs/>
              </w:rPr>
              <w:t xml:space="preserve"> by možné ještě přesněji provázat toto desatero s podmínkami, které utváření věkově homogenní a věkově heterogenní </w:t>
            </w:r>
            <w:proofErr w:type="gramStart"/>
            <w:r w:rsidR="00593587">
              <w:rPr>
                <w:rFonts w:ascii="Arial" w:hAnsi="Arial" w:cs="Arial"/>
                <w:bCs/>
              </w:rPr>
              <w:t>třídy?</w:t>
            </w:r>
            <w:proofErr w:type="gramEnd"/>
          </w:p>
          <w:p w14:paraId="5D0E2F13" w14:textId="26D0131A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593587">
              <w:rPr>
                <w:rFonts w:ascii="Arial" w:hAnsi="Arial" w:cs="Arial"/>
                <w:b/>
              </w:rPr>
              <w:t xml:space="preserve"> </w:t>
            </w:r>
            <w:r w:rsidR="00593587">
              <w:rPr>
                <w:rFonts w:ascii="Arial" w:hAnsi="Arial" w:cs="Arial"/>
                <w:bCs/>
              </w:rPr>
              <w:t>Která z odborných studií, popisujících předškolní vzdělávání v jiných kulturách, než je ta středoevropská, Vás nejvíce zaujala?</w:t>
            </w:r>
            <w:r w:rsidR="00593587">
              <w:rPr>
                <w:rFonts w:ascii="Arial" w:hAnsi="Arial" w:cs="Arial"/>
                <w:b/>
              </w:rPr>
              <w:t xml:space="preserve"> </w:t>
            </w:r>
          </w:p>
          <w:p w14:paraId="0430DC4D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03F6749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6162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071E9E" w14:textId="5BFAC775" w:rsidR="004C582C" w:rsidRDefault="005354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2E59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3BF0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7AA2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CB31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35FB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CFE57F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E49B5B" w14:textId="707656ED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proofErr w:type="gramStart"/>
            <w:r w:rsidR="005354FA">
              <w:rPr>
                <w:rFonts w:ascii="Arial" w:hAnsi="Arial" w:cs="Arial"/>
              </w:rPr>
              <w:t>11.5.2024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28B0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480D0E1" w14:textId="77777777" w:rsidR="004C582C" w:rsidRDefault="004C582C" w:rsidP="004C582C">
      <w:pPr>
        <w:rPr>
          <w:rFonts w:ascii="Arial" w:hAnsi="Arial" w:cs="Arial"/>
        </w:rPr>
      </w:pPr>
    </w:p>
    <w:p w14:paraId="3CDA2C25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407B1" w14:textId="77777777" w:rsidR="00AA4E94" w:rsidRDefault="00AA4E94" w:rsidP="004C582C">
      <w:pPr>
        <w:spacing w:after="0" w:line="240" w:lineRule="auto"/>
      </w:pPr>
      <w:r>
        <w:separator/>
      </w:r>
    </w:p>
  </w:endnote>
  <w:endnote w:type="continuationSeparator" w:id="0">
    <w:p w14:paraId="262D26B6" w14:textId="77777777" w:rsidR="00AA4E94" w:rsidRDefault="00AA4E94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E5043" w14:textId="77777777" w:rsidR="00AA4E94" w:rsidRDefault="00AA4E94" w:rsidP="004C582C">
      <w:pPr>
        <w:spacing w:after="0" w:line="240" w:lineRule="auto"/>
      </w:pPr>
      <w:r>
        <w:separator/>
      </w:r>
    </w:p>
  </w:footnote>
  <w:footnote w:type="continuationSeparator" w:id="0">
    <w:p w14:paraId="09FA7440" w14:textId="77777777" w:rsidR="00AA4E94" w:rsidRDefault="00AA4E94" w:rsidP="004C582C">
      <w:pPr>
        <w:spacing w:after="0" w:line="240" w:lineRule="auto"/>
      </w:pPr>
      <w:r>
        <w:continuationSeparator/>
      </w:r>
    </w:p>
  </w:footnote>
  <w:footnote w:id="1">
    <w:p w14:paraId="5057737A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554D2"/>
    <w:rsid w:val="000D13B9"/>
    <w:rsid w:val="0014337F"/>
    <w:rsid w:val="00170A7A"/>
    <w:rsid w:val="00172814"/>
    <w:rsid w:val="00277C39"/>
    <w:rsid w:val="003678BA"/>
    <w:rsid w:val="003B2A08"/>
    <w:rsid w:val="00464444"/>
    <w:rsid w:val="00467DB1"/>
    <w:rsid w:val="004C582C"/>
    <w:rsid w:val="004F155C"/>
    <w:rsid w:val="005354FA"/>
    <w:rsid w:val="00543B73"/>
    <w:rsid w:val="00557503"/>
    <w:rsid w:val="00585921"/>
    <w:rsid w:val="00593587"/>
    <w:rsid w:val="00660F9F"/>
    <w:rsid w:val="00691081"/>
    <w:rsid w:val="006E7EF3"/>
    <w:rsid w:val="00880B26"/>
    <w:rsid w:val="00934879"/>
    <w:rsid w:val="00AA4E94"/>
    <w:rsid w:val="00AB6284"/>
    <w:rsid w:val="00AF7818"/>
    <w:rsid w:val="00B25847"/>
    <w:rsid w:val="00C946BA"/>
    <w:rsid w:val="00D64368"/>
    <w:rsid w:val="00D873F6"/>
    <w:rsid w:val="00DA13A7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314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4D2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infopath/2007/PartnerControl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D82F9A-8D0C-4931-A722-8A33958A4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3141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2024-05-14T09:06:00Z</cp:lastPrinted>
  <dcterms:created xsi:type="dcterms:W3CDTF">2024-05-14T09:06:00Z</dcterms:created>
  <dcterms:modified xsi:type="dcterms:W3CDTF">2024-05-14T09:06:00Z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