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7278" w:rsidP="00312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Adéla </w:t>
            </w:r>
            <w:r w:rsidR="002E7A02">
              <w:rPr>
                <w:sz w:val="22"/>
                <w:szCs w:val="22"/>
              </w:rPr>
              <w:t>Hanačíková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7278" w:rsidP="00312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Zvládání problémového chování u klien</w:t>
            </w:r>
            <w:r w:rsidR="00F72115">
              <w:rPr>
                <w:sz w:val="22"/>
                <w:szCs w:val="22"/>
              </w:rPr>
              <w:t>tů s kombinovaným postižením v 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Ph.D.,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5B5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B52C2" w:rsidRPr="00C50B27" w:rsidRDefault="005B52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81D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31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E17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266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17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266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266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8816CC" w:rsidRDefault="008816CC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816CC">
              <w:rPr>
                <w:sz w:val="22"/>
                <w:szCs w:val="22"/>
              </w:rPr>
              <w:t xml:space="preserve">Zajímavé </w:t>
            </w:r>
            <w:r>
              <w:rPr>
                <w:sz w:val="22"/>
                <w:szCs w:val="22"/>
              </w:rPr>
              <w:t>a aktuální téma, které se do</w:t>
            </w:r>
            <w:r w:rsidRPr="008816CC">
              <w:rPr>
                <w:sz w:val="22"/>
                <w:szCs w:val="22"/>
              </w:rPr>
              <w:t xml:space="preserve">týká </w:t>
            </w:r>
            <w:r>
              <w:rPr>
                <w:sz w:val="22"/>
                <w:szCs w:val="22"/>
              </w:rPr>
              <w:t xml:space="preserve">mj. </w:t>
            </w:r>
            <w:r w:rsidRPr="008816CC">
              <w:rPr>
                <w:sz w:val="22"/>
                <w:szCs w:val="22"/>
              </w:rPr>
              <w:t xml:space="preserve">restrikcí v sociálních </w:t>
            </w:r>
            <w:r>
              <w:rPr>
                <w:sz w:val="22"/>
                <w:szCs w:val="22"/>
              </w:rPr>
              <w:t>službách.</w:t>
            </w:r>
          </w:p>
          <w:p w:rsidR="008816CC" w:rsidRDefault="008816CC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kapitoly vhodně rozvíjí téma. Oceňuji samostatný prostor pro restriktivní techniky.</w:t>
            </w:r>
          </w:p>
          <w:p w:rsidR="000731D7" w:rsidRDefault="008816CC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Líbí se mi, že se autorka drží tématu, vychází z relevantních zdrojů odborné literatury</w:t>
            </w:r>
            <w:r w:rsidR="00F72115">
              <w:rPr>
                <w:sz w:val="22"/>
                <w:szCs w:val="22"/>
              </w:rPr>
              <w:t xml:space="preserve">. </w:t>
            </w:r>
          </w:p>
          <w:p w:rsidR="00605467" w:rsidRDefault="00605467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Triangulace technik: skupinové rozhovory, analýza dokumentů, pozorování.</w:t>
            </w:r>
          </w:p>
          <w:p w:rsidR="00E0734E" w:rsidRDefault="00E0734E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Zkoumání </w:t>
            </w:r>
            <w:r w:rsidR="000731D7">
              <w:rPr>
                <w:sz w:val="22"/>
                <w:szCs w:val="22"/>
              </w:rPr>
              <w:t xml:space="preserve">4 </w:t>
            </w:r>
            <w:r w:rsidR="001E1735">
              <w:rPr>
                <w:sz w:val="22"/>
                <w:szCs w:val="22"/>
              </w:rPr>
              <w:t>případů je podrobné, pečlivé.</w:t>
            </w:r>
          </w:p>
          <w:p w:rsidR="00226635" w:rsidRPr="000731D7" w:rsidRDefault="00226635" w:rsidP="000731D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transferabilita</w:t>
            </w:r>
            <w:proofErr w:type="spellEnd"/>
            <w:r>
              <w:rPr>
                <w:sz w:val="22"/>
                <w:szCs w:val="22"/>
              </w:rPr>
              <w:t>, autorka propojuje výsledky s dostupnou literaturou a výzkumy na toto téma.</w:t>
            </w:r>
          </w:p>
          <w:p w:rsidR="001E1735" w:rsidRPr="008816CC" w:rsidRDefault="001E1735" w:rsidP="001E1735">
            <w:pPr>
              <w:pStyle w:val="Odstavecseseznamem"/>
              <w:rPr>
                <w:sz w:val="22"/>
                <w:szCs w:val="22"/>
              </w:rPr>
            </w:pPr>
          </w:p>
          <w:p w:rsidR="00B411DB" w:rsidRPr="001E1735" w:rsidRDefault="00AA79CA" w:rsidP="00362AB0">
            <w:pPr>
              <w:rPr>
                <w:b/>
                <w:sz w:val="22"/>
                <w:szCs w:val="22"/>
              </w:rPr>
            </w:pPr>
            <w:r w:rsidRPr="001E1735">
              <w:rPr>
                <w:b/>
                <w:sz w:val="22"/>
                <w:szCs w:val="22"/>
              </w:rPr>
              <w:t>Slabé stránky:</w:t>
            </w:r>
          </w:p>
          <w:p w:rsidR="009C59F2" w:rsidRPr="003C293A" w:rsidRDefault="00F72115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293A">
              <w:rPr>
                <w:sz w:val="22"/>
                <w:szCs w:val="22"/>
              </w:rPr>
              <w:t>Místy vázne plynulý přechod mezi jednotlivými zdroji.</w:t>
            </w:r>
          </w:p>
          <w:p w:rsidR="000731D7" w:rsidRPr="003C293A" w:rsidRDefault="000731D7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293A">
              <w:rPr>
                <w:sz w:val="22"/>
                <w:szCs w:val="22"/>
              </w:rPr>
              <w:t xml:space="preserve">Ještě více bych pracovala s komparací. Porovnávala </w:t>
            </w:r>
            <w:r w:rsidR="003C293A" w:rsidRPr="003C293A">
              <w:rPr>
                <w:sz w:val="22"/>
                <w:szCs w:val="22"/>
              </w:rPr>
              <w:t>texty</w:t>
            </w:r>
            <w:r w:rsidRPr="003C293A">
              <w:rPr>
                <w:sz w:val="22"/>
                <w:szCs w:val="22"/>
              </w:rPr>
              <w:t xml:space="preserve"> mezi sebou, co mají společné, co r</w:t>
            </w:r>
            <w:r w:rsidR="003C293A" w:rsidRPr="003C293A">
              <w:rPr>
                <w:sz w:val="22"/>
                <w:szCs w:val="22"/>
              </w:rPr>
              <w:t>ozdílné</w:t>
            </w:r>
            <w:r w:rsidRPr="003C293A">
              <w:rPr>
                <w:sz w:val="22"/>
                <w:szCs w:val="22"/>
              </w:rPr>
              <w:t xml:space="preserve">, zaměřují se </w:t>
            </w:r>
            <w:r w:rsidR="003C293A" w:rsidRPr="003C293A">
              <w:rPr>
                <w:sz w:val="22"/>
                <w:szCs w:val="22"/>
              </w:rPr>
              <w:t xml:space="preserve">na </w:t>
            </w:r>
            <w:r w:rsidRPr="003C293A">
              <w:rPr>
                <w:sz w:val="22"/>
                <w:szCs w:val="22"/>
              </w:rPr>
              <w:t>aspekty téhož jevu nebo mají různé perspektivy?</w:t>
            </w:r>
          </w:p>
          <w:p w:rsidR="0069172E" w:rsidRPr="003C293A" w:rsidRDefault="0069172E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293A">
              <w:rPr>
                <w:sz w:val="22"/>
                <w:szCs w:val="22"/>
              </w:rPr>
              <w:t>Zvládání problémového chování mohlo být věnováno více prostoru (vztah k VO).</w:t>
            </w:r>
          </w:p>
          <w:p w:rsidR="0069172E" w:rsidRPr="003C293A" w:rsidRDefault="0069172E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293A">
              <w:rPr>
                <w:sz w:val="22"/>
                <w:szCs w:val="22"/>
              </w:rPr>
              <w:t xml:space="preserve">Raději bych popisovala chování, než to, kdo jaký je. </w:t>
            </w:r>
          </w:p>
          <w:p w:rsidR="0069172E" w:rsidRPr="003C293A" w:rsidRDefault="0069172E" w:rsidP="002266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293A">
              <w:rPr>
                <w:sz w:val="22"/>
                <w:szCs w:val="22"/>
              </w:rPr>
              <w:t>V kvalitativním typu výzkumu bych</w:t>
            </w:r>
            <w:r w:rsidR="00AA5424">
              <w:rPr>
                <w:sz w:val="22"/>
                <w:szCs w:val="22"/>
              </w:rPr>
              <w:t xml:space="preserve"> ocenila </w:t>
            </w:r>
            <w:r w:rsidRPr="003C293A">
              <w:rPr>
                <w:sz w:val="22"/>
                <w:szCs w:val="22"/>
              </w:rPr>
              <w:t>záměrný výběr a homogenní vzorek.</w:t>
            </w:r>
          </w:p>
          <w:p w:rsidR="002E7A02" w:rsidRDefault="002E7A02" w:rsidP="002E7A02">
            <w:pPr>
              <w:pStyle w:val="Textkomente"/>
            </w:pPr>
          </w:p>
          <w:p w:rsidR="00B411DB" w:rsidRPr="00C50B27" w:rsidRDefault="00B411DB" w:rsidP="009C59F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72115" w:rsidP="00F7211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důvody pro zařazení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o individuálním plánování. V textu není jasně vysvětlen vztah této kapitoly k </w:t>
            </w:r>
            <w:r w:rsidR="000731D7">
              <w:rPr>
                <w:sz w:val="22"/>
                <w:szCs w:val="22"/>
              </w:rPr>
              <w:t>názvu</w:t>
            </w:r>
            <w:r>
              <w:rPr>
                <w:sz w:val="22"/>
                <w:szCs w:val="22"/>
              </w:rPr>
              <w:t xml:space="preserve"> práce</w:t>
            </w:r>
            <w:r w:rsidR="000731D7">
              <w:rPr>
                <w:sz w:val="22"/>
                <w:szCs w:val="22"/>
              </w:rPr>
              <w:t>, resp. kapitoly</w:t>
            </w:r>
            <w:r w:rsidR="00AA5424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69172E" w:rsidRPr="00F72115" w:rsidRDefault="0069172E" w:rsidP="00F7211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Pohovořte o etických aspektech zvládání problémového chování.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31D7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31D7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AB" w:rsidRDefault="007733AB">
      <w:r>
        <w:separator/>
      </w:r>
    </w:p>
  </w:endnote>
  <w:endnote w:type="continuationSeparator" w:id="0">
    <w:p w:rsidR="007733AB" w:rsidRDefault="0077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AB" w:rsidRDefault="007733AB">
      <w:r>
        <w:separator/>
      </w:r>
    </w:p>
  </w:footnote>
  <w:footnote w:type="continuationSeparator" w:id="0">
    <w:p w:rsidR="007733AB" w:rsidRDefault="007733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12B"/>
    <w:multiLevelType w:val="hybridMultilevel"/>
    <w:tmpl w:val="3D601EF8"/>
    <w:lvl w:ilvl="0" w:tplc="D1426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773"/>
    <w:multiLevelType w:val="hybridMultilevel"/>
    <w:tmpl w:val="EB3058DE"/>
    <w:lvl w:ilvl="0" w:tplc="3098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A300F"/>
    <w:multiLevelType w:val="hybridMultilevel"/>
    <w:tmpl w:val="C8420010"/>
    <w:lvl w:ilvl="0" w:tplc="67FED9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E3CFF"/>
    <w:multiLevelType w:val="hybridMultilevel"/>
    <w:tmpl w:val="AE36E15C"/>
    <w:lvl w:ilvl="0" w:tplc="C016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77E97"/>
    <w:multiLevelType w:val="hybridMultilevel"/>
    <w:tmpl w:val="BEB24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B"/>
    <w:rsid w:val="000731D7"/>
    <w:rsid w:val="00181D35"/>
    <w:rsid w:val="001B7278"/>
    <w:rsid w:val="001E1735"/>
    <w:rsid w:val="00226635"/>
    <w:rsid w:val="002668D7"/>
    <w:rsid w:val="002E7A02"/>
    <w:rsid w:val="00312DE1"/>
    <w:rsid w:val="00320331"/>
    <w:rsid w:val="00362AB0"/>
    <w:rsid w:val="003C293A"/>
    <w:rsid w:val="003F5DA2"/>
    <w:rsid w:val="004B62D2"/>
    <w:rsid w:val="00512982"/>
    <w:rsid w:val="00514664"/>
    <w:rsid w:val="00526D47"/>
    <w:rsid w:val="0055255D"/>
    <w:rsid w:val="005B52C2"/>
    <w:rsid w:val="005C219A"/>
    <w:rsid w:val="00605467"/>
    <w:rsid w:val="0064379A"/>
    <w:rsid w:val="006847E2"/>
    <w:rsid w:val="0069172E"/>
    <w:rsid w:val="0070056B"/>
    <w:rsid w:val="00751595"/>
    <w:rsid w:val="007733AB"/>
    <w:rsid w:val="008816CC"/>
    <w:rsid w:val="009C59F2"/>
    <w:rsid w:val="00A63040"/>
    <w:rsid w:val="00A72E5D"/>
    <w:rsid w:val="00AA5424"/>
    <w:rsid w:val="00AA79CA"/>
    <w:rsid w:val="00B172E8"/>
    <w:rsid w:val="00B411DB"/>
    <w:rsid w:val="00B50585"/>
    <w:rsid w:val="00BA3203"/>
    <w:rsid w:val="00C50B27"/>
    <w:rsid w:val="00CC557C"/>
    <w:rsid w:val="00DC1BF5"/>
    <w:rsid w:val="00E0734E"/>
    <w:rsid w:val="00E709EA"/>
    <w:rsid w:val="00E83040"/>
    <w:rsid w:val="00F7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A469A"/>
  <w15:chartTrackingRefBased/>
  <w15:docId w15:val="{87F87A51-C2D2-41C0-B228-8F838FF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52C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2E7A02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110</TotalTime>
  <Pages>2</Pages>
  <Words>356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16</cp:revision>
  <cp:lastPrinted>2012-04-25T08:21:00Z</cp:lastPrinted>
  <dcterms:created xsi:type="dcterms:W3CDTF">2024-01-04T11:27:00Z</dcterms:created>
  <dcterms:modified xsi:type="dcterms:W3CDTF">2024-04-29T12:10:00Z</dcterms:modified>
</cp:coreProperties>
</file>