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A09A3" w14:textId="77777777"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diplomové práce</w:t>
      </w: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303F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7130D75F" w:rsidR="00515A76" w:rsidRPr="0013588D" w:rsidRDefault="004C42C4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Bc. </w:t>
            </w:r>
            <w:r w:rsidR="00BF4C30">
              <w:rPr>
                <w:rFonts w:ascii="Calibri" w:hAnsi="Calibri" w:cs="Calibri"/>
                <w:b/>
                <w:sz w:val="24"/>
                <w:szCs w:val="24"/>
              </w:rPr>
              <w:t>Petr Fridrich</w:t>
            </w:r>
          </w:p>
        </w:tc>
      </w:tr>
      <w:tr w:rsidR="00515A76" w:rsidRPr="0013588D" w14:paraId="2EC64D81" w14:textId="77777777" w:rsidTr="00303F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66318697" w:rsidR="00515A76" w:rsidRPr="0013588D" w:rsidRDefault="00BF4C30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BF4C30">
              <w:rPr>
                <w:rFonts w:ascii="Calibri" w:hAnsi="Calibri" w:cs="Calibri"/>
                <w:b/>
                <w:sz w:val="24"/>
                <w:szCs w:val="24"/>
              </w:rPr>
              <w:t xml:space="preserve">Vracovská kabelová </w:t>
            </w:r>
            <w:proofErr w:type="gramStart"/>
            <w:r w:rsidRPr="00BF4C30">
              <w:rPr>
                <w:rFonts w:ascii="Calibri" w:hAnsi="Calibri" w:cs="Calibri"/>
                <w:b/>
                <w:sz w:val="24"/>
                <w:szCs w:val="24"/>
              </w:rPr>
              <w:t>televize - možnosti</w:t>
            </w:r>
            <w:proofErr w:type="gramEnd"/>
            <w:r w:rsidRPr="00BF4C30">
              <w:rPr>
                <w:rFonts w:ascii="Calibri" w:hAnsi="Calibri" w:cs="Calibri"/>
                <w:b/>
                <w:sz w:val="24"/>
                <w:szCs w:val="24"/>
              </w:rPr>
              <w:t xml:space="preserve"> rozvoje stěžejního komunikačního média města Vracov </w:t>
            </w:r>
            <w:r w:rsidRPr="00BF4C30">
              <w:rPr>
                <w:rFonts w:ascii="Calibri" w:hAnsi="Calibri" w:cs="Calibri"/>
                <w:b/>
                <w:sz w:val="24"/>
                <w:szCs w:val="24"/>
              </w:rPr>
              <w:tab/>
            </w:r>
          </w:p>
        </w:tc>
      </w:tr>
      <w:tr w:rsidR="00303FEA" w:rsidRPr="0013588D" w14:paraId="603D709F" w14:textId="77777777" w:rsidTr="00303F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3DFAE5EA" w:rsidR="00303FEA" w:rsidRPr="00303FEA" w:rsidRDefault="004C42C4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PhDr. Tomáš Šula, Ph.D.</w:t>
            </w: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4675527"/>
    <w:bookmarkStart w:id="1" w:name="_MON_1334675836"/>
    <w:bookmarkStart w:id="2" w:name="_MON_1334675884"/>
    <w:bookmarkStart w:id="3" w:name="_MON_1334676345"/>
    <w:bookmarkStart w:id="4" w:name="_MON_1334676387"/>
    <w:bookmarkStart w:id="5" w:name="_MON_1335188663"/>
    <w:bookmarkStart w:id="6" w:name="_MON_1335189463"/>
    <w:bookmarkStart w:id="7" w:name="_MON_1336567768"/>
    <w:bookmarkStart w:id="8" w:name="_MON_1336568010"/>
    <w:bookmarkStart w:id="9" w:name="_MON_1336569207"/>
    <w:bookmarkStart w:id="10" w:name="_MON_1336569462"/>
    <w:bookmarkStart w:id="11" w:name="_MON_1336569602"/>
    <w:bookmarkStart w:id="12" w:name="_MON_1336569707"/>
    <w:bookmarkStart w:id="13" w:name="_MON_1336569710"/>
    <w:bookmarkStart w:id="14" w:name="_MON_1336569723"/>
    <w:bookmarkStart w:id="15" w:name="_MON_1336569737"/>
    <w:bookmarkStart w:id="16" w:name="_MON_1336569885"/>
    <w:bookmarkStart w:id="17" w:name="_MON_1336570037"/>
    <w:bookmarkStart w:id="18" w:name="_MON_1336574844"/>
    <w:bookmarkStart w:id="19" w:name="_MON_1336824645"/>
    <w:bookmarkStart w:id="20" w:name="_MON_1336824890"/>
    <w:bookmarkStart w:id="21" w:name="_MON_1336826773"/>
    <w:bookmarkStart w:id="22" w:name="_MON_1337070796"/>
    <w:bookmarkStart w:id="23" w:name="_MON_1337071463"/>
    <w:bookmarkStart w:id="24" w:name="_MON_1338811697"/>
    <w:bookmarkStart w:id="25" w:name="_MON_1338811926"/>
    <w:bookmarkStart w:id="26" w:name="_MON_1338812973"/>
    <w:bookmarkStart w:id="27" w:name="_MON_1338813343"/>
    <w:bookmarkStart w:id="28" w:name="_MON_1338813386"/>
    <w:bookmarkStart w:id="29" w:name="_MON_1343394148"/>
    <w:bookmarkStart w:id="30" w:name="_MON_1364913299"/>
    <w:bookmarkStart w:id="31" w:name="_MON_1364913932"/>
    <w:bookmarkStart w:id="32" w:name="_MON_1364914587"/>
    <w:bookmarkStart w:id="33" w:name="_MON_1366620866"/>
    <w:bookmarkStart w:id="34" w:name="_MON_1366621397"/>
    <w:bookmarkStart w:id="35" w:name="_MON_1366621611"/>
    <w:bookmarkStart w:id="36" w:name="_MON_1394448231"/>
    <w:bookmarkStart w:id="37" w:name="_MON_1394448643"/>
    <w:bookmarkStart w:id="38" w:name="_MON_1394448838"/>
    <w:bookmarkStart w:id="39" w:name="_MON_1394448863"/>
    <w:bookmarkStart w:id="40" w:name="_MON_1394448890"/>
    <w:bookmarkStart w:id="41" w:name="_MON_1394605234"/>
    <w:bookmarkStart w:id="42" w:name="_MON_1425718649"/>
    <w:bookmarkStart w:id="43" w:name="_MON_1425718884"/>
    <w:bookmarkStart w:id="44" w:name="_MON_1425718913"/>
    <w:bookmarkStart w:id="45" w:name="_MON_1425719005"/>
    <w:bookmarkStart w:id="46" w:name="_MON_1425719063"/>
    <w:bookmarkStart w:id="47" w:name="_MON_1425719119"/>
    <w:bookmarkStart w:id="48" w:name="_MON_1425719133"/>
    <w:bookmarkStart w:id="49" w:name="_MON_1425719143"/>
    <w:bookmarkStart w:id="50" w:name="_MON_1425719189"/>
    <w:bookmarkStart w:id="51" w:name="_MON_1332850022"/>
    <w:bookmarkStart w:id="52" w:name="_MON_1332850151"/>
    <w:bookmarkStart w:id="53" w:name="_MON_1332850182"/>
    <w:bookmarkStart w:id="54" w:name="_MON_1332850323"/>
    <w:bookmarkStart w:id="55" w:name="_MON_1332850330"/>
    <w:bookmarkStart w:id="56" w:name="_MON_1332850382"/>
    <w:bookmarkStart w:id="57" w:name="_MON_1332850412"/>
    <w:bookmarkStart w:id="58" w:name="_MON_1332850434"/>
    <w:bookmarkStart w:id="59" w:name="_MON_133285045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828"/>
    <w:bookmarkEnd w:id="60"/>
    <w:p w14:paraId="66B55BBC" w14:textId="7CDD8AC6" w:rsidR="00515A76" w:rsidRPr="0013588D" w:rsidRDefault="00C95927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78" w:dyaOrig="3495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4.25pt;height:165.75pt" o:ole="">
            <v:imagedata r:id="rId7" o:title=""/>
          </v:shape>
          <o:OLEObject Type="Embed" ProgID="Excel.Sheet.8" ShapeID="_x0000_i1025" DrawAspect="Content" ObjectID="_1776151566" r:id="rId8"/>
        </w:object>
      </w:r>
    </w:p>
    <w:p w14:paraId="5754D188" w14:textId="77777777" w:rsidR="004C42C4" w:rsidRDefault="004C42C4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14:paraId="568D20D3" w14:textId="5D5314E1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11A6B777" w14:textId="2D691B5D" w:rsidR="00907C08" w:rsidRPr="006C0B1C" w:rsidRDefault="006C0B1C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6C0B1C">
        <w:rPr>
          <w:rFonts w:ascii="Calibri" w:hAnsi="Calibri" w:cs="Calibri"/>
          <w:bCs/>
          <w:sz w:val="24"/>
          <w:szCs w:val="24"/>
        </w:rPr>
        <w:t>kladně hodnotím téma s konkrétním přesahem do praxe a případné praktické užití výsledků práce</w:t>
      </w:r>
    </w:p>
    <w:p w14:paraId="689AB7C9" w14:textId="6DD4FD0C" w:rsidR="004C42C4" w:rsidRPr="006C0B1C" w:rsidRDefault="00907C08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z práce je zřejmá vysoká angažovanost autora v dané oblasti </w:t>
      </w:r>
    </w:p>
    <w:p w14:paraId="1EFC944C" w14:textId="761DFDC2" w:rsidR="006C0B1C" w:rsidRPr="006C0B1C" w:rsidRDefault="006C0B1C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struktura práce odpovídá požadavkům na úroveň práce </w:t>
      </w:r>
    </w:p>
    <w:p w14:paraId="2E5C8F06" w14:textId="0EB75B99" w:rsidR="006C0B1C" w:rsidRPr="006C0B1C" w:rsidRDefault="006C0B1C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teoretická část práce je adekvátní k danému tématu</w:t>
      </w:r>
    </w:p>
    <w:p w14:paraId="2B41AB30" w14:textId="16CDCECB" w:rsidR="006C0B1C" w:rsidRPr="006C0B1C" w:rsidRDefault="006C0B1C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 rámci metodiky práce by byl vhodné exaktně definovat cíl práce, byť tuto informaci daná kapitola obsahuje </w:t>
      </w:r>
    </w:p>
    <w:p w14:paraId="4771431E" w14:textId="77777777" w:rsidR="006C0B1C" w:rsidRPr="006C0B1C" w:rsidRDefault="006C0B1C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6C0B1C">
        <w:rPr>
          <w:rFonts w:ascii="Calibri" w:hAnsi="Calibri" w:cs="Calibri"/>
          <w:bCs/>
          <w:sz w:val="24"/>
          <w:szCs w:val="24"/>
        </w:rPr>
        <w:t xml:space="preserve">v rámci intepretací zjištění oceňuji dílčí závěry a definování východisek pro projektovou část práce </w:t>
      </w:r>
    </w:p>
    <w:p w14:paraId="6BB5678A" w14:textId="77777777" w:rsidR="006C0B1C" w:rsidRPr="006C0B1C" w:rsidRDefault="006C0B1C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 w:rsidRPr="006C0B1C">
        <w:rPr>
          <w:rFonts w:ascii="Calibri" w:hAnsi="Calibri" w:cs="Calibri"/>
          <w:bCs/>
          <w:sz w:val="24"/>
          <w:szCs w:val="24"/>
        </w:rPr>
        <w:t>v případě kvantitativního šetření kladně hodnotím využití platformy Munipolis, přes kterou autor distribuoval dotazník, což maximalizuje relevanci skupiny respondentů v rámci daného subjektu, tedy města Vracov</w:t>
      </w:r>
    </w:p>
    <w:p w14:paraId="708307F4" w14:textId="60830CA7" w:rsidR="006C0B1C" w:rsidRDefault="006575B0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poměr počtu respondentů vůči celkovému počtu obyvatel města je adekvátní a je možné jej označit za zcela dostačující</w:t>
      </w:r>
    </w:p>
    <w:p w14:paraId="0A7BB925" w14:textId="50A599DB" w:rsidR="006575B0" w:rsidRDefault="0028423D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v rámci intepretace dat kvantitativního šetření se místy vyskytuje duplicita informace (text vs. graf) </w:t>
      </w:r>
    </w:p>
    <w:p w14:paraId="7C0C3E25" w14:textId="4CD18784" w:rsidR="0028423D" w:rsidRDefault="0028423D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pozitivně hodnotím závěry praktické části práce</w:t>
      </w:r>
    </w:p>
    <w:p w14:paraId="719A7042" w14:textId="752E2F1A" w:rsidR="0028423D" w:rsidRPr="006C0B1C" w:rsidRDefault="00C95927" w:rsidP="004C42C4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projektová část práce je </w:t>
      </w:r>
      <w:r w:rsidR="007E225F">
        <w:rPr>
          <w:rFonts w:ascii="Calibri" w:hAnsi="Calibri" w:cs="Calibri"/>
          <w:bCs/>
          <w:sz w:val="24"/>
          <w:szCs w:val="24"/>
        </w:rPr>
        <w:t>dostačující,</w:t>
      </w:r>
      <w:r>
        <w:rPr>
          <w:rFonts w:ascii="Calibri" w:hAnsi="Calibri" w:cs="Calibri"/>
          <w:bCs/>
          <w:sz w:val="24"/>
          <w:szCs w:val="24"/>
        </w:rPr>
        <w:t xml:space="preserve"> byť míst je text obecnějšího charakteru </w:t>
      </w:r>
    </w:p>
    <w:p w14:paraId="3FF79C08" w14:textId="77777777" w:rsidR="004C42C4" w:rsidRPr="006C0B1C" w:rsidRDefault="004C42C4" w:rsidP="004C42C4">
      <w:pPr>
        <w:jc w:val="both"/>
        <w:rPr>
          <w:rFonts w:ascii="Calibri" w:hAnsi="Calibri" w:cs="Calibri"/>
          <w:bCs/>
          <w:sz w:val="24"/>
          <w:szCs w:val="24"/>
        </w:rPr>
      </w:pPr>
    </w:p>
    <w:p w14:paraId="07B31914" w14:textId="12897FC6" w:rsidR="008242D2" w:rsidRPr="004C42C4" w:rsidRDefault="008242D2" w:rsidP="004C42C4">
      <w:pPr>
        <w:jc w:val="both"/>
        <w:rPr>
          <w:rFonts w:ascii="Calibri" w:hAnsi="Calibri" w:cs="Calibri"/>
          <w:b/>
          <w:sz w:val="24"/>
          <w:szCs w:val="24"/>
        </w:rPr>
      </w:pPr>
      <w:r w:rsidRPr="004C42C4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14:paraId="75D2AFF1" w14:textId="77777777" w:rsidR="00FB1311" w:rsidRPr="00F56AB9" w:rsidRDefault="00FB1311" w:rsidP="00FB1311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K obhajobě doložte zdrojový soubor s daty z dotazníkového šetření, v práci absentuje odkaz na tato data. </w:t>
      </w:r>
    </w:p>
    <w:p w14:paraId="0CFDFA4C" w14:textId="579C2ABD" w:rsidR="004C42C4" w:rsidRPr="00C95927" w:rsidRDefault="00C95927" w:rsidP="004C42C4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V případě aplikace projektu do praxe, jaké očekáváte náklady na provoz? </w:t>
      </w:r>
    </w:p>
    <w:p w14:paraId="1D20837B" w14:textId="36BFBDBD" w:rsidR="00C95927" w:rsidRPr="004C42C4" w:rsidRDefault="00C95927" w:rsidP="004C42C4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Není v případě Vracova vhodnější uvažovat (vzhledem k finančním nákladům) o jiném jiných </w:t>
      </w:r>
      <w:r w:rsidR="007E225F">
        <w:rPr>
          <w:rFonts w:ascii="Calibri" w:hAnsi="Calibri" w:cs="Calibri"/>
          <w:sz w:val="24"/>
          <w:szCs w:val="24"/>
        </w:rPr>
        <w:t>nástrojích,</w:t>
      </w:r>
      <w:r>
        <w:rPr>
          <w:rFonts w:ascii="Calibri" w:hAnsi="Calibri" w:cs="Calibri"/>
          <w:sz w:val="24"/>
          <w:szCs w:val="24"/>
        </w:rPr>
        <w:t xml:space="preserve"> nežli je městská televize? </w:t>
      </w:r>
    </w:p>
    <w:p w14:paraId="729528F2" w14:textId="77777777" w:rsidR="004C42C4" w:rsidRDefault="004C42C4" w:rsidP="004C42C4">
      <w:pPr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09926272" w14:textId="56A6F230" w:rsidR="00FA6194" w:rsidRPr="004C42C4" w:rsidRDefault="006A4B26" w:rsidP="004C42C4">
      <w:pPr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Systém na kontrolu plagiátorství (STAG UTB)</w:t>
      </w:r>
      <w:r w:rsidR="00FA6194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27357F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identifikoval</w:t>
      </w:r>
      <w:r w:rsidR="00FA6194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shodu </w:t>
      </w:r>
      <w:r w:rsidR="00BF4C30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1</w:t>
      </w:r>
      <w:r w:rsid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FA6194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%.</w:t>
      </w:r>
      <w:r w:rsidR="00303FEA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27357F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Vedoucí práce konstatuje, že</w:t>
      </w:r>
      <w:r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p</w:t>
      </w:r>
      <w:r w:rsidR="00303FEA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ráce </w:t>
      </w:r>
      <w:r w:rsid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není</w:t>
      </w:r>
      <w:r w:rsidR="00303FEA" w:rsidRPr="004C42C4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plagiát.</w:t>
      </w:r>
    </w:p>
    <w:p w14:paraId="0D70DB6F" w14:textId="5A21C8F6" w:rsidR="004C42C4" w:rsidRDefault="004C42C4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5D276918" w14:textId="56F77894" w:rsidR="00C95927" w:rsidRDefault="00C95927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Práci doporučuji k obhajobě s celkovým hodnocením A – výborně. </w:t>
      </w:r>
    </w:p>
    <w:p w14:paraId="78E2080D" w14:textId="77777777" w:rsidR="00C95927" w:rsidRDefault="00C95927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4FD7551A" w14:textId="38E39250"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4C42C4">
        <w:rPr>
          <w:rFonts w:ascii="Calibri" w:hAnsi="Calibri" w:cs="Calibri"/>
          <w:sz w:val="24"/>
          <w:szCs w:val="24"/>
        </w:rPr>
        <w:t>23. 04. 2024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E3A7E" w14:textId="77777777" w:rsidR="000D53D0" w:rsidRDefault="000D53D0">
      <w:r>
        <w:separator/>
      </w:r>
    </w:p>
  </w:endnote>
  <w:endnote w:type="continuationSeparator" w:id="0">
    <w:p w14:paraId="60A77B9B" w14:textId="77777777" w:rsidR="000D53D0" w:rsidRDefault="000D5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B6BE6" w14:textId="77777777"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570F94" w14:textId="77777777"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868DA" w14:textId="77777777" w:rsidR="000D53D0" w:rsidRDefault="000D53D0">
      <w:r>
        <w:separator/>
      </w:r>
    </w:p>
  </w:footnote>
  <w:footnote w:type="continuationSeparator" w:id="0">
    <w:p w14:paraId="0C8454A1" w14:textId="77777777" w:rsidR="000D53D0" w:rsidRDefault="000D5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79021" w14:textId="77777777" w:rsidR="00E72341" w:rsidRDefault="00A3370F">
    <w:pPr>
      <w:pStyle w:val="Zhlav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52BAB"/>
    <w:rsid w:val="000553BA"/>
    <w:rsid w:val="00071FF1"/>
    <w:rsid w:val="00082523"/>
    <w:rsid w:val="00085B76"/>
    <w:rsid w:val="000977DC"/>
    <w:rsid w:val="000B3F5D"/>
    <w:rsid w:val="000C0456"/>
    <w:rsid w:val="000D53D0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2875"/>
    <w:rsid w:val="00205E15"/>
    <w:rsid w:val="002076CD"/>
    <w:rsid w:val="002169EE"/>
    <w:rsid w:val="00224DFA"/>
    <w:rsid w:val="0023276F"/>
    <w:rsid w:val="002343C9"/>
    <w:rsid w:val="00244BC9"/>
    <w:rsid w:val="00250D9A"/>
    <w:rsid w:val="00252ECC"/>
    <w:rsid w:val="0026323D"/>
    <w:rsid w:val="0026381D"/>
    <w:rsid w:val="0027357F"/>
    <w:rsid w:val="00275E4F"/>
    <w:rsid w:val="00277CCC"/>
    <w:rsid w:val="0028399C"/>
    <w:rsid w:val="0028423D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2F24B7"/>
    <w:rsid w:val="00303FEA"/>
    <w:rsid w:val="0030406D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C42C4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3796B"/>
    <w:rsid w:val="00581EDF"/>
    <w:rsid w:val="005820B2"/>
    <w:rsid w:val="005934FB"/>
    <w:rsid w:val="00595345"/>
    <w:rsid w:val="005B2CF0"/>
    <w:rsid w:val="005D6260"/>
    <w:rsid w:val="005E1DEF"/>
    <w:rsid w:val="005E78E0"/>
    <w:rsid w:val="005F65E0"/>
    <w:rsid w:val="00600872"/>
    <w:rsid w:val="00621FE1"/>
    <w:rsid w:val="0062665E"/>
    <w:rsid w:val="00627031"/>
    <w:rsid w:val="006303CC"/>
    <w:rsid w:val="006357A7"/>
    <w:rsid w:val="006372C6"/>
    <w:rsid w:val="0065496E"/>
    <w:rsid w:val="006575B0"/>
    <w:rsid w:val="00657703"/>
    <w:rsid w:val="00657F7B"/>
    <w:rsid w:val="00696F83"/>
    <w:rsid w:val="006A14D7"/>
    <w:rsid w:val="006A4B26"/>
    <w:rsid w:val="006B540B"/>
    <w:rsid w:val="006C0B1C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7E225F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234F"/>
    <w:rsid w:val="0089560A"/>
    <w:rsid w:val="008A081E"/>
    <w:rsid w:val="008A7A57"/>
    <w:rsid w:val="008B0E1F"/>
    <w:rsid w:val="008C0E42"/>
    <w:rsid w:val="008C30D5"/>
    <w:rsid w:val="008C3E97"/>
    <w:rsid w:val="008F3361"/>
    <w:rsid w:val="008F54B9"/>
    <w:rsid w:val="00907B9A"/>
    <w:rsid w:val="00907C08"/>
    <w:rsid w:val="009109F6"/>
    <w:rsid w:val="00922C12"/>
    <w:rsid w:val="009249A5"/>
    <w:rsid w:val="00931B48"/>
    <w:rsid w:val="009378F2"/>
    <w:rsid w:val="009558C7"/>
    <w:rsid w:val="00973462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27ED"/>
    <w:rsid w:val="00A2665F"/>
    <w:rsid w:val="00A319A8"/>
    <w:rsid w:val="00A3370F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1F32"/>
    <w:rsid w:val="00B0316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BF4C30"/>
    <w:rsid w:val="00C10AE5"/>
    <w:rsid w:val="00C47F7E"/>
    <w:rsid w:val="00C6091C"/>
    <w:rsid w:val="00C7046F"/>
    <w:rsid w:val="00C75DA8"/>
    <w:rsid w:val="00C83B7F"/>
    <w:rsid w:val="00C95927"/>
    <w:rsid w:val="00CB5F99"/>
    <w:rsid w:val="00CC72DF"/>
    <w:rsid w:val="00CD06B9"/>
    <w:rsid w:val="00CD44EE"/>
    <w:rsid w:val="00CF6F04"/>
    <w:rsid w:val="00D02B3B"/>
    <w:rsid w:val="00D151E8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794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044B"/>
    <w:rsid w:val="00EA13D2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86541"/>
    <w:rsid w:val="00F92ED5"/>
    <w:rsid w:val="00FA6194"/>
    <w:rsid w:val="00FA7A3E"/>
    <w:rsid w:val="00FB1311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</Pages>
  <Words>275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Tomáš Šula</dc:creator>
  <cp:keywords/>
  <dc:description/>
  <cp:lastModifiedBy>Šula Tomáš</cp:lastModifiedBy>
  <cp:revision>8</cp:revision>
  <cp:lastPrinted>2010-04-15T13:27:00Z</cp:lastPrinted>
  <dcterms:created xsi:type="dcterms:W3CDTF">2024-04-16T12:07:00Z</dcterms:created>
  <dcterms:modified xsi:type="dcterms:W3CDTF">2024-05-02T08:39:00Z</dcterms:modified>
</cp:coreProperties>
</file>