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02454647"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871300">
        <w:rPr>
          <w:rFonts w:asciiTheme="minorHAnsi" w:hAnsiTheme="minorHAnsi" w:cstheme="minorHAnsi"/>
          <w:sz w:val="22"/>
          <w:szCs w:val="22"/>
        </w:rPr>
        <w:t>PharmDr. Robert Šrejma</w:t>
      </w:r>
    </w:p>
    <w:p w14:paraId="00D6BB86" w14:textId="2C830BAE"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5718D1">
        <w:rPr>
          <w:rFonts w:asciiTheme="minorHAnsi" w:hAnsiTheme="minorHAnsi" w:cstheme="minorHAnsi"/>
          <w:sz w:val="22"/>
          <w:szCs w:val="22"/>
        </w:rPr>
        <w:t>doc. Ing. Petr Novák, Ph.D</w:t>
      </w:r>
    </w:p>
    <w:p w14:paraId="09E4DE65" w14:textId="5D3362C4"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871300">
        <w:rPr>
          <w:rFonts w:cstheme="minorHAnsi"/>
        </w:rPr>
        <w:t xml:space="preserve">Projekt zřízení soukromé </w:t>
      </w:r>
      <w:r w:rsidR="00D446D6">
        <w:rPr>
          <w:rFonts w:cstheme="minorHAnsi"/>
        </w:rPr>
        <w:t>lékárny</w:t>
      </w:r>
    </w:p>
    <w:p w14:paraId="35028D0F" w14:textId="5464C00A" w:rsidR="00A40E93" w:rsidRPr="009C322A"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718D1">
            <w:rPr>
              <w:rFonts w:asciiTheme="minorHAnsi" w:hAnsiTheme="minorHAnsi" w:cstheme="minorHAnsi"/>
              <w:sz w:val="22"/>
              <w:szCs w:val="22"/>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42A96B37" w14:textId="4209DF79" w:rsidR="00E60843" w:rsidRDefault="00E60843"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2817F986" w:rsidR="00E60843" w:rsidRDefault="002D6FF7"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E60843">
        <w:rPr>
          <w:rFonts w:cstheme="minorHAnsi"/>
          <w:i/>
          <w:sz w:val="20"/>
        </w:rPr>
        <w:t xml:space="preserve"> </w:t>
      </w:r>
      <w:r w:rsidR="001A20C4">
        <w:rPr>
          <w:rFonts w:cstheme="minorHAnsi"/>
          <w:i/>
          <w:sz w:val="20"/>
        </w:rPr>
        <w:t>D</w:t>
      </w:r>
      <w:r w:rsidR="00E60843">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ABB8BA1" w:rsidR="000E094A" w:rsidRDefault="00F86708"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77777777" w:rsidR="000E094A" w:rsidRPr="000E094A" w:rsidRDefault="000E094A" w:rsidP="00CD12C3">
            <w:pPr>
              <w:tabs>
                <w:tab w:val="right" w:pos="8789"/>
              </w:tabs>
              <w:jc w:val="both"/>
              <w:rPr>
                <w:rFonts w:cstheme="minorHAnsi"/>
              </w:rPr>
            </w:pPr>
          </w:p>
          <w:p w14:paraId="05E6B5AA" w14:textId="67271C25" w:rsidR="000E094A" w:rsidRPr="000E094A" w:rsidRDefault="005718D1" w:rsidP="00CD12C3">
            <w:pPr>
              <w:tabs>
                <w:tab w:val="right" w:pos="8789"/>
              </w:tabs>
              <w:jc w:val="both"/>
              <w:rPr>
                <w:rFonts w:cstheme="minorHAnsi"/>
              </w:rPr>
            </w:pPr>
            <w:r>
              <w:rPr>
                <w:rFonts w:cstheme="minorHAnsi"/>
              </w:rPr>
              <w:t xml:space="preserve">Cíl práce byl stanoven v souladu s tématem práce, vhodně a srozumitelně. Metody a postupy v práci odpovídají cílům a vedou k jejich naplnění. </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ACA3DEC" w:rsidR="000E094A" w:rsidRDefault="0061152D"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11095BF4" w14:textId="05003606" w:rsidR="008B781B" w:rsidRPr="000E094A" w:rsidRDefault="005718D1" w:rsidP="00CD12C3">
            <w:pPr>
              <w:tabs>
                <w:tab w:val="right" w:pos="8789"/>
              </w:tabs>
              <w:jc w:val="both"/>
              <w:rPr>
                <w:rFonts w:cstheme="minorHAnsi"/>
              </w:rPr>
            </w:pPr>
            <w:r>
              <w:rPr>
                <w:rFonts w:cstheme="minorHAnsi"/>
              </w:rPr>
              <w:t xml:space="preserve">Teoretická část představuje </w:t>
            </w:r>
            <w:r w:rsidR="0007123C">
              <w:rPr>
                <w:rFonts w:cstheme="minorHAnsi"/>
              </w:rPr>
              <w:t>literární exkurz a rešerši problematiky lékárenství, podnikání a podni</w:t>
            </w:r>
            <w:r w:rsidR="0061152D">
              <w:rPr>
                <w:rFonts w:cstheme="minorHAnsi"/>
              </w:rPr>
              <w:t xml:space="preserve">katelského plánu a je zpracovaná na adekvátní </w:t>
            </w:r>
            <w:r w:rsidR="000F0CF3">
              <w:rPr>
                <w:rFonts w:cstheme="minorHAnsi"/>
              </w:rPr>
              <w:t>průměrné úrovni. Autor však mnohdy vychází ze starší literatury</w:t>
            </w:r>
            <w:r w:rsidR="00141421">
              <w:rPr>
                <w:rFonts w:cstheme="minorHAnsi"/>
              </w:rPr>
              <w:t>, kde např. u lékarenství je to stále platné, nicméně pro podnikání a podnikatelský plán mohlo být použito více novějších zdrojů.</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51FEED2" w:rsidR="000E094A" w:rsidRDefault="007D310A"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39BD76E" w14:textId="77777777" w:rsidR="000E094A" w:rsidRPr="000E094A" w:rsidRDefault="000E094A" w:rsidP="00CD12C3">
            <w:pPr>
              <w:tabs>
                <w:tab w:val="right" w:pos="8789"/>
              </w:tabs>
              <w:jc w:val="both"/>
              <w:rPr>
                <w:rFonts w:cstheme="minorHAnsi"/>
              </w:rPr>
            </w:pPr>
          </w:p>
          <w:p w14:paraId="627B5321" w14:textId="7916CC0C" w:rsidR="000E094A" w:rsidRPr="000E094A" w:rsidRDefault="005718D1" w:rsidP="00CD12C3">
            <w:pPr>
              <w:tabs>
                <w:tab w:val="right" w:pos="8789"/>
              </w:tabs>
              <w:jc w:val="both"/>
              <w:rPr>
                <w:rFonts w:cstheme="minorHAnsi"/>
              </w:rPr>
            </w:pPr>
            <w:r>
              <w:rPr>
                <w:rFonts w:cstheme="minorHAnsi"/>
              </w:rPr>
              <w:t xml:space="preserve">Analytická část poté představuje vhodnou analýzu pro nastavení praktické části a východisek pro nastavení podnikatelského plánu. </w:t>
            </w:r>
            <w:r w:rsidR="008C1CBE">
              <w:rPr>
                <w:rFonts w:cstheme="minorHAnsi"/>
              </w:rPr>
              <w:t xml:space="preserve">Z jednotlivých analýz byly zjištěny poznatky a provedeny závěry, které jsou </w:t>
            </w:r>
            <w:r w:rsidR="00643A3A">
              <w:rPr>
                <w:rFonts w:cstheme="minorHAnsi"/>
              </w:rPr>
              <w:t xml:space="preserve">shrnuty na konci analytické části a představují tak dobrý základ pro zpracování praktické části. Zde mám pouze výtku k tomu, že </w:t>
            </w:r>
            <w:r w:rsidR="007D310A">
              <w:rPr>
                <w:rFonts w:cstheme="minorHAnsi"/>
              </w:rPr>
              <w:t>např. statistická čísla měly mít uvedeny zdroj.</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97ACF7B" w:rsidR="000E094A" w:rsidRDefault="00674CC7"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A166478" w14:textId="54774088" w:rsidR="000E094A" w:rsidRPr="000E094A" w:rsidRDefault="00AD57EB" w:rsidP="003335F8">
            <w:pPr>
              <w:tabs>
                <w:tab w:val="right" w:pos="8789"/>
              </w:tabs>
              <w:rPr>
                <w:rFonts w:cstheme="minorHAnsi"/>
              </w:rPr>
            </w:pPr>
            <w:r>
              <w:rPr>
                <w:rFonts w:cstheme="minorHAnsi"/>
              </w:rPr>
              <w:t>V praktické části je pěkně rozpracován a nastaven podnikatelský plán</w:t>
            </w:r>
            <w:r w:rsidR="003335F8">
              <w:rPr>
                <w:rFonts w:cstheme="minorHAnsi"/>
              </w:rPr>
              <w:t xml:space="preserve"> založení lékárny. Jsou uvedeny základní údaje pro </w:t>
            </w:r>
            <w:r w:rsidR="0063260E">
              <w:rPr>
                <w:rFonts w:cstheme="minorHAnsi"/>
              </w:rPr>
              <w:t xml:space="preserve">úspěšný vznik lékárny, </w:t>
            </w:r>
            <w:r w:rsidR="00170988">
              <w:rPr>
                <w:rFonts w:cstheme="minorHAnsi"/>
              </w:rPr>
              <w:t>je nastavena lokalizac</w:t>
            </w:r>
            <w:r w:rsidR="004A2A5B">
              <w:rPr>
                <w:rFonts w:cstheme="minorHAnsi"/>
              </w:rPr>
              <w:t xml:space="preserve">e, sortiment, podoba prostor apod. </w:t>
            </w:r>
            <w:r w:rsidR="006B0443">
              <w:rPr>
                <w:rFonts w:cstheme="minorHAnsi"/>
              </w:rPr>
              <w:t xml:space="preserve">Autor se mohl např. více věnovat </w:t>
            </w:r>
            <w:r w:rsidR="00074FF6">
              <w:rPr>
                <w:rFonts w:cstheme="minorHAnsi"/>
              </w:rPr>
              <w:t xml:space="preserve">konkrétní konkurenci v okolí apod. Projekt je propočítán také a </w:t>
            </w:r>
            <w:r>
              <w:rPr>
                <w:rFonts w:cstheme="minorHAnsi"/>
              </w:rPr>
              <w:t xml:space="preserve">nastaven také po finanční stránce, </w:t>
            </w:r>
            <w:r w:rsidR="00774A6B">
              <w:rPr>
                <w:rFonts w:cstheme="minorHAnsi"/>
              </w:rPr>
              <w:t xml:space="preserve">kde jsou nastaveny </w:t>
            </w:r>
            <w:r w:rsidR="0002044B">
              <w:rPr>
                <w:rFonts w:cstheme="minorHAnsi"/>
              </w:rPr>
              <w:t>startovací</w:t>
            </w:r>
            <w:r w:rsidR="00774A6B">
              <w:rPr>
                <w:rFonts w:cstheme="minorHAnsi"/>
              </w:rPr>
              <w:t xml:space="preserve"> výdaje, jako</w:t>
            </w:r>
            <w:r w:rsidR="0002044B">
              <w:rPr>
                <w:rFonts w:cstheme="minorHAnsi"/>
              </w:rPr>
              <w:t xml:space="preserve">ž i samotná provoz lékárny. </w:t>
            </w:r>
            <w:r w:rsidR="00E75D0B">
              <w:rPr>
                <w:rFonts w:cstheme="minorHAnsi"/>
              </w:rPr>
              <w:t>Jako pozitivum zde uvádím, že toto autor nastavil v</w:t>
            </w:r>
            <w:r w:rsidR="00C644E9">
              <w:rPr>
                <w:rFonts w:cstheme="minorHAnsi"/>
              </w:rPr>
              <w:t>e výhledu na 3 roky. V této části</w:t>
            </w:r>
            <w:r w:rsidR="0002044B">
              <w:rPr>
                <w:rFonts w:cstheme="minorHAnsi"/>
              </w:rPr>
              <w:t xml:space="preserve"> pouze mohl být autor přesnější v ekonomické terminologii a více rozlišovat např. mezi náklady a výdaji.</w:t>
            </w:r>
            <w:r>
              <w:rPr>
                <w:rFonts w:cstheme="minorHAnsi"/>
              </w:rPr>
              <w:t xml:space="preserve"> </w:t>
            </w:r>
            <w:r w:rsidR="00BC658E">
              <w:rPr>
                <w:rFonts w:cstheme="minorHAnsi"/>
              </w:rPr>
              <w:t>Je provedena také riziková an</w:t>
            </w:r>
            <w:r w:rsidR="00C67F7E">
              <w:rPr>
                <w:rFonts w:cstheme="minorHAnsi"/>
              </w:rPr>
              <w:t xml:space="preserve">alýza, a časová analýza. </w:t>
            </w:r>
            <w:r>
              <w:rPr>
                <w:rFonts w:cstheme="minorHAnsi"/>
              </w:rPr>
              <w:t>Celkově se projekt jeví jako životaschopný s</w:t>
            </w:r>
            <w:r w:rsidR="00674CC7">
              <w:rPr>
                <w:rFonts w:cstheme="minorHAnsi"/>
              </w:rPr>
              <w:t> nadějí na</w:t>
            </w:r>
            <w:r>
              <w:rPr>
                <w:rFonts w:cstheme="minorHAnsi"/>
              </w:rPr>
              <w:t xml:space="preserve"> ú</w:t>
            </w:r>
            <w:r w:rsidR="00674CC7">
              <w:rPr>
                <w:rFonts w:cstheme="minorHAnsi"/>
              </w:rPr>
              <w:t>spěšný rozjezd a provoz</w:t>
            </w:r>
            <w:r>
              <w:rPr>
                <w:rFonts w:cstheme="minorHAnsi"/>
              </w:rPr>
              <w:t>.</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6D385B4" w:rsidR="000E094A" w:rsidRDefault="0083456E" w:rsidP="00694399">
                <w:pPr>
                  <w:tabs>
                    <w:tab w:val="right" w:pos="8789"/>
                  </w:tabs>
                  <w:jc w:val="center"/>
                  <w:rPr>
                    <w:rFonts w:cstheme="minorHAnsi"/>
                    <w:b/>
                  </w:rPr>
                </w:pPr>
                <w:r>
                  <w:rPr>
                    <w:rFonts w:cstheme="minorHAnsi"/>
                    <w:b/>
                  </w:rPr>
                  <w:t>E</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3DDB2FA6" w14:textId="16A21EB5" w:rsidR="000E094A" w:rsidRPr="000E094A" w:rsidRDefault="00EA230C" w:rsidP="00CD12C3">
            <w:pPr>
              <w:tabs>
                <w:tab w:val="right" w:pos="8789"/>
              </w:tabs>
              <w:jc w:val="both"/>
              <w:rPr>
                <w:rFonts w:cstheme="minorHAnsi"/>
              </w:rPr>
            </w:pPr>
            <w:r>
              <w:rPr>
                <w:rFonts w:cstheme="minorHAnsi"/>
              </w:rPr>
              <w:t xml:space="preserve">Formální úroveň práce splňuje požadavku, nicméně je spíše na základní úrovni. Z pohledu ekonomické terminologie lze místy spatřovat jisté nedostatky </w:t>
            </w:r>
            <w:r w:rsidR="003D7C4F">
              <w:rPr>
                <w:rFonts w:cstheme="minorHAnsi"/>
              </w:rPr>
              <w:t>a nepřesně použité pojmy. Největší problém však spatřuji ve formátu textu, kde v textu je obrovské množství nesmyslných mezer, rozsekaných sl</w:t>
            </w:r>
            <w:r w:rsidR="00AA43C0">
              <w:rPr>
                <w:rFonts w:cstheme="minorHAnsi"/>
              </w:rPr>
              <w:t xml:space="preserve">ov atd. </w:t>
            </w:r>
            <w:r w:rsidR="0083456E">
              <w:rPr>
                <w:rFonts w:cstheme="minorHAnsi"/>
              </w:rPr>
              <w:t>Je otázkou, jak a proč k tomuto vůbec došlo, nicméně z tohoto důvodu musím snížit hodnocení práce. V ostatní aspektech je práce na průměrné úrovni.</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0002702" w:rsidR="009C7318" w:rsidRDefault="007B27AA" w:rsidP="00694399">
                <w:pPr>
                  <w:tabs>
                    <w:tab w:val="right" w:pos="8789"/>
                  </w:tabs>
                  <w:jc w:val="center"/>
                  <w:rPr>
                    <w:rFonts w:cstheme="minorHAnsi"/>
                    <w:b/>
                  </w:rPr>
                </w:pPr>
                <w:r>
                  <w:rPr>
                    <w:rFonts w:cstheme="minorHAnsi"/>
                    <w:b/>
                  </w:rPr>
                  <w:t>D</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1897B8E6" w:rsidR="00386EEB" w:rsidRPr="000E094A" w:rsidRDefault="00F86708" w:rsidP="00CC5272">
            <w:pPr>
              <w:tabs>
                <w:tab w:val="right" w:pos="8789"/>
              </w:tabs>
              <w:jc w:val="both"/>
              <w:rPr>
                <w:rFonts w:cstheme="minorHAnsi"/>
              </w:rPr>
            </w:pPr>
            <w:r>
              <w:rPr>
                <w:rFonts w:cstheme="minorHAnsi"/>
              </w:rPr>
              <w:t xml:space="preserve">Celkově práci </w:t>
            </w:r>
            <w:r w:rsidR="00031952">
              <w:rPr>
                <w:rFonts w:cstheme="minorHAnsi"/>
              </w:rPr>
              <w:t>považuji za průměrně zpracovanou, nicméně i přes některé výše uvedené nedostatky za bez problémů obhajitelnou.</w:t>
            </w:r>
            <w:r w:rsidR="0044095D">
              <w:rPr>
                <w:rFonts w:cstheme="minorHAnsi"/>
              </w:rPr>
              <w:t xml:space="preserve"> </w:t>
            </w:r>
            <w:r w:rsidR="00031952">
              <w:rPr>
                <w:rFonts w:cstheme="minorHAnsi"/>
              </w:rPr>
              <w:t>Autor využil svoje znalosti a zkušenosti z oboru, aby nastavil životaschopn</w:t>
            </w:r>
            <w:r w:rsidR="007B27AA">
              <w:rPr>
                <w:rFonts w:cstheme="minorHAnsi"/>
              </w:rPr>
              <w:t>ý projekt.</w:t>
            </w:r>
            <w:r w:rsidR="005078C6">
              <w:rPr>
                <w:rFonts w:cstheme="minorHAnsi"/>
              </w:rPr>
              <w:t xml:space="preserve"> Na závěr je vhodné ještě uvést, že v</w:t>
            </w:r>
            <w:r w:rsidR="005078C6">
              <w:rPr>
                <w:rFonts w:cstheme="minorHAnsi"/>
              </w:rPr>
              <w:t>e STAGu lze najít u práce vysokou míru shody</w:t>
            </w:r>
            <w:r w:rsidR="005078C6">
              <w:rPr>
                <w:rFonts w:cstheme="minorHAnsi"/>
              </w:rPr>
              <w:t>.</w:t>
            </w:r>
            <w:r w:rsidR="00BA17BF">
              <w:rPr>
                <w:rFonts w:cstheme="minorHAnsi"/>
              </w:rPr>
              <w:t xml:space="preserve"> K tomu je</w:t>
            </w:r>
            <w:r w:rsidR="005078C6">
              <w:rPr>
                <w:rFonts w:cstheme="minorHAnsi"/>
              </w:rPr>
              <w:t xml:space="preserve"> nutné poznamenat, že se rozhodně nejedná o plagiát, ale tato shoda je způsobena tím, že autor tuto práci musel po neúspěšné obhajobě dopracovat, což učinil i na základě konzultací s vedoucím.</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12A59E8B" w:rsidR="009C7318" w:rsidRDefault="005B5C84"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Na str. 70 uvádíte, že byste </w:t>
      </w:r>
      <w:r w:rsidR="00A26B25">
        <w:rPr>
          <w:rFonts w:cstheme="minorHAnsi"/>
        </w:rPr>
        <w:t>chtěl podporovat sbírky a akce pro lidi s hendikepy atd. Můžete prosím toto konkretizovat a případně také ekonomicky vyčíslit?</w:t>
      </w:r>
    </w:p>
    <w:p w14:paraId="572CCBE5" w14:textId="632B775D" w:rsidR="004C54D8" w:rsidRDefault="004C54D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Plánujete </w:t>
      </w:r>
      <w:r w:rsidR="00D3344F">
        <w:rPr>
          <w:rFonts w:cstheme="minorHAnsi"/>
        </w:rPr>
        <w:t xml:space="preserve">novou lékárnu nastavit jako s.r.o. se základním kapitálem ve výši 4,3 mil. Kč, což odpovídá prvotní finanční potřebě. Otázka zní, proč jste se rozhodl celou tuto částku vložit ve formě právě Základního kapitálu. Našel byste i jinou smysluplnou možnost, jak nastavit základní kapitál </w:t>
      </w:r>
      <w:r w:rsidR="004608B1">
        <w:rPr>
          <w:rFonts w:cstheme="minorHAnsi"/>
        </w:rPr>
        <w:t>vůči další kapitálové struktuře?</w:t>
      </w:r>
    </w:p>
    <w:p w14:paraId="3D3FF81C" w14:textId="4F1AECEA" w:rsidR="009E38E3" w:rsidRDefault="009E38E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Formální úprava textu s mezerami, rozházenými písmeny atd. </w:t>
      </w:r>
      <w:r w:rsidR="00640D8A">
        <w:rPr>
          <w:rFonts w:cstheme="minorHAnsi"/>
        </w:rPr>
        <w:t>je významným formálním nedostatkem práce. Můžete prosím uvést</w:t>
      </w:r>
      <w:r w:rsidR="003A3616">
        <w:rPr>
          <w:rFonts w:cstheme="minorHAnsi"/>
        </w:rPr>
        <w:t>,</w:t>
      </w:r>
      <w:r w:rsidR="00640D8A">
        <w:rPr>
          <w:rFonts w:cstheme="minorHAnsi"/>
        </w:rPr>
        <w:t xml:space="preserve"> jak k tomuto došlo a proč jste si nepohl</w:t>
      </w:r>
      <w:r w:rsidR="00674CC7">
        <w:rPr>
          <w:rFonts w:cstheme="minorHAnsi"/>
        </w:rPr>
        <w:t>ídal tuto formální stránku?</w:t>
      </w:r>
    </w:p>
    <w:p w14:paraId="19805892" w14:textId="77777777" w:rsidR="00520FD4" w:rsidRDefault="00520FD4" w:rsidP="00DC7D52">
      <w:pPr>
        <w:spacing w:after="120" w:line="240" w:lineRule="auto"/>
        <w:jc w:val="both"/>
      </w:pPr>
    </w:p>
    <w:p w14:paraId="4E3072FA" w14:textId="7E8D9B00"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86708">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86708">
            <w:rPr>
              <w:rFonts w:cstheme="minorHAnsi"/>
              <w:b/>
            </w:rPr>
            <w:t>doporučuji</w:t>
          </w:r>
        </w:sdtContent>
      </w:sdt>
      <w:r>
        <w:t xml:space="preserve"> k obhajobě.</w:t>
      </w:r>
      <w:r w:rsidR="00CD12C3">
        <w:t xml:space="preserve"> </w:t>
      </w:r>
    </w:p>
    <w:p w14:paraId="5F671F75" w14:textId="245D338E"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F86708">
            <w:rPr>
              <w:rFonts w:cstheme="minorHAnsi"/>
              <w:b/>
            </w:rPr>
            <w:t>není</w:t>
          </w:r>
        </w:sdtContent>
      </w:sdt>
      <w:r w:rsidR="009C7318" w:rsidRPr="009C7318">
        <w:rPr>
          <w:rFonts w:cstheme="minorHAnsi"/>
        </w:rPr>
        <w:t xml:space="preserve"> plagiát.</w:t>
      </w:r>
    </w:p>
    <w:p w14:paraId="3EB9A918" w14:textId="77777777" w:rsidR="003A3616" w:rsidRDefault="003A3616" w:rsidP="0085398A">
      <w:pPr>
        <w:tabs>
          <w:tab w:val="center" w:pos="8505"/>
        </w:tabs>
        <w:jc w:val="both"/>
        <w:rPr>
          <w:rFonts w:cstheme="minorHAnsi"/>
        </w:rPr>
      </w:pPr>
    </w:p>
    <w:p w14:paraId="3C1CAAE4" w14:textId="564C0DC9"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5T00:00:00Z">
            <w:dateFormat w:val="dd.MM.yyyy"/>
            <w:lid w:val="cs-CZ"/>
            <w:storeMappedDataAs w:val="dateTime"/>
            <w:calendar w:val="gregorian"/>
          </w:date>
        </w:sdtPr>
        <w:sdtEndPr/>
        <w:sdtContent>
          <w:r w:rsidR="00F86708">
            <w:rPr>
              <w:rFonts w:cstheme="minorHAnsi"/>
            </w:rPr>
            <w:t>15.05.2024</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B613" w14:textId="77777777" w:rsidR="00D005CD" w:rsidRDefault="00D005CD" w:rsidP="00A40E93">
      <w:pPr>
        <w:spacing w:after="0" w:line="240" w:lineRule="auto"/>
      </w:pPr>
      <w:r>
        <w:separator/>
      </w:r>
    </w:p>
  </w:endnote>
  <w:endnote w:type="continuationSeparator" w:id="0">
    <w:p w14:paraId="048445DC" w14:textId="77777777" w:rsidR="00D005CD" w:rsidRDefault="00D005CD"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38CE" w14:textId="77777777" w:rsidR="00D005CD" w:rsidRDefault="00D005CD" w:rsidP="00A40E93">
      <w:pPr>
        <w:spacing w:after="0" w:line="240" w:lineRule="auto"/>
      </w:pPr>
      <w:r>
        <w:separator/>
      </w:r>
    </w:p>
  </w:footnote>
  <w:footnote w:type="continuationSeparator" w:id="0">
    <w:p w14:paraId="0305A220" w14:textId="77777777" w:rsidR="00D005CD" w:rsidRDefault="00D005CD"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044B"/>
    <w:rsid w:val="00031952"/>
    <w:rsid w:val="000444BB"/>
    <w:rsid w:val="0007123C"/>
    <w:rsid w:val="00074FF6"/>
    <w:rsid w:val="000A3023"/>
    <w:rsid w:val="000C0458"/>
    <w:rsid w:val="000C3473"/>
    <w:rsid w:val="000E094A"/>
    <w:rsid w:val="000F0CF3"/>
    <w:rsid w:val="00141421"/>
    <w:rsid w:val="00144F5B"/>
    <w:rsid w:val="00150334"/>
    <w:rsid w:val="00170988"/>
    <w:rsid w:val="00184788"/>
    <w:rsid w:val="001A20C4"/>
    <w:rsid w:val="001A3F0F"/>
    <w:rsid w:val="001D0B15"/>
    <w:rsid w:val="0024258E"/>
    <w:rsid w:val="0029651C"/>
    <w:rsid w:val="002D6FF7"/>
    <w:rsid w:val="003335F8"/>
    <w:rsid w:val="00366C75"/>
    <w:rsid w:val="00386EEB"/>
    <w:rsid w:val="003A2041"/>
    <w:rsid w:val="003A3616"/>
    <w:rsid w:val="003A4D8B"/>
    <w:rsid w:val="003B0AC5"/>
    <w:rsid w:val="003D1D45"/>
    <w:rsid w:val="003D7C4F"/>
    <w:rsid w:val="0044095D"/>
    <w:rsid w:val="004608B1"/>
    <w:rsid w:val="004A2A5B"/>
    <w:rsid w:val="004C54D8"/>
    <w:rsid w:val="004D378C"/>
    <w:rsid w:val="005078C6"/>
    <w:rsid w:val="00520FD4"/>
    <w:rsid w:val="005718D1"/>
    <w:rsid w:val="005B5C84"/>
    <w:rsid w:val="005C4ACA"/>
    <w:rsid w:val="0061152D"/>
    <w:rsid w:val="0063260E"/>
    <w:rsid w:val="00640D8A"/>
    <w:rsid w:val="00643A3A"/>
    <w:rsid w:val="0067082B"/>
    <w:rsid w:val="00674CC7"/>
    <w:rsid w:val="00694399"/>
    <w:rsid w:val="006B0443"/>
    <w:rsid w:val="006C4198"/>
    <w:rsid w:val="0073639B"/>
    <w:rsid w:val="007553A6"/>
    <w:rsid w:val="00774A6B"/>
    <w:rsid w:val="007A258D"/>
    <w:rsid w:val="007B27AA"/>
    <w:rsid w:val="007D310A"/>
    <w:rsid w:val="0083456E"/>
    <w:rsid w:val="0085398A"/>
    <w:rsid w:val="00871300"/>
    <w:rsid w:val="00892098"/>
    <w:rsid w:val="008B781B"/>
    <w:rsid w:val="008C1CBE"/>
    <w:rsid w:val="008E2072"/>
    <w:rsid w:val="008E6C95"/>
    <w:rsid w:val="009424A9"/>
    <w:rsid w:val="00974EA2"/>
    <w:rsid w:val="0097798F"/>
    <w:rsid w:val="00987B93"/>
    <w:rsid w:val="009C322A"/>
    <w:rsid w:val="009C7318"/>
    <w:rsid w:val="009E38E3"/>
    <w:rsid w:val="00A26B25"/>
    <w:rsid w:val="00A40E93"/>
    <w:rsid w:val="00A7527E"/>
    <w:rsid w:val="00AA43C0"/>
    <w:rsid w:val="00AD57EB"/>
    <w:rsid w:val="00B14451"/>
    <w:rsid w:val="00BA16DD"/>
    <w:rsid w:val="00BA17BF"/>
    <w:rsid w:val="00BC658E"/>
    <w:rsid w:val="00BF584A"/>
    <w:rsid w:val="00C02883"/>
    <w:rsid w:val="00C644E9"/>
    <w:rsid w:val="00C67F7E"/>
    <w:rsid w:val="00CA34A9"/>
    <w:rsid w:val="00CC5272"/>
    <w:rsid w:val="00CD12C3"/>
    <w:rsid w:val="00D005CD"/>
    <w:rsid w:val="00D3344F"/>
    <w:rsid w:val="00D446D6"/>
    <w:rsid w:val="00DA45D4"/>
    <w:rsid w:val="00DC7D52"/>
    <w:rsid w:val="00E22423"/>
    <w:rsid w:val="00E23DD7"/>
    <w:rsid w:val="00E60843"/>
    <w:rsid w:val="00E75D0B"/>
    <w:rsid w:val="00EA230C"/>
    <w:rsid w:val="00EF1720"/>
    <w:rsid w:val="00F8670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D0226"/>
    <w:rsid w:val="00510546"/>
    <w:rsid w:val="005E083B"/>
    <w:rsid w:val="00776F02"/>
    <w:rsid w:val="008A4346"/>
    <w:rsid w:val="00A00291"/>
    <w:rsid w:val="00B24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4.xml><?xml version="1.0" encoding="utf-8"?>
<ds:datastoreItem xmlns:ds="http://schemas.openxmlformats.org/officeDocument/2006/customXml" ds:itemID="{7422F890-FC32-4BA9-B583-4A325B44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806</Words>
  <Characters>4760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Petr Novák</cp:lastModifiedBy>
  <cp:revision>46</cp:revision>
  <cp:lastPrinted>2022-03-14T11:55:00Z</cp:lastPrinted>
  <dcterms:created xsi:type="dcterms:W3CDTF">2024-05-17T06:53:00Z</dcterms:created>
  <dcterms:modified xsi:type="dcterms:W3CDTF">2024-05-19T07:24:00Z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y fmtid="{D5CDD505-2E9C-101B-9397-08002B2CF9AE}" pid="3" name="GrammarlyDocumentId">
    <vt:lpwstr>7f1b02a452e3a3233c18096c71590e7f8934cd73229a4d863dae4d4a304d7812</vt:lpwstr>
  </property>
</Properties>
</file>