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0"/>
        <w:gridCol w:w="3461"/>
        <w:gridCol w:w="377"/>
        <w:gridCol w:w="377"/>
        <w:gridCol w:w="376"/>
        <w:gridCol w:w="377"/>
        <w:gridCol w:w="364"/>
        <w:gridCol w:w="350"/>
      </w:tblGrid>
      <w:tr w:rsidR="004C582C" w14:paraId="344C7AE6" w14:textId="77777777" w:rsidTr="4560BD7E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A306E6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158ED47C" w14:textId="77777777" w:rsidTr="4560BD7E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139F1F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CCC52BD" w14:textId="73BE5972" w:rsidR="004C582C" w:rsidRDefault="002D26CE" w:rsidP="001B037E">
            <w:pPr>
              <w:tabs>
                <w:tab w:val="left" w:pos="322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Zuzana Skapá</w:t>
            </w:r>
            <w:bookmarkStart w:id="0" w:name="_GoBack"/>
            <w:bookmarkEnd w:id="0"/>
            <w:r w:rsidR="001B037E">
              <w:rPr>
                <w:rFonts w:ascii="Arial" w:hAnsi="Arial" w:cs="Arial"/>
              </w:rPr>
              <w:t>lková</w:t>
            </w:r>
          </w:p>
        </w:tc>
      </w:tr>
      <w:tr w:rsidR="004C582C" w14:paraId="44B5D00B" w14:textId="77777777" w:rsidTr="4560BD7E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7A58E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7B0CD04" w14:textId="63A81E24" w:rsidR="004C582C" w:rsidRDefault="001B037E" w:rsidP="001B03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Specifika vzdělávání žáků s vývojovou dysfázií z pohledu učitelů základních škol</w:t>
            </w:r>
          </w:p>
        </w:tc>
      </w:tr>
      <w:tr w:rsidR="004C582C" w14:paraId="38C4549F" w14:textId="77777777" w:rsidTr="4560BD7E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FB1BA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56181FA" w14:textId="6064E23F" w:rsidR="004C582C" w:rsidRDefault="001B03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Iva Žáková, Ph.D.</w:t>
            </w:r>
          </w:p>
        </w:tc>
      </w:tr>
      <w:tr w:rsidR="004C582C" w14:paraId="65427B3A" w14:textId="77777777" w:rsidTr="4560BD7E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EF3AE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AB32295" w14:textId="3F79FE22" w:rsidR="004C582C" w:rsidRDefault="001B03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</w:t>
            </w:r>
            <w:r w:rsidR="00025CA7">
              <w:rPr>
                <w:rFonts w:ascii="Arial" w:hAnsi="Arial" w:cs="Arial"/>
              </w:rPr>
              <w:t xml:space="preserve"> základní školy</w:t>
            </w:r>
          </w:p>
        </w:tc>
      </w:tr>
      <w:tr w:rsidR="004C582C" w14:paraId="4B6E60F9" w14:textId="77777777" w:rsidTr="4560BD7E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7E5CC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4B9152F" w14:textId="6D5199A6" w:rsidR="004C582C" w:rsidRDefault="001B03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25DC3535" w14:textId="77777777" w:rsidTr="4560BD7E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8B136F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758781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5F22EDC3" w14:textId="77777777" w:rsidTr="4560BD7E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hideMark/>
          </w:tcPr>
          <w:p w14:paraId="0BF207D3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2D9400CD" w14:textId="77777777" w:rsidTr="4560BD7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082FF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245C8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FDE243" w14:textId="4ECA4FAF" w:rsidR="004C582C" w:rsidRDefault="00F46D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DDE18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22ED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0912C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21750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3D4ED50" w14:textId="77777777" w:rsidTr="4560BD7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EF738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2F6DE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977CA1" w14:textId="425FD327" w:rsidR="004C582C" w:rsidRDefault="00F46D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94D3F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94ED1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58924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F172F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562900B" w14:textId="77777777" w:rsidTr="4560BD7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A0DFA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B07EA7" w14:textId="713457A8" w:rsidR="004C582C" w:rsidRDefault="00F46D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F7B1F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73671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478C3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DAFB2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E2444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3014D4F" w14:textId="77777777" w:rsidTr="4560BD7E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13CC29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617E739D" w14:textId="77777777" w:rsidTr="4560BD7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FF834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5B1264" w14:textId="0013B5BB" w:rsidR="004C582C" w:rsidRDefault="00F46D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D6A3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41C1E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B9DFF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D0EC8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0ED7E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E4B97B7" w14:textId="77777777" w:rsidTr="4560BD7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264A0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F35314" w14:textId="0F2F776A" w:rsidR="004C582C" w:rsidRDefault="00F46D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C6D9E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A1DF6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059CD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5E8CB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49338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9BA3BE1" w14:textId="77777777" w:rsidTr="4560BD7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082C1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9105D6" w14:textId="2B04E4FE" w:rsidR="004C582C" w:rsidRDefault="00F46D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99D08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E10F6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18A5C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9CA87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F6FFA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5675879" w14:textId="77777777" w:rsidTr="4560BD7E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897DF8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046A1F29" w14:textId="77777777" w:rsidTr="4560BD7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hideMark/>
          </w:tcPr>
          <w:p w14:paraId="68B9DB4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D1EB51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E1551CC" w14:textId="75D1B057" w:rsidR="004C582C" w:rsidRDefault="00F46D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2EFEC4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48529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695027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D8C24B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39CAF85" w14:textId="77777777" w:rsidTr="4560BD7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hideMark/>
          </w:tcPr>
          <w:p w14:paraId="763A19D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2DFF5FC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909E7CD" w14:textId="0866FFF5" w:rsidR="004C582C" w:rsidRDefault="00F46D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C0E782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23E0A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56E763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BA902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539C08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21FACA0" w14:textId="77777777" w:rsidTr="4560BD7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hideMark/>
          </w:tcPr>
          <w:p w14:paraId="0D067A6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C928946" w14:textId="72760157" w:rsidR="004C582C" w:rsidRDefault="00F46D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CA923B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FCAE7E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630A33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2F2B50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176F8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B20114A" w14:textId="77777777" w:rsidTr="4560BD7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hideMark/>
          </w:tcPr>
          <w:p w14:paraId="342E2A4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A18A973" w14:textId="341E4E4F" w:rsidR="004C582C" w:rsidRDefault="00F46D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29A1C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312D7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8A8CDB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EE9EAB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EDEF9B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CC9DF31" w14:textId="77777777" w:rsidTr="4560BD7E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hideMark/>
          </w:tcPr>
          <w:p w14:paraId="18443C4C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56F14BB4" w14:textId="77777777" w:rsidTr="4560BD7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841B6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1B94D5" w14:textId="09AEEF2A" w:rsidR="004C582C" w:rsidRDefault="00F46D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29907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98CE7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35C13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430D8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6A37F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C4BDA9C" w14:textId="77777777" w:rsidTr="4560BD7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F21DD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6FBF0F" w14:textId="1719D628" w:rsidR="004C582C" w:rsidRDefault="00F46D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01894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FB552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FFCC5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4FA88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02463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A7630AD" w14:textId="77777777" w:rsidTr="4560BD7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0E627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E49798" w14:textId="55398356" w:rsidR="004C582C" w:rsidRDefault="00F46D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9881C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B6934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3D775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182F6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DE6FD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1C98700" w14:textId="77777777" w:rsidTr="4560BD7E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F43C9A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4D155CD8" w14:textId="4C64535E" w:rsidR="001B037E" w:rsidRDefault="001B037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Předkládaná diplomová práce přichází s tématem vzdělávání žáků s vývojovou dysfázií v běžné základní škole, které je aktuálně významné pro upozornění na vzrůstající počet těchto žáků ve vzdělávacím procesu.</w:t>
            </w:r>
          </w:p>
          <w:p w14:paraId="1F703D68" w14:textId="44EF83E5" w:rsidR="001B037E" w:rsidRDefault="00893079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Teoretická část je vhodně strukturovaná a členěná do přehledných kapitol. Formální rovina teoretické části je na dobré úrovni. Oceňuji využití aktuálních a vhodných odborných zdrojů, které byly nezbytné pro nastínění současné teoretické roviny k danému tématu. </w:t>
            </w:r>
            <w:r w:rsidR="001B037E">
              <w:rPr>
                <w:rFonts w:ascii="Arial" w:hAnsi="Arial" w:cs="Arial"/>
                <w:bCs/>
              </w:rPr>
              <w:t>Diplomantka občas využívá neobratných stylistických spojení. Odborný text přechází místy do hovorového jazyka což snižuje celkovou kvalitu zpracovaného textu. Citace jsou uvedeny v pořádku, rovněž seznam použité literatury je v souladu s požadavky.</w:t>
            </w:r>
          </w:p>
          <w:p w14:paraId="2C20E109" w14:textId="2FC9DD82" w:rsidR="00893079" w:rsidRDefault="00893079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Praktická část má empirický charakter a využívá kvalitativní výzkumné metody. Složení výzkumného vzorku bylo poměrně náročné, protože diplomantka vyhledávala participanty, kteří již vzdělávají žáky s vývojovou dysfázií, proto </w:t>
            </w:r>
            <w:r>
              <w:rPr>
                <w:rFonts w:ascii="Arial" w:hAnsi="Arial" w:cs="Arial"/>
                <w:bCs/>
              </w:rPr>
              <w:lastRenderedPageBreak/>
              <w:t>považuji počet participantů za dostatečný. Zpracování a interpretace výsledků výzkumu je prezentováno na dobré úrovni a odráží se zde pečlivost a propracovanost. Kvalita stanovených kategorií a proces kódování považuji za dobrý a přesahující základní rámec problematiky. Diplomantka nabízí hlubší sondu do problematiky a otevírá téma vývojové dysfázie učitelům v procesu edukace.</w:t>
            </w:r>
            <w:r w:rsidR="00F46D66">
              <w:rPr>
                <w:rFonts w:ascii="Arial" w:hAnsi="Arial" w:cs="Arial"/>
                <w:bCs/>
              </w:rPr>
              <w:t xml:space="preserve"> V doporučeních pro praxi diplomantka vhodně představuje aspekty, které by zvláště začínajícím učitelům mohly pomoci při setkání s žákem s vývojovou dysfázií a vhodně komparuje v diskuzi oblasti, kterým se věnuje napříč celou prací.</w:t>
            </w:r>
          </w:p>
          <w:p w14:paraId="60C98E01" w14:textId="4E418169" w:rsidR="001B037E" w:rsidRDefault="001B037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Přístup diplomantky ke zpracování práce byl velmi aktivní a pečlivý. Po celou dobu pravidelně komunikovala s vedoucím práce a zapracovala všechny připomínky. Cením si samostatného přístupu a připravenosti na konzultace.</w:t>
            </w:r>
          </w:p>
          <w:p w14:paraId="2FC0EA21" w14:textId="12A13EB9" w:rsidR="00F46D66" w:rsidRPr="001B037E" w:rsidRDefault="00F46D66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Diplomová práce splňuje parametry kladené na tento typ práce. Práci doporučuji k obhajobě a hodnotím stupněm B.</w:t>
            </w:r>
          </w:p>
          <w:p w14:paraId="77C593F1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4809671" w14:textId="77777777" w:rsidTr="4560BD7E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4CEDFB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1528E13" w14:textId="3C9ADF8A" w:rsidR="00E43CDB" w:rsidRDefault="00E43CDB" w:rsidP="4560BD7E">
            <w:pPr>
              <w:spacing w:after="0" w:line="240" w:lineRule="auto"/>
              <w:rPr>
                <w:rFonts w:ascii="Arial" w:hAnsi="Arial" w:cs="Arial"/>
              </w:rPr>
            </w:pPr>
            <w:r w:rsidRPr="4560BD7E">
              <w:rPr>
                <w:rFonts w:ascii="Arial" w:hAnsi="Arial" w:cs="Arial"/>
                <w:b/>
                <w:bCs/>
              </w:rPr>
              <w:t>1.</w:t>
            </w:r>
            <w:r w:rsidR="72952A08" w:rsidRPr="4560BD7E">
              <w:rPr>
                <w:rFonts w:ascii="Arial" w:hAnsi="Arial" w:cs="Arial"/>
                <w:b/>
                <w:bCs/>
              </w:rPr>
              <w:t xml:space="preserve"> </w:t>
            </w:r>
            <w:r w:rsidR="72952A08" w:rsidRPr="4560BD7E">
              <w:rPr>
                <w:rFonts w:ascii="Arial" w:hAnsi="Arial" w:cs="Arial"/>
              </w:rPr>
              <w:t>Jak jste postupovala při vytváření subkategorií a poté kategorií?</w:t>
            </w:r>
          </w:p>
          <w:p w14:paraId="47214B37" w14:textId="11F74589" w:rsidR="00E43CDB" w:rsidRDefault="00E43CDB" w:rsidP="4560BD7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4560BD7E">
              <w:rPr>
                <w:rFonts w:ascii="Arial" w:hAnsi="Arial" w:cs="Arial"/>
                <w:b/>
                <w:bCs/>
              </w:rPr>
              <w:t>2.</w:t>
            </w:r>
            <w:r w:rsidR="1C9CCF42" w:rsidRPr="4560BD7E">
              <w:rPr>
                <w:rFonts w:ascii="Arial" w:hAnsi="Arial" w:cs="Arial"/>
                <w:b/>
                <w:bCs/>
              </w:rPr>
              <w:t xml:space="preserve"> </w:t>
            </w:r>
            <w:r w:rsidR="1C9CCF42" w:rsidRPr="4560BD7E">
              <w:rPr>
                <w:rFonts w:ascii="Arial" w:hAnsi="Arial" w:cs="Arial"/>
              </w:rPr>
              <w:t>Měla jste možnost na praxi sledovat přístup učitele k žákům se SVP? Pokud ano, jaký přístup byl stěžejní?</w:t>
            </w:r>
          </w:p>
          <w:p w14:paraId="634F4E6D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2CDC93FF" w14:textId="77777777" w:rsidTr="4560BD7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186E0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40E71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ED54B0" w14:textId="4EF00B7C" w:rsidR="004C582C" w:rsidRDefault="00F46D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D6B1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6F61A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024A9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0F548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272EB67" w14:textId="77777777" w:rsidTr="4560BD7E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5266319" w14:textId="009AD42C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F46D66">
              <w:rPr>
                <w:rFonts w:ascii="Arial" w:hAnsi="Arial" w:cs="Arial"/>
              </w:rPr>
              <w:t xml:space="preserve"> 24.4. 2024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B4782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4DBDA9D4" w14:textId="77777777" w:rsidR="004C582C" w:rsidRDefault="004C582C" w:rsidP="004C582C">
      <w:pPr>
        <w:rPr>
          <w:rFonts w:ascii="Arial" w:hAnsi="Arial" w:cs="Arial"/>
        </w:rPr>
      </w:pPr>
    </w:p>
    <w:p w14:paraId="00291AF0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0AF24" w14:textId="77777777" w:rsidR="00FB4F4E" w:rsidRDefault="00FB4F4E" w:rsidP="004C582C">
      <w:pPr>
        <w:spacing w:after="0" w:line="240" w:lineRule="auto"/>
      </w:pPr>
      <w:r>
        <w:separator/>
      </w:r>
    </w:p>
  </w:endnote>
  <w:endnote w:type="continuationSeparator" w:id="0">
    <w:p w14:paraId="1BB0A0ED" w14:textId="77777777" w:rsidR="00FB4F4E" w:rsidRDefault="00FB4F4E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DA927" w14:textId="77777777" w:rsidR="00FB4F4E" w:rsidRDefault="00FB4F4E" w:rsidP="004C582C">
      <w:pPr>
        <w:spacing w:after="0" w:line="240" w:lineRule="auto"/>
      </w:pPr>
      <w:r>
        <w:separator/>
      </w:r>
    </w:p>
  </w:footnote>
  <w:footnote w:type="continuationSeparator" w:id="0">
    <w:p w14:paraId="2EE89650" w14:textId="77777777" w:rsidR="00FB4F4E" w:rsidRDefault="00FB4F4E" w:rsidP="004C582C">
      <w:pPr>
        <w:spacing w:after="0" w:line="240" w:lineRule="auto"/>
      </w:pPr>
      <w:r>
        <w:continuationSeparator/>
      </w:r>
    </w:p>
  </w:footnote>
  <w:footnote w:id="1">
    <w:p w14:paraId="70F921E7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25CA7"/>
    <w:rsid w:val="000D13B9"/>
    <w:rsid w:val="0014337F"/>
    <w:rsid w:val="00170A7A"/>
    <w:rsid w:val="001B037E"/>
    <w:rsid w:val="00277C39"/>
    <w:rsid w:val="002D26CE"/>
    <w:rsid w:val="003678BA"/>
    <w:rsid w:val="003B2A08"/>
    <w:rsid w:val="00464444"/>
    <w:rsid w:val="00467DB1"/>
    <w:rsid w:val="004C582C"/>
    <w:rsid w:val="004F155C"/>
    <w:rsid w:val="00543B73"/>
    <w:rsid w:val="00585921"/>
    <w:rsid w:val="00660F9F"/>
    <w:rsid w:val="00691081"/>
    <w:rsid w:val="006E7EF3"/>
    <w:rsid w:val="00880B26"/>
    <w:rsid w:val="00893079"/>
    <w:rsid w:val="00934879"/>
    <w:rsid w:val="00AB6284"/>
    <w:rsid w:val="00AF7818"/>
    <w:rsid w:val="00B25847"/>
    <w:rsid w:val="00C946BA"/>
    <w:rsid w:val="00D64368"/>
    <w:rsid w:val="00E43CDB"/>
    <w:rsid w:val="00F46D66"/>
    <w:rsid w:val="00FB4F4E"/>
    <w:rsid w:val="00FC62D3"/>
    <w:rsid w:val="00FE7405"/>
    <w:rsid w:val="00FF0377"/>
    <w:rsid w:val="059C283D"/>
    <w:rsid w:val="1C9CCF42"/>
    <w:rsid w:val="4560BD7E"/>
    <w:rsid w:val="5F80CB01"/>
    <w:rsid w:val="7295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B014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a7d9eff7-a8a9-45ac-9082-52c8aaf7d341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ae8dc29-ded3-4b3d-a689-3bf900e0e39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3116</Characters>
  <Application>Microsoft Office Word</Application>
  <DocSecurity>0</DocSecurity>
  <Lines>25</Lines>
  <Paragraphs>7</Paragraphs>
  <ScaleCrop>false</ScaleCrop>
  <Company>ŽSR ŽT - ZSS Bratislava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5</cp:revision>
  <cp:lastPrinted>2018-04-21T20:34:00Z</cp:lastPrinted>
  <dcterms:created xsi:type="dcterms:W3CDTF">2024-04-24T15:43:00Z</dcterms:created>
  <dcterms:modified xsi:type="dcterms:W3CDTF">2024-05-03T09:19:00Z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