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33AB" w:rsidP="00312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12DE1">
              <w:rPr>
                <w:sz w:val="22"/>
                <w:szCs w:val="22"/>
              </w:rPr>
              <w:t>Michaela Janotová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55546" w:rsidP="00312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</w:t>
            </w:r>
            <w:r w:rsidR="00312DE1">
              <w:rPr>
                <w:sz w:val="22"/>
                <w:szCs w:val="22"/>
              </w:rPr>
              <w:t xml:space="preserve"> rodičů dětí s postižením se vzděláváním ve speciálních školských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5B5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B52C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509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04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28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04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F04A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0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0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07E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</w:p>
          <w:p w:rsidR="005B52C2" w:rsidRDefault="005B52C2" w:rsidP="00362AB0">
            <w:pPr>
              <w:rPr>
                <w:bCs/>
                <w:sz w:val="22"/>
                <w:szCs w:val="22"/>
              </w:rPr>
            </w:pPr>
            <w:r w:rsidRPr="00A215ED">
              <w:rPr>
                <w:bCs/>
                <w:sz w:val="22"/>
                <w:szCs w:val="22"/>
              </w:rPr>
              <w:t>Silné stránky:</w:t>
            </w:r>
          </w:p>
          <w:p w:rsidR="008D4F61" w:rsidRDefault="008D4F61" w:rsidP="008D4F61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Rozdělení do dvou kapitol je přehledné.</w:t>
            </w:r>
          </w:p>
          <w:p w:rsidR="008D4F61" w:rsidRDefault="008D4F61" w:rsidP="008D4F61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Autorka vychází z relevantních zdrojů literatury, tyto adekvátně cituje.</w:t>
            </w:r>
          </w:p>
          <w:p w:rsidR="00E13F75" w:rsidRDefault="00332FDC" w:rsidP="008D4F61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informantů (5)</w:t>
            </w:r>
            <w:r w:rsidR="00E13F75">
              <w:rPr>
                <w:bCs/>
                <w:sz w:val="22"/>
                <w:szCs w:val="22"/>
              </w:rPr>
              <w:t>.</w:t>
            </w:r>
          </w:p>
          <w:p w:rsidR="0040706E" w:rsidRDefault="00E13F75" w:rsidP="008D4F61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  <w:r w:rsidR="00332FDC">
              <w:rPr>
                <w:bCs/>
                <w:sz w:val="22"/>
                <w:szCs w:val="22"/>
              </w:rPr>
              <w:t>omogenita vzorku.</w:t>
            </w:r>
          </w:p>
          <w:p w:rsidR="00E13F75" w:rsidRDefault="00BF04A5" w:rsidP="003A6CF5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Snaha o podrobnou analýzu dat</w:t>
            </w:r>
            <w:r w:rsidR="00241247">
              <w:rPr>
                <w:bCs/>
                <w:sz w:val="22"/>
                <w:szCs w:val="22"/>
              </w:rPr>
              <w:t xml:space="preserve"> (str. 47 – 63)</w:t>
            </w:r>
            <w:r w:rsidR="00E13F75">
              <w:rPr>
                <w:bCs/>
                <w:sz w:val="22"/>
                <w:szCs w:val="22"/>
              </w:rPr>
              <w:t>.</w:t>
            </w:r>
          </w:p>
          <w:p w:rsidR="00750807" w:rsidRDefault="00E13F75" w:rsidP="003A6CF5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BF04A5">
              <w:rPr>
                <w:bCs/>
                <w:sz w:val="22"/>
                <w:szCs w:val="22"/>
              </w:rPr>
              <w:t>održování postupů IPA (analýza každého případu zvlášť, analýzy napříč případy).</w:t>
            </w:r>
          </w:p>
          <w:p w:rsidR="00DA11A6" w:rsidRDefault="00DA11A6" w:rsidP="003A6CF5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Návrat k výzkumným otázkám.</w:t>
            </w:r>
          </w:p>
          <w:p w:rsidR="001E7C32" w:rsidRDefault="001E7C32" w:rsidP="003A6CF5">
            <w:pPr>
              <w:pStyle w:val="Odstavecseseznamem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Interpretace od str. 81 – 87.</w:t>
            </w:r>
          </w:p>
          <w:p w:rsidR="00221B87" w:rsidRPr="008D4F61" w:rsidRDefault="00221B87" w:rsidP="00221B87">
            <w:pPr>
              <w:pStyle w:val="Odstavecseseznamem"/>
              <w:rPr>
                <w:bCs/>
                <w:sz w:val="22"/>
                <w:szCs w:val="22"/>
              </w:rPr>
            </w:pPr>
          </w:p>
          <w:p w:rsidR="00B411DB" w:rsidRDefault="00AA7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A79CA" w:rsidRDefault="00AA79CA" w:rsidP="00AA79C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Focus</w:t>
            </w:r>
            <w:proofErr w:type="spellEnd"/>
            <w:r>
              <w:rPr>
                <w:sz w:val="22"/>
                <w:szCs w:val="22"/>
              </w:rPr>
              <w:t xml:space="preserve"> na děti s mentálním postižením mohl být akcentován již v názvu práce.</w:t>
            </w:r>
          </w:p>
          <w:p w:rsidR="00E13F75" w:rsidRDefault="006509B5" w:rsidP="00221B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Autorský text je méně zdařilý, než pasáže, které autorka vystavěla na kompilaci a komparaci textů jiných autorů.</w:t>
            </w:r>
            <w:r w:rsidR="00221B87">
              <w:rPr>
                <w:sz w:val="22"/>
                <w:szCs w:val="22"/>
              </w:rPr>
              <w:t xml:space="preserve"> </w:t>
            </w:r>
          </w:p>
          <w:p w:rsidR="008D4F61" w:rsidRPr="00221B87" w:rsidRDefault="001B2857" w:rsidP="00221B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21B87">
              <w:rPr>
                <w:sz w:val="22"/>
                <w:szCs w:val="22"/>
              </w:rPr>
              <w:t>V</w:t>
            </w:r>
            <w:r w:rsidR="001E7C32">
              <w:rPr>
                <w:sz w:val="22"/>
                <w:szCs w:val="22"/>
              </w:rPr>
              <w:t> </w:t>
            </w:r>
            <w:proofErr w:type="spellStart"/>
            <w:r w:rsidRPr="00221B87">
              <w:rPr>
                <w:sz w:val="22"/>
                <w:szCs w:val="22"/>
              </w:rPr>
              <w:t>kp</w:t>
            </w:r>
            <w:proofErr w:type="spellEnd"/>
            <w:r w:rsidR="001E7C32">
              <w:rPr>
                <w:sz w:val="22"/>
                <w:szCs w:val="22"/>
              </w:rPr>
              <w:t>.</w:t>
            </w:r>
            <w:r w:rsidRPr="00221B87">
              <w:rPr>
                <w:sz w:val="22"/>
                <w:szCs w:val="22"/>
              </w:rPr>
              <w:t xml:space="preserve"> </w:t>
            </w:r>
            <w:r w:rsidRPr="00221B87">
              <w:rPr>
                <w:i/>
                <w:iCs/>
                <w:sz w:val="22"/>
                <w:szCs w:val="22"/>
              </w:rPr>
              <w:t>Odborná</w:t>
            </w:r>
            <w:r w:rsidR="00874FFB" w:rsidRPr="00221B87">
              <w:rPr>
                <w:i/>
                <w:iCs/>
                <w:sz w:val="22"/>
                <w:szCs w:val="22"/>
              </w:rPr>
              <w:t xml:space="preserve"> poradenská činnost</w:t>
            </w:r>
            <w:r w:rsidR="00874FFB" w:rsidRPr="00221B87">
              <w:rPr>
                <w:sz w:val="22"/>
                <w:szCs w:val="22"/>
              </w:rPr>
              <w:t xml:space="preserve"> </w:t>
            </w:r>
            <w:r w:rsidR="00E13F75">
              <w:rPr>
                <w:sz w:val="22"/>
                <w:szCs w:val="22"/>
              </w:rPr>
              <w:t>vnímám</w:t>
            </w:r>
            <w:r w:rsidRPr="00221B87">
              <w:rPr>
                <w:sz w:val="22"/>
                <w:szCs w:val="22"/>
              </w:rPr>
              <w:t xml:space="preserve"> </w:t>
            </w:r>
            <w:r w:rsidR="00874FFB" w:rsidRPr="00221B87">
              <w:rPr>
                <w:sz w:val="22"/>
                <w:szCs w:val="22"/>
              </w:rPr>
              <w:t>p</w:t>
            </w:r>
            <w:r w:rsidRPr="00221B87">
              <w:rPr>
                <w:sz w:val="22"/>
                <w:szCs w:val="22"/>
              </w:rPr>
              <w:t>aralelní proces</w:t>
            </w:r>
            <w:r w:rsidR="00E13F75">
              <w:rPr>
                <w:sz w:val="22"/>
                <w:szCs w:val="22"/>
              </w:rPr>
              <w:t xml:space="preserve"> (</w:t>
            </w:r>
            <w:r w:rsidRPr="00221B87">
              <w:rPr>
                <w:sz w:val="22"/>
                <w:szCs w:val="22"/>
              </w:rPr>
              <w:t>roztříšt</w:t>
            </w:r>
            <w:r w:rsidR="00874FFB" w:rsidRPr="00221B87">
              <w:rPr>
                <w:sz w:val="22"/>
                <w:szCs w:val="22"/>
              </w:rPr>
              <w:t>ě</w:t>
            </w:r>
            <w:r w:rsidRPr="00221B87">
              <w:rPr>
                <w:sz w:val="22"/>
                <w:szCs w:val="22"/>
              </w:rPr>
              <w:t>nost kompetencí m</w:t>
            </w:r>
            <w:r w:rsidR="00221B87" w:rsidRPr="00221B87">
              <w:rPr>
                <w:sz w:val="22"/>
                <w:szCs w:val="22"/>
              </w:rPr>
              <w:t>ezi jednotlivými resorty</w:t>
            </w:r>
            <w:r w:rsidR="00E13F75">
              <w:rPr>
                <w:sz w:val="22"/>
                <w:szCs w:val="22"/>
              </w:rPr>
              <w:t xml:space="preserve"> se</w:t>
            </w:r>
            <w:r w:rsidRPr="00221B87">
              <w:rPr>
                <w:sz w:val="22"/>
                <w:szCs w:val="22"/>
              </w:rPr>
              <w:t xml:space="preserve"> odráží v</w:t>
            </w:r>
            <w:r w:rsidR="00874FFB" w:rsidRPr="00221B87">
              <w:rPr>
                <w:sz w:val="22"/>
                <w:szCs w:val="22"/>
              </w:rPr>
              <w:t> </w:t>
            </w:r>
            <w:r w:rsidRPr="00221B87">
              <w:rPr>
                <w:sz w:val="22"/>
                <w:szCs w:val="22"/>
              </w:rPr>
              <w:t>roztříštěnosti</w:t>
            </w:r>
            <w:r w:rsidR="00874FFB" w:rsidRPr="00221B87">
              <w:rPr>
                <w:sz w:val="22"/>
                <w:szCs w:val="22"/>
              </w:rPr>
              <w:t xml:space="preserve"> celé kapitoly</w:t>
            </w:r>
            <w:r w:rsidR="00E13F75">
              <w:rPr>
                <w:sz w:val="22"/>
                <w:szCs w:val="22"/>
              </w:rPr>
              <w:t>)</w:t>
            </w:r>
            <w:r w:rsidR="00874FFB" w:rsidRPr="00221B87">
              <w:rPr>
                <w:sz w:val="22"/>
                <w:szCs w:val="22"/>
              </w:rPr>
              <w:t>.</w:t>
            </w:r>
          </w:p>
          <w:p w:rsidR="00B411DB" w:rsidRDefault="00161227" w:rsidP="000669A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balancuj</w:t>
            </w:r>
            <w:r w:rsidR="00162D6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na hraně dvou designů – z</w:t>
            </w:r>
            <w:r w:rsidR="000669AD">
              <w:rPr>
                <w:sz w:val="22"/>
                <w:szCs w:val="22"/>
              </w:rPr>
              <w:t>akotvené teorie a fenomenologie, totéž interpretace od str. 64</w:t>
            </w:r>
            <w:r w:rsidR="001E7C32">
              <w:rPr>
                <w:sz w:val="22"/>
                <w:szCs w:val="22"/>
              </w:rPr>
              <w:t xml:space="preserve"> – 80.</w:t>
            </w:r>
          </w:p>
          <w:p w:rsidR="001E7C32" w:rsidRPr="00C50B27" w:rsidRDefault="001E7C32" w:rsidP="000669A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(faktory?, proces?). Doporuč</w:t>
            </w:r>
            <w:r w:rsidR="00162D6D">
              <w:rPr>
                <w:sz w:val="22"/>
                <w:szCs w:val="22"/>
              </w:rPr>
              <w:t xml:space="preserve">ení by měla vycházet z hlavních </w:t>
            </w:r>
            <w:r>
              <w:rPr>
                <w:sz w:val="22"/>
                <w:szCs w:val="22"/>
              </w:rPr>
              <w:t xml:space="preserve">fenoménů a zjištění se zaměřením </w:t>
            </w:r>
            <w:r w:rsidR="00162D6D">
              <w:rPr>
                <w:sz w:val="22"/>
                <w:szCs w:val="22"/>
              </w:rPr>
              <w:t>na klíčové aspekty zkušenosti (</w:t>
            </w:r>
            <w:r>
              <w:rPr>
                <w:sz w:val="22"/>
                <w:szCs w:val="22"/>
              </w:rPr>
              <w:t>perspektiv</w:t>
            </w:r>
            <w:r w:rsidR="00162D6D">
              <w:rPr>
                <w:sz w:val="22"/>
                <w:szCs w:val="22"/>
              </w:rPr>
              <w:t>)</w:t>
            </w:r>
            <w:r w:rsidR="00956757">
              <w:rPr>
                <w:sz w:val="22"/>
                <w:szCs w:val="22"/>
              </w:rPr>
              <w:t xml:space="preserve"> informantů.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5675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2545C6">
              <w:rPr>
                <w:b/>
                <w:sz w:val="22"/>
                <w:szCs w:val="22"/>
              </w:rPr>
              <w:t xml:space="preserve"> -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30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82D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2D5B">
              <w:rPr>
                <w:sz w:val="22"/>
                <w:szCs w:val="22"/>
              </w:rPr>
              <w:t xml:space="preserve"> </w:t>
            </w:r>
            <w:proofErr w:type="gramStart"/>
            <w:r w:rsidR="00782D5B">
              <w:rPr>
                <w:sz w:val="22"/>
                <w:szCs w:val="22"/>
              </w:rPr>
              <w:t>26.4.2024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82D5B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B" w:rsidRDefault="007733AB">
      <w:r>
        <w:separator/>
      </w:r>
    </w:p>
  </w:endnote>
  <w:endnote w:type="continuationSeparator" w:id="0">
    <w:p w:rsidR="007733AB" w:rsidRDefault="0077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B" w:rsidRDefault="007733AB">
      <w:r>
        <w:separator/>
      </w:r>
    </w:p>
  </w:footnote>
  <w:footnote w:type="continuationSeparator" w:id="0">
    <w:p w:rsidR="007733AB" w:rsidRDefault="00773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12B"/>
    <w:multiLevelType w:val="hybridMultilevel"/>
    <w:tmpl w:val="3D601EF8"/>
    <w:lvl w:ilvl="0" w:tplc="D1426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773"/>
    <w:multiLevelType w:val="hybridMultilevel"/>
    <w:tmpl w:val="EB3058DE"/>
    <w:lvl w:ilvl="0" w:tplc="3098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91E05"/>
    <w:multiLevelType w:val="hybridMultilevel"/>
    <w:tmpl w:val="9DC661E8"/>
    <w:lvl w:ilvl="0" w:tplc="9AE84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0669AD"/>
    <w:rsid w:val="00161227"/>
    <w:rsid w:val="00162D6D"/>
    <w:rsid w:val="00181D35"/>
    <w:rsid w:val="001B2857"/>
    <w:rsid w:val="001E7C32"/>
    <w:rsid w:val="00221B87"/>
    <w:rsid w:val="00241247"/>
    <w:rsid w:val="002545C6"/>
    <w:rsid w:val="002A64DC"/>
    <w:rsid w:val="00312DE1"/>
    <w:rsid w:val="00332FDC"/>
    <w:rsid w:val="00362AB0"/>
    <w:rsid w:val="003A6CF5"/>
    <w:rsid w:val="003F5DA2"/>
    <w:rsid w:val="0040706E"/>
    <w:rsid w:val="00455546"/>
    <w:rsid w:val="004B67AD"/>
    <w:rsid w:val="00512982"/>
    <w:rsid w:val="00514664"/>
    <w:rsid w:val="00526D47"/>
    <w:rsid w:val="0055255D"/>
    <w:rsid w:val="005B52C2"/>
    <w:rsid w:val="005C219A"/>
    <w:rsid w:val="006509B5"/>
    <w:rsid w:val="006847E2"/>
    <w:rsid w:val="006D3F79"/>
    <w:rsid w:val="0070056B"/>
    <w:rsid w:val="00750807"/>
    <w:rsid w:val="00751595"/>
    <w:rsid w:val="007733AB"/>
    <w:rsid w:val="00782D5B"/>
    <w:rsid w:val="00855B61"/>
    <w:rsid w:val="00874FFB"/>
    <w:rsid w:val="008D4F61"/>
    <w:rsid w:val="009307EF"/>
    <w:rsid w:val="00956757"/>
    <w:rsid w:val="00987778"/>
    <w:rsid w:val="00A215ED"/>
    <w:rsid w:val="00A32D01"/>
    <w:rsid w:val="00A63040"/>
    <w:rsid w:val="00A72E5D"/>
    <w:rsid w:val="00AA79CA"/>
    <w:rsid w:val="00B411DB"/>
    <w:rsid w:val="00BA3203"/>
    <w:rsid w:val="00BF04A5"/>
    <w:rsid w:val="00C50B27"/>
    <w:rsid w:val="00CC557C"/>
    <w:rsid w:val="00CF56A5"/>
    <w:rsid w:val="00DA11A6"/>
    <w:rsid w:val="00DC1BF5"/>
    <w:rsid w:val="00E13F75"/>
    <w:rsid w:val="00E709EA"/>
    <w:rsid w:val="00E8141D"/>
    <w:rsid w:val="00E83040"/>
    <w:rsid w:val="00E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02C6D"/>
  <w15:chartTrackingRefBased/>
  <w15:docId w15:val="{87F87A51-C2D2-41C0-B228-8F838F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149</TotalTime>
  <Pages>2</Pages>
  <Words>334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24</cp:revision>
  <cp:lastPrinted>2012-04-25T08:21:00Z</cp:lastPrinted>
  <dcterms:created xsi:type="dcterms:W3CDTF">2024-01-04T11:27:00Z</dcterms:created>
  <dcterms:modified xsi:type="dcterms:W3CDTF">2024-04-29T11:48:00Z</dcterms:modified>
</cp:coreProperties>
</file>