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E647EE" w:rsidP="003D1AA1">
            <w:pPr>
              <w:rPr>
                <w:rFonts w:ascii="Calibri" w:hAnsi="Calibri" w:cs="Calibri"/>
                <w:b/>
                <w:sz w:val="24"/>
                <w:szCs w:val="24"/>
              </w:rPr>
            </w:pPr>
            <w:r>
              <w:rPr>
                <w:rFonts w:ascii="Calibri" w:hAnsi="Calibri" w:cs="Calibri"/>
                <w:b/>
                <w:sz w:val="24"/>
                <w:szCs w:val="24"/>
              </w:rPr>
              <w:t>Lukáš Prokop</w:t>
            </w:r>
            <w:r w:rsidR="00F27280">
              <w:rPr>
                <w:rFonts w:ascii="Calibri" w:hAnsi="Calibri" w:cs="Calibri"/>
                <w:b/>
                <w:sz w:val="24"/>
                <w:szCs w:val="24"/>
              </w:rPr>
              <w:t xml:space="preserve"> (</w:t>
            </w:r>
            <w:r>
              <w:rPr>
                <w:rFonts w:ascii="Calibri" w:hAnsi="Calibri" w:cs="Calibri"/>
                <w:b/>
                <w:sz w:val="24"/>
                <w:szCs w:val="24"/>
              </w:rPr>
              <w:t>P</w:t>
            </w:r>
            <w:r w:rsidR="00F27280">
              <w:rPr>
                <w:rFonts w:ascii="Calibri" w:hAnsi="Calibri" w:cs="Calibri"/>
                <w:b/>
                <w:sz w:val="24"/>
                <w:szCs w:val="24"/>
              </w:rPr>
              <w:t>S)</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E647EE" w:rsidP="00600AD2">
            <w:pPr>
              <w:rPr>
                <w:rFonts w:ascii="Calibri" w:hAnsi="Calibri" w:cs="Calibri"/>
                <w:b/>
                <w:sz w:val="24"/>
                <w:szCs w:val="24"/>
              </w:rPr>
            </w:pPr>
            <w:r w:rsidRPr="00E647EE">
              <w:rPr>
                <w:rFonts w:ascii="Calibri" w:hAnsi="Calibri" w:cs="Calibri"/>
                <w:b/>
                <w:sz w:val="24"/>
                <w:szCs w:val="24"/>
              </w:rPr>
              <w:t xml:space="preserve">Využití </w:t>
            </w:r>
            <w:proofErr w:type="spellStart"/>
            <w:r w:rsidRPr="00E647EE">
              <w:rPr>
                <w:rFonts w:ascii="Calibri" w:hAnsi="Calibri" w:cs="Calibri"/>
                <w:b/>
                <w:sz w:val="24"/>
                <w:szCs w:val="24"/>
              </w:rPr>
              <w:t>gamifikace</w:t>
            </w:r>
            <w:proofErr w:type="spellEnd"/>
            <w:r w:rsidRPr="00E647EE">
              <w:rPr>
                <w:rFonts w:ascii="Calibri" w:hAnsi="Calibri" w:cs="Calibri"/>
                <w:b/>
                <w:sz w:val="24"/>
                <w:szCs w:val="24"/>
              </w:rPr>
              <w:t xml:space="preserve"> pro adventní kalendář ve firmě XY</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4675836"/>
    <w:bookmarkStart w:id="1" w:name="_MON_1334675884"/>
    <w:bookmarkStart w:id="2" w:name="_MON_1334676345"/>
    <w:bookmarkStart w:id="3" w:name="_MON_1334676387"/>
    <w:bookmarkStart w:id="4" w:name="_MON_1335188663"/>
    <w:bookmarkStart w:id="5" w:name="_MON_1335189463"/>
    <w:bookmarkStart w:id="6" w:name="_MON_1336567768"/>
    <w:bookmarkStart w:id="7" w:name="_MON_1336568010"/>
    <w:bookmarkStart w:id="8" w:name="_MON_1336569207"/>
    <w:bookmarkStart w:id="9" w:name="_MON_1336569462"/>
    <w:bookmarkStart w:id="10" w:name="_MON_1336569602"/>
    <w:bookmarkStart w:id="11" w:name="_MON_1336569707"/>
    <w:bookmarkStart w:id="12" w:name="_MON_1336569710"/>
    <w:bookmarkStart w:id="13" w:name="_MON_1336569723"/>
    <w:bookmarkStart w:id="14" w:name="_MON_1336569737"/>
    <w:bookmarkStart w:id="15" w:name="_MON_1336569885"/>
    <w:bookmarkStart w:id="16" w:name="_MON_1336570037"/>
    <w:bookmarkStart w:id="17" w:name="_MON_1336574844"/>
    <w:bookmarkStart w:id="18" w:name="_MON_1336824645"/>
    <w:bookmarkStart w:id="19" w:name="_MON_1336824890"/>
    <w:bookmarkStart w:id="20" w:name="_MON_1336826773"/>
    <w:bookmarkStart w:id="21" w:name="_MON_1337070796"/>
    <w:bookmarkStart w:id="22" w:name="_MON_1337071463"/>
    <w:bookmarkStart w:id="23" w:name="_MON_1338811697"/>
    <w:bookmarkStart w:id="24" w:name="_MON_1338811926"/>
    <w:bookmarkStart w:id="25" w:name="_MON_1338812973"/>
    <w:bookmarkStart w:id="26" w:name="_MON_1338813343"/>
    <w:bookmarkStart w:id="27" w:name="_MON_1338813386"/>
    <w:bookmarkStart w:id="28" w:name="_MON_1343394148"/>
    <w:bookmarkStart w:id="29" w:name="_MON_1364913299"/>
    <w:bookmarkStart w:id="30" w:name="_MON_1364913932"/>
    <w:bookmarkStart w:id="31" w:name="_MON_1364914587"/>
    <w:bookmarkStart w:id="32" w:name="_MON_1366620866"/>
    <w:bookmarkStart w:id="33" w:name="_MON_1366621397"/>
    <w:bookmarkStart w:id="34" w:name="_MON_1366621611"/>
    <w:bookmarkStart w:id="35" w:name="_MON_1394448231"/>
    <w:bookmarkStart w:id="36" w:name="_MON_1394448643"/>
    <w:bookmarkStart w:id="37" w:name="_MON_1394448838"/>
    <w:bookmarkStart w:id="38" w:name="_MON_1394448863"/>
    <w:bookmarkStart w:id="39" w:name="_MON_1394448890"/>
    <w:bookmarkStart w:id="40" w:name="_MON_1394605234"/>
    <w:bookmarkStart w:id="41" w:name="_MON_1425718649"/>
    <w:bookmarkStart w:id="42" w:name="_MON_1425718884"/>
    <w:bookmarkStart w:id="43" w:name="_MON_1425718913"/>
    <w:bookmarkStart w:id="44" w:name="_MON_1425719005"/>
    <w:bookmarkStart w:id="45" w:name="_MON_1425719063"/>
    <w:bookmarkStart w:id="46" w:name="_MON_1425719119"/>
    <w:bookmarkStart w:id="47" w:name="_MON_1425719133"/>
    <w:bookmarkStart w:id="48" w:name="_MON_1425719143"/>
    <w:bookmarkStart w:id="49" w:name="_MON_1425719189"/>
    <w:bookmarkStart w:id="50" w:name="_MON_1332850022"/>
    <w:bookmarkStart w:id="51" w:name="_MON_1332850151"/>
    <w:bookmarkStart w:id="52" w:name="_MON_1332850182"/>
    <w:bookmarkStart w:id="53" w:name="_MON_1332850323"/>
    <w:bookmarkStart w:id="54" w:name="_MON_1332850330"/>
    <w:bookmarkStart w:id="55" w:name="_MON_1332850382"/>
    <w:bookmarkStart w:id="56" w:name="_MON_1332850412"/>
    <w:bookmarkStart w:id="57" w:name="_MON_1332850434"/>
    <w:bookmarkStart w:id="58" w:name="_MON_1332850454"/>
    <w:bookmarkStart w:id="59" w:name="_MON_13328508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4675527"/>
    <w:bookmarkEnd w:id="60"/>
    <w:p w:rsidR="00515A76" w:rsidRPr="0013588D" w:rsidRDefault="00454DFE" w:rsidP="00DB0151">
      <w:pPr>
        <w:jc w:val="center"/>
        <w:rPr>
          <w:rFonts w:ascii="Calibri" w:hAnsi="Calibri" w:cs="Calibri"/>
          <w:sz w:val="24"/>
          <w:szCs w:val="24"/>
        </w:rPr>
      </w:pPr>
      <w:r w:rsidRPr="0013588D">
        <w:rPr>
          <w:rFonts w:ascii="Calibri" w:hAnsi="Calibri" w:cs="Calibri"/>
          <w:sz w:val="24"/>
          <w:szCs w:val="24"/>
        </w:rPr>
        <w:object w:dxaOrig="7077" w:dyaOrig="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9.75pt;height:160.5pt" o:ole="">
            <v:imagedata r:id="rId7" o:title=""/>
          </v:shape>
          <o:OLEObject Type="Embed" ProgID="Excel.Sheet.8" ShapeID="_x0000_i1030" DrawAspect="Content" ObjectID="_1776772543"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D11B20" w:rsidRDefault="00DB4A85"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je zpracována důkladně a přináší vhodný vstup do tématu. Jistou slabinou jsou delší pasáže, které jsou zpracovány na základě jednoho zdroje. </w:t>
      </w:r>
    </w:p>
    <w:p w:rsidR="00DB4A85" w:rsidRDefault="00D7663F"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V metodické kapitole je pozornost věnována zejména vysvětlení podstaty použitých metod, samotný popis způsobu, jak byly využity v práci, je poměrně stručný. </w:t>
      </w:r>
    </w:p>
    <w:p w:rsidR="00D7663F" w:rsidRDefault="00D7663F"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Na začátku praktické části je uveden popis využití adventního kalendáře a jeho propagace, tato aktivita však není podrobněji analyzována například z hlediska toho, kde by mohla být slabá místa. Také popis situace u konkurenčních značek nevede přímo ke </w:t>
      </w:r>
      <w:bookmarkStart w:id="61" w:name="_GoBack"/>
      <w:bookmarkEnd w:id="61"/>
      <w:r>
        <w:rPr>
          <w:rFonts w:ascii="Calibri" w:hAnsi="Calibri" w:cs="Calibri"/>
          <w:sz w:val="24"/>
          <w:szCs w:val="24"/>
        </w:rPr>
        <w:t xml:space="preserve">komparaci nebo závěrům typu </w:t>
      </w:r>
      <w:proofErr w:type="spellStart"/>
      <w:r>
        <w:rPr>
          <w:rFonts w:ascii="Calibri" w:hAnsi="Calibri" w:cs="Calibri"/>
          <w:sz w:val="24"/>
          <w:szCs w:val="24"/>
        </w:rPr>
        <w:t>best</w:t>
      </w:r>
      <w:proofErr w:type="spellEnd"/>
      <w:r>
        <w:rPr>
          <w:rFonts w:ascii="Calibri" w:hAnsi="Calibri" w:cs="Calibri"/>
          <w:sz w:val="24"/>
          <w:szCs w:val="24"/>
        </w:rPr>
        <w:t xml:space="preserve"> </w:t>
      </w:r>
      <w:proofErr w:type="spellStart"/>
      <w:r>
        <w:rPr>
          <w:rFonts w:ascii="Calibri" w:hAnsi="Calibri" w:cs="Calibri"/>
          <w:sz w:val="24"/>
          <w:szCs w:val="24"/>
        </w:rPr>
        <w:t>practices</w:t>
      </w:r>
      <w:proofErr w:type="spellEnd"/>
      <w:r>
        <w:rPr>
          <w:rFonts w:ascii="Calibri" w:hAnsi="Calibri" w:cs="Calibri"/>
          <w:sz w:val="24"/>
          <w:szCs w:val="24"/>
        </w:rPr>
        <w:t xml:space="preserve">. </w:t>
      </w:r>
    </w:p>
    <w:p w:rsidR="00D7663F" w:rsidRDefault="00D7663F"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Metoda dotazníkového šetření je z hlediska cílů a výzkumných otázek zvolena vhodně. Slabinou je počet respondentů (100), který je pod hladinou obvyklých standardů pro diplomové práce. V práci by bylo vhodné tento počet vysvětlit, případně objasnit, proč nebyla zvolena jiná metoda </w:t>
      </w:r>
      <w:proofErr w:type="spellStart"/>
      <w:r>
        <w:rPr>
          <w:rFonts w:ascii="Calibri" w:hAnsi="Calibri" w:cs="Calibri"/>
          <w:sz w:val="24"/>
          <w:szCs w:val="24"/>
        </w:rPr>
        <w:t>rekrutace</w:t>
      </w:r>
      <w:proofErr w:type="spellEnd"/>
      <w:r>
        <w:rPr>
          <w:rFonts w:ascii="Calibri" w:hAnsi="Calibri" w:cs="Calibri"/>
          <w:sz w:val="24"/>
          <w:szCs w:val="24"/>
        </w:rPr>
        <w:t xml:space="preserve"> respondentů. Vyhodnocení dotazníkového šetření je spíše jen základní, přináší nicméně informace, které jsou z hlediska dalšího postupu důležité. </w:t>
      </w:r>
    </w:p>
    <w:p w:rsidR="00D7663F" w:rsidRDefault="00D7663F"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Podobná výhrada by se týkala počtu participantů rozhovorů (6), kde je navíc ještě otázkou způsob </w:t>
      </w:r>
      <w:proofErr w:type="spellStart"/>
      <w:r>
        <w:rPr>
          <w:rFonts w:ascii="Calibri" w:hAnsi="Calibri" w:cs="Calibri"/>
          <w:sz w:val="24"/>
          <w:szCs w:val="24"/>
        </w:rPr>
        <w:t>rekrutace</w:t>
      </w:r>
      <w:proofErr w:type="spellEnd"/>
      <w:r>
        <w:rPr>
          <w:rFonts w:ascii="Calibri" w:hAnsi="Calibri" w:cs="Calibri"/>
          <w:sz w:val="24"/>
          <w:szCs w:val="24"/>
        </w:rPr>
        <w:t xml:space="preserve"> osob „z autorova širšího okolí“. </w:t>
      </w:r>
      <w:r w:rsidR="00F83FFA">
        <w:rPr>
          <w:rFonts w:ascii="Calibri" w:hAnsi="Calibri" w:cs="Calibri"/>
          <w:sz w:val="24"/>
          <w:szCs w:val="24"/>
        </w:rPr>
        <w:t xml:space="preserve">Vyhodnocení tohoto výzkumu je sice provedeno po tématech, ovšem je věnována poměrně velká pozornost odpovědím jednotlivých participantů na související otázky, díky čemuž by se dalo říct, že osoby participantů (kteří jsou vůči problému v podstatě indiferentní) jsou zde zdůrazněny více, než by bylo u výzkumu tohoto typu žádoucí. Také tento výzkum přinesl informace, které přinést měl, otázkou je nicméně zmíněný způsob prezentace závěrů, který by zcela jistě mohl být poněkud přímočařejší. </w:t>
      </w:r>
    </w:p>
    <w:p w:rsidR="00F83FFA" w:rsidRDefault="00F83FFA" w:rsidP="00D11B20">
      <w:pPr>
        <w:numPr>
          <w:ilvl w:val="0"/>
          <w:numId w:val="5"/>
        </w:numPr>
        <w:ind w:left="284" w:hanging="284"/>
        <w:jc w:val="both"/>
        <w:rPr>
          <w:rFonts w:ascii="Calibri" w:hAnsi="Calibri" w:cs="Calibri"/>
          <w:sz w:val="24"/>
          <w:szCs w:val="24"/>
        </w:rPr>
      </w:pPr>
      <w:r>
        <w:rPr>
          <w:rFonts w:ascii="Calibri" w:hAnsi="Calibri" w:cs="Calibri"/>
          <w:sz w:val="24"/>
          <w:szCs w:val="24"/>
        </w:rPr>
        <w:t>Projektová část obsahuje návrh budoucí podoby adventního kalendáře. Návrh je poměrně podrobný (byť dále např. nerozvádí otázku rozpočtu) a prakticky využitelný, autor komentuje, jakým způsobem vychází z analytických zjištění. Přestože adventní kalendář je komunikační aktivit</w:t>
      </w:r>
      <w:r w:rsidR="00454DFE">
        <w:rPr>
          <w:rFonts w:ascii="Calibri" w:hAnsi="Calibri" w:cs="Calibri"/>
          <w:sz w:val="24"/>
          <w:szCs w:val="24"/>
        </w:rPr>
        <w:t>a</w:t>
      </w:r>
      <w:r>
        <w:rPr>
          <w:rFonts w:ascii="Calibri" w:hAnsi="Calibri" w:cs="Calibri"/>
          <w:sz w:val="24"/>
          <w:szCs w:val="24"/>
        </w:rPr>
        <w:t xml:space="preserve">, na tomto místě jde vlastně o návrh „produktu“, který dle mého soudu žádal další návaznou </w:t>
      </w:r>
      <w:r w:rsidR="00454DFE">
        <w:rPr>
          <w:rFonts w:ascii="Calibri" w:hAnsi="Calibri" w:cs="Calibri"/>
          <w:sz w:val="24"/>
          <w:szCs w:val="24"/>
        </w:rPr>
        <w:t>marketingovou komunikaci</w:t>
      </w:r>
      <w:r>
        <w:rPr>
          <w:rFonts w:ascii="Calibri" w:hAnsi="Calibri" w:cs="Calibri"/>
          <w:sz w:val="24"/>
          <w:szCs w:val="24"/>
        </w:rPr>
        <w:t xml:space="preserve"> (aby cílová skupina měla důvod jej používat), která zde ovšem není blíže rozvedena. </w:t>
      </w:r>
    </w:p>
    <w:p w:rsidR="00F83FFA" w:rsidRDefault="00F83FFA" w:rsidP="00D11B20">
      <w:pPr>
        <w:numPr>
          <w:ilvl w:val="0"/>
          <w:numId w:val="5"/>
        </w:numPr>
        <w:ind w:left="284" w:hanging="284"/>
        <w:jc w:val="both"/>
        <w:rPr>
          <w:rFonts w:ascii="Calibri" w:hAnsi="Calibri" w:cs="Calibri"/>
          <w:sz w:val="24"/>
          <w:szCs w:val="24"/>
        </w:rPr>
      </w:pPr>
      <w:r>
        <w:rPr>
          <w:rFonts w:ascii="Calibri" w:hAnsi="Calibri" w:cs="Calibri"/>
          <w:sz w:val="24"/>
          <w:szCs w:val="24"/>
        </w:rPr>
        <w:lastRenderedPageBreak/>
        <w:t xml:space="preserve">Práce jako celek je zajímavá, je škoda, že je opřena o data poměrně malého rozsahu, která spíše nejsou interpretována příliš důkladně.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F83FFA"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Vysvětlete prosím dosažené počty respondentů/participantů obou výzkumů.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BC5028">
        <w:rPr>
          <w:rFonts w:ascii="Calibri" w:hAnsi="Calibri" w:cs="Calibri"/>
          <w:b/>
          <w:color w:val="000000"/>
          <w:sz w:val="24"/>
          <w:szCs w:val="24"/>
          <w:shd w:val="clear" w:color="auto" w:fill="FFFFFF"/>
        </w:rPr>
        <w:t>1</w:t>
      </w:r>
      <w:r w:rsidR="00D11B20">
        <w:rPr>
          <w:rFonts w:ascii="Calibri" w:hAnsi="Calibri" w:cs="Calibri"/>
          <w:b/>
          <w:color w:val="000000"/>
          <w:sz w:val="24"/>
          <w:szCs w:val="24"/>
          <w:shd w:val="clear" w:color="auto" w:fill="FFFFFF"/>
        </w:rPr>
        <w:t xml:space="preserve"> </w:t>
      </w:r>
      <w:r w:rsidR="00FA6194" w:rsidRPr="00B72A9A">
        <w:rPr>
          <w:rFonts w:ascii="Calibri" w:hAnsi="Calibri" w:cs="Calibri"/>
          <w:b/>
          <w:color w:val="000000"/>
          <w:sz w:val="24"/>
          <w:szCs w:val="24"/>
          <w:shd w:val="clear" w:color="auto" w:fill="FFFFFF"/>
        </w:rPr>
        <w:t>%.</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A0981"/>
    <w:rsid w:val="001B0706"/>
    <w:rsid w:val="001B66AE"/>
    <w:rsid w:val="001C504C"/>
    <w:rsid w:val="001F068F"/>
    <w:rsid w:val="001F125B"/>
    <w:rsid w:val="001F3C68"/>
    <w:rsid w:val="00201C13"/>
    <w:rsid w:val="00205E15"/>
    <w:rsid w:val="002076CD"/>
    <w:rsid w:val="002169EE"/>
    <w:rsid w:val="00217C59"/>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262"/>
    <w:rsid w:val="00321322"/>
    <w:rsid w:val="00370576"/>
    <w:rsid w:val="00380CCA"/>
    <w:rsid w:val="00383E5D"/>
    <w:rsid w:val="003868F7"/>
    <w:rsid w:val="0039468B"/>
    <w:rsid w:val="00395D72"/>
    <w:rsid w:val="003A1DE5"/>
    <w:rsid w:val="003B33D3"/>
    <w:rsid w:val="003B6F1E"/>
    <w:rsid w:val="003D1AA1"/>
    <w:rsid w:val="00406A5C"/>
    <w:rsid w:val="00407767"/>
    <w:rsid w:val="004108F6"/>
    <w:rsid w:val="0042394D"/>
    <w:rsid w:val="00444648"/>
    <w:rsid w:val="00454DFE"/>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65E0"/>
    <w:rsid w:val="00600872"/>
    <w:rsid w:val="00600AD2"/>
    <w:rsid w:val="00601744"/>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18F4"/>
    <w:rsid w:val="008A7A57"/>
    <w:rsid w:val="008B0E1F"/>
    <w:rsid w:val="008C0E42"/>
    <w:rsid w:val="008C1C9D"/>
    <w:rsid w:val="008C30D5"/>
    <w:rsid w:val="008C3E97"/>
    <w:rsid w:val="008F3361"/>
    <w:rsid w:val="008F54B9"/>
    <w:rsid w:val="00907B9A"/>
    <w:rsid w:val="009109F6"/>
    <w:rsid w:val="00922C12"/>
    <w:rsid w:val="009249A5"/>
    <w:rsid w:val="00930118"/>
    <w:rsid w:val="00931B48"/>
    <w:rsid w:val="009378F2"/>
    <w:rsid w:val="009558C7"/>
    <w:rsid w:val="00973462"/>
    <w:rsid w:val="009748BA"/>
    <w:rsid w:val="009903E3"/>
    <w:rsid w:val="00992281"/>
    <w:rsid w:val="009B3F58"/>
    <w:rsid w:val="009C1B54"/>
    <w:rsid w:val="009C2D1F"/>
    <w:rsid w:val="009D1577"/>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C5028"/>
    <w:rsid w:val="00BD7336"/>
    <w:rsid w:val="00BE16B7"/>
    <w:rsid w:val="00BE269D"/>
    <w:rsid w:val="00BE2CBD"/>
    <w:rsid w:val="00BE5B19"/>
    <w:rsid w:val="00BF11F1"/>
    <w:rsid w:val="00C10AE5"/>
    <w:rsid w:val="00C149F4"/>
    <w:rsid w:val="00C47F7E"/>
    <w:rsid w:val="00C6091C"/>
    <w:rsid w:val="00C7046F"/>
    <w:rsid w:val="00C7182A"/>
    <w:rsid w:val="00C75318"/>
    <w:rsid w:val="00C75DA8"/>
    <w:rsid w:val="00C77D49"/>
    <w:rsid w:val="00C83B7F"/>
    <w:rsid w:val="00CB5F99"/>
    <w:rsid w:val="00CC72DF"/>
    <w:rsid w:val="00CD06B9"/>
    <w:rsid w:val="00CD44EE"/>
    <w:rsid w:val="00CF6F04"/>
    <w:rsid w:val="00D02B3B"/>
    <w:rsid w:val="00D11B20"/>
    <w:rsid w:val="00D151E8"/>
    <w:rsid w:val="00D3075D"/>
    <w:rsid w:val="00D32A03"/>
    <w:rsid w:val="00D50E58"/>
    <w:rsid w:val="00D51FFA"/>
    <w:rsid w:val="00D6137B"/>
    <w:rsid w:val="00D6226A"/>
    <w:rsid w:val="00D7029A"/>
    <w:rsid w:val="00D74405"/>
    <w:rsid w:val="00D7663F"/>
    <w:rsid w:val="00D77699"/>
    <w:rsid w:val="00DB0151"/>
    <w:rsid w:val="00DB4A85"/>
    <w:rsid w:val="00DC00B4"/>
    <w:rsid w:val="00DC13C6"/>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47EE"/>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5044"/>
    <w:rsid w:val="00F52FB6"/>
    <w:rsid w:val="00F83FFA"/>
    <w:rsid w:val="00F86541"/>
    <w:rsid w:val="00F92ED5"/>
    <w:rsid w:val="00FA6194"/>
    <w:rsid w:val="00FA7A3E"/>
    <w:rsid w:val="00FB5A07"/>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E2E1BF2"/>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398</Words>
  <Characters>2434</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5</cp:revision>
  <cp:lastPrinted>2010-04-15T13:27:00Z</cp:lastPrinted>
  <dcterms:created xsi:type="dcterms:W3CDTF">2024-05-07T13:56:00Z</dcterms:created>
  <dcterms:modified xsi:type="dcterms:W3CDTF">2024-05-09T13:09:00Z</dcterms:modified>
</cp:coreProperties>
</file>