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60485506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0C5C5F8" w:rsidR="00515A76" w:rsidRPr="0013588D" w:rsidRDefault="00D229F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Tomáš</w:t>
            </w:r>
            <w:r w:rsidR="00DD1C4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64936">
              <w:rPr>
                <w:rFonts w:ascii="Calibri" w:hAnsi="Calibri" w:cs="Calibri"/>
                <w:b/>
                <w:sz w:val="24"/>
                <w:szCs w:val="24"/>
              </w:rPr>
              <w:t>Kroulík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F1566FA" w:rsidR="00515A76" w:rsidRPr="0013588D" w:rsidRDefault="0096493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4936">
              <w:rPr>
                <w:rFonts w:ascii="Calibri" w:hAnsi="Calibri" w:cs="Calibri"/>
                <w:b/>
                <w:sz w:val="24"/>
                <w:szCs w:val="24"/>
              </w:rPr>
              <w:t>Společenská odpovědnost firmy REHAU a její komunikace k zaměstnancům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9D9D60F" w:rsidR="00303FEA" w:rsidRPr="00303FEA" w:rsidRDefault="0028656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Petra Benyahya,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223122CB" w:rsidR="00515A76" w:rsidRPr="0013588D" w:rsidRDefault="0079324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41.25pt;height:161.25pt" o:ole="">
            <v:imagedata r:id="rId7" o:title=""/>
          </v:shape>
          <o:OLEObject Type="Embed" ProgID="Excel.Sheet.8" ShapeID="_x0000_i1038" DrawAspect="Content" ObjectID="_1776596878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5CFC5C" w14:textId="6172F967" w:rsidR="00214BCF" w:rsidRDefault="007D657F" w:rsidP="00214BCF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Velmi dobře nastavený výzkum</w:t>
      </w:r>
      <w:r w:rsidR="00363F10">
        <w:rPr>
          <w:rFonts w:ascii="Calibri" w:hAnsi="Calibri" w:cs="Calibri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</w:t>
      </w:r>
      <w:r w:rsidR="00214BCF">
        <w:rPr>
          <w:rFonts w:ascii="Calibri" w:hAnsi="Calibri" w:cs="Calibri"/>
          <w:sz w:val="24"/>
          <w:szCs w:val="24"/>
        </w:rPr>
        <w:t xml:space="preserve">pečlivě zpracované </w:t>
      </w:r>
      <w:r w:rsidR="00667230">
        <w:rPr>
          <w:rFonts w:ascii="Calibri" w:hAnsi="Calibri" w:cs="Calibri"/>
          <w:sz w:val="24"/>
          <w:szCs w:val="24"/>
        </w:rPr>
        <w:t>představení CSR aktivit firmy</w:t>
      </w:r>
      <w:r w:rsidR="00363F10">
        <w:rPr>
          <w:rFonts w:ascii="Calibri" w:hAnsi="Calibri" w:cs="Calibri"/>
          <w:sz w:val="24"/>
          <w:szCs w:val="24"/>
        </w:rPr>
        <w:t>.</w:t>
      </w:r>
    </w:p>
    <w:p w14:paraId="1A984576" w14:textId="24FB223B" w:rsidR="00D026C8" w:rsidRPr="00214BCF" w:rsidRDefault="00D026C8" w:rsidP="00214BCF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14BCF">
        <w:rPr>
          <w:rFonts w:ascii="Calibri" w:hAnsi="Calibri" w:cs="Calibri"/>
          <w:sz w:val="24"/>
          <w:szCs w:val="24"/>
        </w:rPr>
        <w:t xml:space="preserve">Líbí se mi, že student myslel při výběru participantů na jejich různorodost. </w:t>
      </w:r>
      <w:r w:rsidR="002C1A93" w:rsidRPr="00214BCF">
        <w:rPr>
          <w:rFonts w:ascii="Calibri" w:hAnsi="Calibri" w:cs="Calibri"/>
          <w:sz w:val="24"/>
          <w:szCs w:val="24"/>
        </w:rPr>
        <w:t>Také lze pozitivně hodnotit fakt, že si student uvědomil, že v zájmu zachování anonymity některé identifikační údaje není vhodné zjišťovat.</w:t>
      </w:r>
      <w:r w:rsidR="002C1A93" w:rsidRPr="00214BCF">
        <w:rPr>
          <w:rFonts w:ascii="Calibri" w:hAnsi="Calibri" w:cs="Calibri"/>
          <w:sz w:val="24"/>
          <w:szCs w:val="24"/>
        </w:rPr>
        <w:t xml:space="preserve"> </w:t>
      </w:r>
    </w:p>
    <w:p w14:paraId="12C39565" w14:textId="636CE716" w:rsidR="00677C25" w:rsidRDefault="00037CC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Oceňuji, že </w:t>
      </w:r>
      <w:r w:rsidR="0066299D">
        <w:rPr>
          <w:rFonts w:ascii="Calibri" w:hAnsi="Calibri" w:cs="Calibri"/>
          <w:sz w:val="24"/>
          <w:szCs w:val="24"/>
        </w:rPr>
        <w:t xml:space="preserve">student našel vhodný </w:t>
      </w:r>
      <w:r w:rsidR="00677C25">
        <w:rPr>
          <w:rFonts w:ascii="Calibri" w:hAnsi="Calibri" w:cs="Calibri"/>
          <w:sz w:val="24"/>
          <w:szCs w:val="24"/>
        </w:rPr>
        <w:t>způsob,</w:t>
      </w:r>
      <w:r w:rsidR="0066299D">
        <w:rPr>
          <w:rFonts w:ascii="Calibri" w:hAnsi="Calibri" w:cs="Calibri"/>
          <w:sz w:val="24"/>
          <w:szCs w:val="24"/>
        </w:rPr>
        <w:t xml:space="preserve"> jak </w:t>
      </w:r>
      <w:r w:rsidR="004938CB">
        <w:rPr>
          <w:rFonts w:ascii="Calibri" w:hAnsi="Calibri" w:cs="Calibri"/>
          <w:sz w:val="24"/>
          <w:szCs w:val="24"/>
        </w:rPr>
        <w:t xml:space="preserve">výsledky </w:t>
      </w:r>
      <w:r w:rsidR="0066299D">
        <w:rPr>
          <w:rFonts w:ascii="Calibri" w:hAnsi="Calibri" w:cs="Calibri"/>
          <w:sz w:val="24"/>
          <w:szCs w:val="24"/>
        </w:rPr>
        <w:t>kvalitativní</w:t>
      </w:r>
      <w:r w:rsidR="004938CB">
        <w:rPr>
          <w:rFonts w:ascii="Calibri" w:hAnsi="Calibri" w:cs="Calibri"/>
          <w:sz w:val="24"/>
          <w:szCs w:val="24"/>
        </w:rPr>
        <w:t>ho</w:t>
      </w:r>
      <w:r w:rsidR="0066299D">
        <w:rPr>
          <w:rFonts w:ascii="Calibri" w:hAnsi="Calibri" w:cs="Calibri"/>
          <w:sz w:val="24"/>
          <w:szCs w:val="24"/>
        </w:rPr>
        <w:t xml:space="preserve"> výzkum</w:t>
      </w:r>
      <w:r w:rsidR="004938CB">
        <w:rPr>
          <w:rFonts w:ascii="Calibri" w:hAnsi="Calibri" w:cs="Calibri"/>
          <w:sz w:val="24"/>
          <w:szCs w:val="24"/>
        </w:rPr>
        <w:t xml:space="preserve">u jednoduše vizuálně prezentovat. </w:t>
      </w:r>
      <w:r w:rsidR="0064494E">
        <w:rPr>
          <w:rFonts w:ascii="Calibri" w:hAnsi="Calibri" w:cs="Calibri"/>
          <w:sz w:val="24"/>
          <w:szCs w:val="24"/>
        </w:rPr>
        <w:t xml:space="preserve">A to bývá často velmi těžké. </w:t>
      </w:r>
      <w:r w:rsidR="004938CB">
        <w:rPr>
          <w:rFonts w:ascii="Calibri" w:hAnsi="Calibri" w:cs="Calibri"/>
          <w:sz w:val="24"/>
          <w:szCs w:val="24"/>
        </w:rPr>
        <w:t>Nápad s</w:t>
      </w:r>
      <w:r w:rsidR="001F5A99">
        <w:rPr>
          <w:rFonts w:ascii="Calibri" w:hAnsi="Calibri" w:cs="Calibri"/>
          <w:sz w:val="24"/>
          <w:szCs w:val="24"/>
        </w:rPr>
        <w:t> členěním na spontánní a podpořenou znalost je v tomto případě skutečně</w:t>
      </w:r>
      <w:r w:rsidR="00677C25">
        <w:rPr>
          <w:rFonts w:ascii="Calibri" w:hAnsi="Calibri" w:cs="Calibri"/>
          <w:sz w:val="24"/>
          <w:szCs w:val="24"/>
        </w:rPr>
        <w:t xml:space="preserve"> velmi praktický, stejně jako přehlednost tabulky 2 na straně 60.</w:t>
      </w:r>
    </w:p>
    <w:p w14:paraId="1069A97D" w14:textId="77777777" w:rsidR="00692B10" w:rsidRDefault="00692B10" w:rsidP="00692B1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celkově vysokou jazykovou úroveň práce. </w:t>
      </w:r>
    </w:p>
    <w:p w14:paraId="5291C2AD" w14:textId="77777777" w:rsidR="003E04E7" w:rsidRDefault="00692B1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Bylo by vhodné udělat i tabulku se strukturou respondentů podle identifikačních údajů a dát ji před samotné výsledky výzkumu. </w:t>
      </w:r>
    </w:p>
    <w:p w14:paraId="29D1367F" w14:textId="77777777" w:rsidR="008E38C6" w:rsidRDefault="004F1B68" w:rsidP="00F065C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8529B">
        <w:rPr>
          <w:rFonts w:ascii="Calibri" w:hAnsi="Calibri" w:cs="Calibri"/>
          <w:sz w:val="24"/>
          <w:szCs w:val="24"/>
        </w:rPr>
        <w:t xml:space="preserve">V úvodu práce má být jasně stanovený cíl. </w:t>
      </w:r>
      <w:r w:rsidR="0094314F" w:rsidRPr="0068529B">
        <w:rPr>
          <w:rFonts w:ascii="Calibri" w:hAnsi="Calibri" w:cs="Calibri"/>
          <w:sz w:val="24"/>
          <w:szCs w:val="24"/>
        </w:rPr>
        <w:t xml:space="preserve">Ten tam je, ale </w:t>
      </w:r>
      <w:r w:rsidR="006562DE" w:rsidRPr="0068529B">
        <w:rPr>
          <w:rFonts w:ascii="Calibri" w:hAnsi="Calibri" w:cs="Calibri"/>
          <w:sz w:val="24"/>
          <w:szCs w:val="24"/>
        </w:rPr>
        <w:t>nemyslím si, že je stanoven vhodně</w:t>
      </w:r>
      <w:r w:rsidR="0068529B">
        <w:rPr>
          <w:rFonts w:ascii="Calibri" w:hAnsi="Calibri" w:cs="Calibri"/>
          <w:sz w:val="24"/>
          <w:szCs w:val="24"/>
        </w:rPr>
        <w:t xml:space="preserve"> (týká se až doporučení, ne toho, co chcete zkoumat)</w:t>
      </w:r>
      <w:r w:rsidR="006562DE" w:rsidRPr="0068529B">
        <w:rPr>
          <w:rFonts w:ascii="Calibri" w:hAnsi="Calibri" w:cs="Calibri"/>
          <w:sz w:val="24"/>
          <w:szCs w:val="24"/>
        </w:rPr>
        <w:t xml:space="preserve">. </w:t>
      </w:r>
    </w:p>
    <w:p w14:paraId="404C652C" w14:textId="77777777" w:rsidR="008E38C6" w:rsidRDefault="00692B10" w:rsidP="00F065C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8529B">
        <w:rPr>
          <w:rFonts w:ascii="Calibri" w:hAnsi="Calibri" w:cs="Calibri"/>
          <w:sz w:val="24"/>
          <w:szCs w:val="24"/>
        </w:rPr>
        <w:t xml:space="preserve">Byla bych opatrná s formulací, že výběr participantů byl náhodný. </w:t>
      </w:r>
    </w:p>
    <w:p w14:paraId="7316C42F" w14:textId="5A245E8E" w:rsidR="00692B10" w:rsidRPr="0068529B" w:rsidRDefault="00A47234" w:rsidP="00F065C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8529B">
        <w:rPr>
          <w:rFonts w:ascii="Calibri" w:hAnsi="Calibri" w:cs="Calibri"/>
          <w:sz w:val="24"/>
          <w:szCs w:val="24"/>
        </w:rPr>
        <w:t>J</w:t>
      </w:r>
      <w:r w:rsidR="00DB6CA3" w:rsidRPr="0068529B">
        <w:rPr>
          <w:rFonts w:ascii="Calibri" w:hAnsi="Calibri" w:cs="Calibri"/>
          <w:sz w:val="24"/>
          <w:szCs w:val="24"/>
        </w:rPr>
        <w:t>e</w:t>
      </w:r>
      <w:r w:rsidR="004F2E28" w:rsidRPr="0068529B">
        <w:rPr>
          <w:rFonts w:ascii="Calibri" w:hAnsi="Calibri" w:cs="Calibri"/>
          <w:sz w:val="24"/>
          <w:szCs w:val="24"/>
        </w:rPr>
        <w:t xml:space="preserve"> vhodné </w:t>
      </w:r>
      <w:r w:rsidR="00635DF7">
        <w:rPr>
          <w:rFonts w:ascii="Calibri" w:hAnsi="Calibri" w:cs="Calibri"/>
          <w:sz w:val="24"/>
          <w:szCs w:val="24"/>
        </w:rPr>
        <w:t xml:space="preserve">v metodologii </w:t>
      </w:r>
      <w:r w:rsidR="004F2E28" w:rsidRPr="0068529B">
        <w:rPr>
          <w:rFonts w:ascii="Calibri" w:hAnsi="Calibri" w:cs="Calibri"/>
          <w:sz w:val="24"/>
          <w:szCs w:val="24"/>
        </w:rPr>
        <w:t>uvést i limity výzku</w:t>
      </w:r>
      <w:r w:rsidRPr="0068529B">
        <w:rPr>
          <w:rFonts w:ascii="Calibri" w:hAnsi="Calibri" w:cs="Calibri"/>
          <w:sz w:val="24"/>
          <w:szCs w:val="24"/>
        </w:rPr>
        <w:t>mu.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F05D005" w14:textId="61968F87" w:rsidR="007E2771" w:rsidRDefault="002B6C0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Vysvětlete </w:t>
      </w:r>
      <w:r w:rsidR="007A0AF6">
        <w:rPr>
          <w:rFonts w:ascii="Calibri" w:hAnsi="Calibri" w:cs="Calibri"/>
          <w:sz w:val="24"/>
          <w:szCs w:val="24"/>
        </w:rPr>
        <w:t>skutečný význam pojmu</w:t>
      </w:r>
      <w:r>
        <w:rPr>
          <w:rFonts w:ascii="Calibri" w:hAnsi="Calibri" w:cs="Calibri"/>
          <w:sz w:val="24"/>
          <w:szCs w:val="24"/>
        </w:rPr>
        <w:t xml:space="preserve"> „náhodný výběr“</w:t>
      </w:r>
      <w:r w:rsidR="00DF4B44">
        <w:rPr>
          <w:rFonts w:ascii="Calibri" w:hAnsi="Calibri" w:cs="Calibri"/>
          <w:sz w:val="24"/>
          <w:szCs w:val="24"/>
        </w:rPr>
        <w:t>.</w:t>
      </w:r>
    </w:p>
    <w:p w14:paraId="35B60F4E" w14:textId="25D06A06" w:rsidR="00710E9E" w:rsidRDefault="00EE5C7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Pokud byste jako ředitel společnosti dostal výsledky</w:t>
      </w:r>
      <w:r w:rsidR="008F491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Vašeho výzkumu</w:t>
      </w:r>
      <w:r w:rsidR="005531AB">
        <w:rPr>
          <w:rFonts w:ascii="Calibri" w:hAnsi="Calibri" w:cs="Calibri"/>
          <w:sz w:val="24"/>
          <w:szCs w:val="24"/>
        </w:rPr>
        <w:t xml:space="preserve"> </w:t>
      </w:r>
      <w:r w:rsidR="00D63B1E">
        <w:rPr>
          <w:rFonts w:ascii="Calibri" w:hAnsi="Calibri" w:cs="Calibri"/>
          <w:sz w:val="24"/>
          <w:szCs w:val="24"/>
        </w:rPr>
        <w:t xml:space="preserve">a přečetl si část </w:t>
      </w:r>
      <w:r w:rsidR="005531AB">
        <w:rPr>
          <w:rFonts w:ascii="Calibri" w:hAnsi="Calibri" w:cs="Calibri"/>
          <w:sz w:val="24"/>
          <w:szCs w:val="24"/>
        </w:rPr>
        <w:t>týkající se etického kodexu firmy, jak byste dál</w:t>
      </w:r>
      <w:r w:rsidR="00D63B1E">
        <w:rPr>
          <w:rFonts w:ascii="Calibri" w:hAnsi="Calibri" w:cs="Calibri"/>
          <w:sz w:val="24"/>
          <w:szCs w:val="24"/>
        </w:rPr>
        <w:t xml:space="preserve"> postupoval?</w:t>
      </w:r>
      <w:r w:rsidR="008F4916">
        <w:rPr>
          <w:rFonts w:ascii="Calibri" w:hAnsi="Calibri" w:cs="Calibri"/>
          <w:sz w:val="24"/>
          <w:szCs w:val="24"/>
        </w:rPr>
        <w:t xml:space="preserve"> </w:t>
      </w:r>
    </w:p>
    <w:p w14:paraId="412515D3" w14:textId="6F4554B8" w:rsidR="00721CBB" w:rsidRDefault="005B08A0" w:rsidP="00710E9E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Vnímají zaměstnanci tlak na ekolo</w:t>
      </w:r>
      <w:r w:rsidR="00F30086">
        <w:rPr>
          <w:rFonts w:ascii="Calibri" w:hAnsi="Calibri" w:cs="Calibri"/>
          <w:sz w:val="24"/>
          <w:szCs w:val="24"/>
        </w:rPr>
        <w:t>gický přístup i přímo ve své práci</w:t>
      </w:r>
      <w:r w:rsidR="00721CBB">
        <w:rPr>
          <w:rFonts w:ascii="Calibri" w:hAnsi="Calibri" w:cs="Calibri"/>
          <w:sz w:val="24"/>
          <w:szCs w:val="24"/>
        </w:rPr>
        <w:t>?</w:t>
      </w:r>
      <w:r w:rsidR="004116A7">
        <w:rPr>
          <w:rFonts w:ascii="Calibri" w:hAnsi="Calibri" w:cs="Calibri"/>
          <w:sz w:val="24"/>
          <w:szCs w:val="24"/>
        </w:rPr>
        <w:t xml:space="preserve"> (během výrobního procesu)</w:t>
      </w:r>
    </w:p>
    <w:p w14:paraId="7AA5D051" w14:textId="77777777" w:rsidR="002144C5" w:rsidRPr="00710E9E" w:rsidRDefault="002144C5" w:rsidP="002144C5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FD7551A" w14:textId="136FF39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664287">
        <w:rPr>
          <w:rFonts w:ascii="Calibri" w:hAnsi="Calibri" w:cs="Calibri"/>
          <w:b/>
          <w:sz w:val="24"/>
          <w:szCs w:val="24"/>
        </w:rPr>
        <w:t xml:space="preserve"> 7. 5. 2024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C56D" w14:textId="77777777" w:rsidR="00CD6008" w:rsidRDefault="00CD6008">
      <w:r>
        <w:separator/>
      </w:r>
    </w:p>
  </w:endnote>
  <w:endnote w:type="continuationSeparator" w:id="0">
    <w:p w14:paraId="77957973" w14:textId="77777777" w:rsidR="00CD6008" w:rsidRDefault="00CD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9047" w14:textId="77777777" w:rsidR="00CD6008" w:rsidRDefault="00CD6008">
      <w:r>
        <w:separator/>
      </w:r>
    </w:p>
  </w:footnote>
  <w:footnote w:type="continuationSeparator" w:id="0">
    <w:p w14:paraId="7E8A5998" w14:textId="77777777" w:rsidR="00CD6008" w:rsidRDefault="00CD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661C"/>
    <w:rsid w:val="000110C5"/>
    <w:rsid w:val="00014274"/>
    <w:rsid w:val="00016B37"/>
    <w:rsid w:val="00024E78"/>
    <w:rsid w:val="00024EDB"/>
    <w:rsid w:val="0002590F"/>
    <w:rsid w:val="00031A6C"/>
    <w:rsid w:val="00031BE1"/>
    <w:rsid w:val="00037CC8"/>
    <w:rsid w:val="000402A0"/>
    <w:rsid w:val="000418AC"/>
    <w:rsid w:val="00045557"/>
    <w:rsid w:val="000524FE"/>
    <w:rsid w:val="00052AC8"/>
    <w:rsid w:val="00052BAB"/>
    <w:rsid w:val="0005389B"/>
    <w:rsid w:val="000553BA"/>
    <w:rsid w:val="00071FF1"/>
    <w:rsid w:val="00082523"/>
    <w:rsid w:val="00085B76"/>
    <w:rsid w:val="00093C8B"/>
    <w:rsid w:val="0009568E"/>
    <w:rsid w:val="000977DC"/>
    <w:rsid w:val="000B3F5D"/>
    <w:rsid w:val="000C0456"/>
    <w:rsid w:val="000D7E23"/>
    <w:rsid w:val="000E0C99"/>
    <w:rsid w:val="000E1F09"/>
    <w:rsid w:val="000E410E"/>
    <w:rsid w:val="000E44F6"/>
    <w:rsid w:val="000E6BA0"/>
    <w:rsid w:val="00100095"/>
    <w:rsid w:val="0012179B"/>
    <w:rsid w:val="00126C75"/>
    <w:rsid w:val="00131982"/>
    <w:rsid w:val="0013588D"/>
    <w:rsid w:val="0014316C"/>
    <w:rsid w:val="00145F85"/>
    <w:rsid w:val="00147C9F"/>
    <w:rsid w:val="00170909"/>
    <w:rsid w:val="00171E88"/>
    <w:rsid w:val="001949F4"/>
    <w:rsid w:val="001A0981"/>
    <w:rsid w:val="001A0E50"/>
    <w:rsid w:val="001B0706"/>
    <w:rsid w:val="001B159C"/>
    <w:rsid w:val="001B66AE"/>
    <w:rsid w:val="001C22EE"/>
    <w:rsid w:val="001C504C"/>
    <w:rsid w:val="001D495D"/>
    <w:rsid w:val="001F125B"/>
    <w:rsid w:val="001F5A99"/>
    <w:rsid w:val="00201C13"/>
    <w:rsid w:val="00205E15"/>
    <w:rsid w:val="002076CD"/>
    <w:rsid w:val="002144C5"/>
    <w:rsid w:val="00214BCF"/>
    <w:rsid w:val="002169EE"/>
    <w:rsid w:val="0022321A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86569"/>
    <w:rsid w:val="002A2209"/>
    <w:rsid w:val="002A6B01"/>
    <w:rsid w:val="002B07FF"/>
    <w:rsid w:val="002B2FE4"/>
    <w:rsid w:val="002B3967"/>
    <w:rsid w:val="002B6C0B"/>
    <w:rsid w:val="002B786A"/>
    <w:rsid w:val="002C1A93"/>
    <w:rsid w:val="002C44EF"/>
    <w:rsid w:val="002D04DC"/>
    <w:rsid w:val="002D19D1"/>
    <w:rsid w:val="002D393B"/>
    <w:rsid w:val="002E29B1"/>
    <w:rsid w:val="002F24B7"/>
    <w:rsid w:val="002F57EC"/>
    <w:rsid w:val="00303FEA"/>
    <w:rsid w:val="0030406D"/>
    <w:rsid w:val="00305DC2"/>
    <w:rsid w:val="00307976"/>
    <w:rsid w:val="003101C9"/>
    <w:rsid w:val="00313B15"/>
    <w:rsid w:val="00313E2B"/>
    <w:rsid w:val="003173DD"/>
    <w:rsid w:val="00321322"/>
    <w:rsid w:val="00363F10"/>
    <w:rsid w:val="00370576"/>
    <w:rsid w:val="00380CCA"/>
    <w:rsid w:val="00383E5D"/>
    <w:rsid w:val="003868F7"/>
    <w:rsid w:val="00392FF6"/>
    <w:rsid w:val="0039468B"/>
    <w:rsid w:val="00395D72"/>
    <w:rsid w:val="003A137A"/>
    <w:rsid w:val="003B33D3"/>
    <w:rsid w:val="003B34F0"/>
    <w:rsid w:val="003B6B45"/>
    <w:rsid w:val="003B6F1E"/>
    <w:rsid w:val="003D1AA1"/>
    <w:rsid w:val="003E04E7"/>
    <w:rsid w:val="00406A5C"/>
    <w:rsid w:val="00407767"/>
    <w:rsid w:val="004108F6"/>
    <w:rsid w:val="004116A7"/>
    <w:rsid w:val="0042394D"/>
    <w:rsid w:val="00450300"/>
    <w:rsid w:val="00464666"/>
    <w:rsid w:val="0047669B"/>
    <w:rsid w:val="00476CB0"/>
    <w:rsid w:val="00484267"/>
    <w:rsid w:val="0048773E"/>
    <w:rsid w:val="004938CB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F1B68"/>
    <w:rsid w:val="004F20B8"/>
    <w:rsid w:val="004F2E28"/>
    <w:rsid w:val="005020CA"/>
    <w:rsid w:val="00502910"/>
    <w:rsid w:val="00507C7B"/>
    <w:rsid w:val="00511645"/>
    <w:rsid w:val="00515A76"/>
    <w:rsid w:val="00516452"/>
    <w:rsid w:val="00520C6A"/>
    <w:rsid w:val="00521837"/>
    <w:rsid w:val="005317DB"/>
    <w:rsid w:val="005531AB"/>
    <w:rsid w:val="005750F8"/>
    <w:rsid w:val="00581EDF"/>
    <w:rsid w:val="005820B2"/>
    <w:rsid w:val="0058695E"/>
    <w:rsid w:val="005934FB"/>
    <w:rsid w:val="00594281"/>
    <w:rsid w:val="00595345"/>
    <w:rsid w:val="005B08A0"/>
    <w:rsid w:val="005B2CF0"/>
    <w:rsid w:val="005D6260"/>
    <w:rsid w:val="005E1DEF"/>
    <w:rsid w:val="005E78E0"/>
    <w:rsid w:val="005F65E0"/>
    <w:rsid w:val="005F6A7E"/>
    <w:rsid w:val="00600872"/>
    <w:rsid w:val="00605DDD"/>
    <w:rsid w:val="00621FE1"/>
    <w:rsid w:val="00622FC1"/>
    <w:rsid w:val="0062665E"/>
    <w:rsid w:val="00627031"/>
    <w:rsid w:val="006303CC"/>
    <w:rsid w:val="00632B48"/>
    <w:rsid w:val="006357A7"/>
    <w:rsid w:val="00635DF7"/>
    <w:rsid w:val="006372C6"/>
    <w:rsid w:val="0064494E"/>
    <w:rsid w:val="00652BDD"/>
    <w:rsid w:val="0065496E"/>
    <w:rsid w:val="00656275"/>
    <w:rsid w:val="006562DE"/>
    <w:rsid w:val="00657703"/>
    <w:rsid w:val="00657F7B"/>
    <w:rsid w:val="0066299D"/>
    <w:rsid w:val="00664287"/>
    <w:rsid w:val="00667230"/>
    <w:rsid w:val="00677C25"/>
    <w:rsid w:val="00683EB0"/>
    <w:rsid w:val="0068529B"/>
    <w:rsid w:val="00692B10"/>
    <w:rsid w:val="006A14D7"/>
    <w:rsid w:val="006A4B26"/>
    <w:rsid w:val="006B540B"/>
    <w:rsid w:val="006C1A51"/>
    <w:rsid w:val="006C7F09"/>
    <w:rsid w:val="006E3EF6"/>
    <w:rsid w:val="006E5C03"/>
    <w:rsid w:val="006E5E3E"/>
    <w:rsid w:val="006F494A"/>
    <w:rsid w:val="007066BC"/>
    <w:rsid w:val="00710E9E"/>
    <w:rsid w:val="00712FF0"/>
    <w:rsid w:val="007137C3"/>
    <w:rsid w:val="00713DF9"/>
    <w:rsid w:val="00717602"/>
    <w:rsid w:val="0072090E"/>
    <w:rsid w:val="00721CBB"/>
    <w:rsid w:val="00723963"/>
    <w:rsid w:val="00731B63"/>
    <w:rsid w:val="007328FC"/>
    <w:rsid w:val="007336B2"/>
    <w:rsid w:val="007377CF"/>
    <w:rsid w:val="00742F1E"/>
    <w:rsid w:val="00757D03"/>
    <w:rsid w:val="00766DB7"/>
    <w:rsid w:val="00766FD3"/>
    <w:rsid w:val="00770B81"/>
    <w:rsid w:val="007716CC"/>
    <w:rsid w:val="0078615E"/>
    <w:rsid w:val="00793247"/>
    <w:rsid w:val="007A0AF6"/>
    <w:rsid w:val="007A7155"/>
    <w:rsid w:val="007A7D7A"/>
    <w:rsid w:val="007B6504"/>
    <w:rsid w:val="007C104C"/>
    <w:rsid w:val="007C29F5"/>
    <w:rsid w:val="007C6BF0"/>
    <w:rsid w:val="007D31B4"/>
    <w:rsid w:val="007D657F"/>
    <w:rsid w:val="007E1213"/>
    <w:rsid w:val="007E1CB9"/>
    <w:rsid w:val="007E2771"/>
    <w:rsid w:val="007E70B1"/>
    <w:rsid w:val="00803F20"/>
    <w:rsid w:val="00817E54"/>
    <w:rsid w:val="008222F2"/>
    <w:rsid w:val="008242D2"/>
    <w:rsid w:val="00836538"/>
    <w:rsid w:val="00841242"/>
    <w:rsid w:val="00845234"/>
    <w:rsid w:val="0085026C"/>
    <w:rsid w:val="00851BA7"/>
    <w:rsid w:val="00854A44"/>
    <w:rsid w:val="00856C0C"/>
    <w:rsid w:val="00870E77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D43D5"/>
    <w:rsid w:val="008E38C6"/>
    <w:rsid w:val="008F3361"/>
    <w:rsid w:val="008F4916"/>
    <w:rsid w:val="008F54B9"/>
    <w:rsid w:val="00904015"/>
    <w:rsid w:val="00907B9A"/>
    <w:rsid w:val="009109F6"/>
    <w:rsid w:val="00922C12"/>
    <w:rsid w:val="009249A5"/>
    <w:rsid w:val="00931B48"/>
    <w:rsid w:val="009378F2"/>
    <w:rsid w:val="00937B59"/>
    <w:rsid w:val="0094314F"/>
    <w:rsid w:val="009558C7"/>
    <w:rsid w:val="00957B68"/>
    <w:rsid w:val="00964936"/>
    <w:rsid w:val="009663C4"/>
    <w:rsid w:val="00973462"/>
    <w:rsid w:val="009748BA"/>
    <w:rsid w:val="00983F4F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02BB"/>
    <w:rsid w:val="00A127ED"/>
    <w:rsid w:val="00A2665F"/>
    <w:rsid w:val="00A319A8"/>
    <w:rsid w:val="00A3370F"/>
    <w:rsid w:val="00A460D5"/>
    <w:rsid w:val="00A47234"/>
    <w:rsid w:val="00A502E3"/>
    <w:rsid w:val="00A53EB6"/>
    <w:rsid w:val="00A6102C"/>
    <w:rsid w:val="00A627D5"/>
    <w:rsid w:val="00A734B8"/>
    <w:rsid w:val="00A7396E"/>
    <w:rsid w:val="00A80566"/>
    <w:rsid w:val="00A811EC"/>
    <w:rsid w:val="00A82C33"/>
    <w:rsid w:val="00A937FC"/>
    <w:rsid w:val="00A94452"/>
    <w:rsid w:val="00AA09BC"/>
    <w:rsid w:val="00AA653B"/>
    <w:rsid w:val="00AC0287"/>
    <w:rsid w:val="00AD7747"/>
    <w:rsid w:val="00AE32A7"/>
    <w:rsid w:val="00AE5F6C"/>
    <w:rsid w:val="00AF23F4"/>
    <w:rsid w:val="00AF5110"/>
    <w:rsid w:val="00B01F32"/>
    <w:rsid w:val="00B05225"/>
    <w:rsid w:val="00B0625F"/>
    <w:rsid w:val="00B10BCB"/>
    <w:rsid w:val="00B1555E"/>
    <w:rsid w:val="00B2031F"/>
    <w:rsid w:val="00B249D9"/>
    <w:rsid w:val="00B25515"/>
    <w:rsid w:val="00B25BB5"/>
    <w:rsid w:val="00B302A7"/>
    <w:rsid w:val="00B3345C"/>
    <w:rsid w:val="00B45D5B"/>
    <w:rsid w:val="00B50161"/>
    <w:rsid w:val="00B504CD"/>
    <w:rsid w:val="00B5070B"/>
    <w:rsid w:val="00B559B0"/>
    <w:rsid w:val="00B57DA5"/>
    <w:rsid w:val="00B63737"/>
    <w:rsid w:val="00B67482"/>
    <w:rsid w:val="00B70C05"/>
    <w:rsid w:val="00B8715C"/>
    <w:rsid w:val="00B9599E"/>
    <w:rsid w:val="00BA14F2"/>
    <w:rsid w:val="00BA345D"/>
    <w:rsid w:val="00BB0658"/>
    <w:rsid w:val="00BB5C48"/>
    <w:rsid w:val="00BB6BB9"/>
    <w:rsid w:val="00BB76CB"/>
    <w:rsid w:val="00BC15B4"/>
    <w:rsid w:val="00BC1783"/>
    <w:rsid w:val="00BC2E4C"/>
    <w:rsid w:val="00BC3818"/>
    <w:rsid w:val="00BD2937"/>
    <w:rsid w:val="00BD7336"/>
    <w:rsid w:val="00BE16B7"/>
    <w:rsid w:val="00BE269D"/>
    <w:rsid w:val="00BE2CBD"/>
    <w:rsid w:val="00BE5B19"/>
    <w:rsid w:val="00BF11F1"/>
    <w:rsid w:val="00BF7C07"/>
    <w:rsid w:val="00C021D5"/>
    <w:rsid w:val="00C10AE5"/>
    <w:rsid w:val="00C24FF3"/>
    <w:rsid w:val="00C368B0"/>
    <w:rsid w:val="00C47F7E"/>
    <w:rsid w:val="00C6091C"/>
    <w:rsid w:val="00C60F58"/>
    <w:rsid w:val="00C7046F"/>
    <w:rsid w:val="00C75985"/>
    <w:rsid w:val="00C75DA8"/>
    <w:rsid w:val="00C83B7F"/>
    <w:rsid w:val="00CB5F99"/>
    <w:rsid w:val="00CC72DF"/>
    <w:rsid w:val="00CD06B9"/>
    <w:rsid w:val="00CD44EE"/>
    <w:rsid w:val="00CD6008"/>
    <w:rsid w:val="00CE6743"/>
    <w:rsid w:val="00CE6E3B"/>
    <w:rsid w:val="00CF238C"/>
    <w:rsid w:val="00CF6F04"/>
    <w:rsid w:val="00CF740B"/>
    <w:rsid w:val="00D026C8"/>
    <w:rsid w:val="00D02B3B"/>
    <w:rsid w:val="00D151E8"/>
    <w:rsid w:val="00D16F73"/>
    <w:rsid w:val="00D229F5"/>
    <w:rsid w:val="00D3075D"/>
    <w:rsid w:val="00D31477"/>
    <w:rsid w:val="00D32610"/>
    <w:rsid w:val="00D32A03"/>
    <w:rsid w:val="00D33115"/>
    <w:rsid w:val="00D3692E"/>
    <w:rsid w:val="00D50E58"/>
    <w:rsid w:val="00D51FFA"/>
    <w:rsid w:val="00D6031E"/>
    <w:rsid w:val="00D6137B"/>
    <w:rsid w:val="00D6226A"/>
    <w:rsid w:val="00D63B1E"/>
    <w:rsid w:val="00D7029A"/>
    <w:rsid w:val="00D74405"/>
    <w:rsid w:val="00D77699"/>
    <w:rsid w:val="00DA17C5"/>
    <w:rsid w:val="00DB0151"/>
    <w:rsid w:val="00DB6CA3"/>
    <w:rsid w:val="00DC00B4"/>
    <w:rsid w:val="00DC13C6"/>
    <w:rsid w:val="00DD11C4"/>
    <w:rsid w:val="00DD1937"/>
    <w:rsid w:val="00DD1C43"/>
    <w:rsid w:val="00DD4794"/>
    <w:rsid w:val="00DD4815"/>
    <w:rsid w:val="00DD58A5"/>
    <w:rsid w:val="00DE0EAD"/>
    <w:rsid w:val="00DE6714"/>
    <w:rsid w:val="00DE6D23"/>
    <w:rsid w:val="00DF3122"/>
    <w:rsid w:val="00DF4B44"/>
    <w:rsid w:val="00E026B6"/>
    <w:rsid w:val="00E02960"/>
    <w:rsid w:val="00E03122"/>
    <w:rsid w:val="00E1071B"/>
    <w:rsid w:val="00E22A1F"/>
    <w:rsid w:val="00E25134"/>
    <w:rsid w:val="00E25711"/>
    <w:rsid w:val="00E279F2"/>
    <w:rsid w:val="00E31ACF"/>
    <w:rsid w:val="00E337F0"/>
    <w:rsid w:val="00E34B70"/>
    <w:rsid w:val="00E35E3C"/>
    <w:rsid w:val="00E43848"/>
    <w:rsid w:val="00E469F7"/>
    <w:rsid w:val="00E46B21"/>
    <w:rsid w:val="00E57616"/>
    <w:rsid w:val="00E62741"/>
    <w:rsid w:val="00E62F8B"/>
    <w:rsid w:val="00E65FC8"/>
    <w:rsid w:val="00E66A01"/>
    <w:rsid w:val="00E72341"/>
    <w:rsid w:val="00E81A1D"/>
    <w:rsid w:val="00E850FC"/>
    <w:rsid w:val="00EA033D"/>
    <w:rsid w:val="00EA044B"/>
    <w:rsid w:val="00EA13D2"/>
    <w:rsid w:val="00EA7C5D"/>
    <w:rsid w:val="00EB559B"/>
    <w:rsid w:val="00EB5BBF"/>
    <w:rsid w:val="00EC3D50"/>
    <w:rsid w:val="00EE1C65"/>
    <w:rsid w:val="00EE5C7C"/>
    <w:rsid w:val="00EF6AC0"/>
    <w:rsid w:val="00F04F5E"/>
    <w:rsid w:val="00F130D7"/>
    <w:rsid w:val="00F159E0"/>
    <w:rsid w:val="00F26FA3"/>
    <w:rsid w:val="00F27AC4"/>
    <w:rsid w:val="00F30086"/>
    <w:rsid w:val="00F3173D"/>
    <w:rsid w:val="00F33516"/>
    <w:rsid w:val="00F37C5E"/>
    <w:rsid w:val="00F45044"/>
    <w:rsid w:val="00F52FB6"/>
    <w:rsid w:val="00F81152"/>
    <w:rsid w:val="00F86541"/>
    <w:rsid w:val="00F92ED5"/>
    <w:rsid w:val="00FA6194"/>
    <w:rsid w:val="00FA7A3E"/>
    <w:rsid w:val="00FB0E3B"/>
    <w:rsid w:val="00FD715C"/>
    <w:rsid w:val="00FE1A52"/>
    <w:rsid w:val="00FF206A"/>
    <w:rsid w:val="00FF2F96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Petra Benyahya</cp:lastModifiedBy>
  <cp:revision>55</cp:revision>
  <cp:lastPrinted>2010-04-15T13:27:00Z</cp:lastPrinted>
  <dcterms:created xsi:type="dcterms:W3CDTF">2024-05-07T10:55:00Z</dcterms:created>
  <dcterms:modified xsi:type="dcterms:W3CDTF">2024-05-07T12:20:00Z</dcterms:modified>
</cp:coreProperties>
</file>