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F7BB9" w14:textId="77777777" w:rsidR="002C2146" w:rsidRPr="000A7C26" w:rsidRDefault="002C2146" w:rsidP="00EF706C">
      <w:pPr>
        <w:jc w:val="center"/>
        <w:rPr>
          <w:b/>
          <w:szCs w:val="24"/>
        </w:rPr>
      </w:pPr>
    </w:p>
    <w:p w14:paraId="64BA74FF" w14:textId="77777777" w:rsidR="00EF706C" w:rsidRPr="004E70D1" w:rsidRDefault="00EF706C" w:rsidP="006329D0">
      <w:pPr>
        <w:spacing w:after="0"/>
        <w:jc w:val="center"/>
        <w:rPr>
          <w:b/>
          <w:sz w:val="28"/>
          <w:szCs w:val="28"/>
        </w:rPr>
      </w:pPr>
      <w:r w:rsidRPr="004E70D1">
        <w:rPr>
          <w:b/>
          <w:sz w:val="28"/>
          <w:szCs w:val="28"/>
        </w:rPr>
        <w:t xml:space="preserve">Hodnocení vedoucího </w:t>
      </w:r>
      <w:r w:rsidR="003A5A41" w:rsidRPr="004E70D1">
        <w:rPr>
          <w:b/>
          <w:sz w:val="28"/>
          <w:szCs w:val="28"/>
        </w:rPr>
        <w:t>diplomové</w:t>
      </w:r>
      <w:r w:rsidRPr="004E70D1">
        <w:rPr>
          <w:b/>
          <w:sz w:val="28"/>
          <w:szCs w:val="28"/>
        </w:rPr>
        <w:t xml:space="preserve"> práce – </w:t>
      </w:r>
      <w:r w:rsidR="00F74CF3" w:rsidRPr="004E70D1">
        <w:rPr>
          <w:b/>
          <w:sz w:val="28"/>
          <w:szCs w:val="28"/>
        </w:rPr>
        <w:t>teoretická</w:t>
      </w:r>
      <w:r w:rsidR="00F238C4" w:rsidRPr="004E70D1">
        <w:rPr>
          <w:b/>
          <w:sz w:val="28"/>
          <w:szCs w:val="28"/>
        </w:rPr>
        <w:t>/praktická</w:t>
      </w:r>
      <w:r w:rsidR="00F74CF3" w:rsidRPr="004E70D1">
        <w:rPr>
          <w:b/>
          <w:sz w:val="28"/>
          <w:szCs w:val="28"/>
        </w:rPr>
        <w:t xml:space="preserve"> část*</w:t>
      </w:r>
    </w:p>
    <w:p w14:paraId="6027402A" w14:textId="77777777" w:rsidR="003A5A41" w:rsidRPr="004E70D1" w:rsidRDefault="003A5A41" w:rsidP="006329D0">
      <w:pPr>
        <w:spacing w:after="0"/>
        <w:jc w:val="center"/>
        <w:rPr>
          <w:b/>
          <w:strike/>
          <w:sz w:val="28"/>
          <w:szCs w:val="28"/>
        </w:rPr>
      </w:pPr>
      <w:r w:rsidRPr="004E70D1">
        <w:rPr>
          <w:b/>
          <w:strike/>
          <w:sz w:val="28"/>
          <w:szCs w:val="28"/>
        </w:rPr>
        <w:t>Hodno</w:t>
      </w:r>
      <w:r w:rsidR="00F74CF3" w:rsidRPr="004E70D1">
        <w:rPr>
          <w:b/>
          <w:strike/>
          <w:sz w:val="28"/>
          <w:szCs w:val="28"/>
        </w:rPr>
        <w:t>cení vedoucího bakalářské práce</w:t>
      </w:r>
      <w:r w:rsidR="0019484C" w:rsidRPr="004E70D1">
        <w:rPr>
          <w:b/>
          <w:strike/>
          <w:sz w:val="28"/>
          <w:szCs w:val="28"/>
        </w:rPr>
        <w:t xml:space="preserve"> – </w:t>
      </w:r>
      <w:r w:rsidR="00F74CF3" w:rsidRPr="004E70D1">
        <w:rPr>
          <w:b/>
          <w:strike/>
          <w:sz w:val="28"/>
          <w:szCs w:val="28"/>
        </w:rPr>
        <w:t>teoretická</w:t>
      </w:r>
      <w:r w:rsidR="00F238C4" w:rsidRPr="004E70D1">
        <w:rPr>
          <w:b/>
          <w:strike/>
          <w:sz w:val="28"/>
          <w:szCs w:val="28"/>
        </w:rPr>
        <w:t>/praktická</w:t>
      </w:r>
      <w:r w:rsidR="00F74CF3" w:rsidRPr="004E70D1">
        <w:rPr>
          <w:b/>
          <w:strike/>
          <w:sz w:val="28"/>
          <w:szCs w:val="28"/>
        </w:rPr>
        <w:t xml:space="preserve"> část*</w:t>
      </w:r>
    </w:p>
    <w:p w14:paraId="5CD569D1" w14:textId="7617C00D" w:rsidR="00EF706C" w:rsidRPr="000A7C26" w:rsidRDefault="004E70D1" w:rsidP="006329D0">
      <w:pPr>
        <w:spacing w:after="0"/>
        <w:jc w:val="both"/>
        <w:rPr>
          <w:b/>
          <w:szCs w:val="24"/>
        </w:rPr>
      </w:pPr>
      <w:r>
        <w:rPr>
          <w:b/>
          <w:szCs w:val="24"/>
        </w:rPr>
        <w:t xml:space="preserve">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88"/>
        <w:gridCol w:w="4500"/>
        <w:gridCol w:w="1834"/>
      </w:tblGrid>
      <w:tr w:rsidR="00EF706C" w:rsidRPr="005A4D36" w14:paraId="2CB679DE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0249599C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Jméno a příjmení studenta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52FF719D" w14:textId="0B8FE86B" w:rsidR="00EF706C" w:rsidRPr="005A4D36" w:rsidRDefault="00737D5F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BcA. </w:t>
            </w:r>
            <w:r w:rsidR="004E70D1">
              <w:rPr>
                <w:b/>
                <w:szCs w:val="24"/>
              </w:rPr>
              <w:t>Veronika Vostalová</w:t>
            </w:r>
          </w:p>
        </w:tc>
      </w:tr>
      <w:tr w:rsidR="009571C4" w:rsidRPr="005A4D36" w14:paraId="19577DDB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6F6DFE5B" w14:textId="77777777" w:rsidR="009571C4" w:rsidRPr="005A4D36" w:rsidRDefault="009571C4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Studijní program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69C3D88D" w14:textId="5BB27FA3" w:rsidR="009571C4" w:rsidRPr="005A4D36" w:rsidRDefault="00DC6B2F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Multimédia a design</w:t>
            </w:r>
          </w:p>
        </w:tc>
      </w:tr>
      <w:tr w:rsidR="00EF706C" w:rsidRPr="005A4D36" w14:paraId="17E4181D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4C83EBDC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Obor/ateliér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7BFC44B0" w14:textId="0AD9D9A6" w:rsidR="00EF706C" w:rsidRPr="005A4D36" w:rsidRDefault="00DC6B2F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Tvorba prostoru</w:t>
            </w:r>
          </w:p>
        </w:tc>
      </w:tr>
      <w:tr w:rsidR="00EF706C" w:rsidRPr="005A4D36" w14:paraId="3B6FD2A5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247DD3E6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Forma studia</w:t>
            </w:r>
          </w:p>
        </w:tc>
        <w:tc>
          <w:tcPr>
            <w:tcW w:w="4500" w:type="dxa"/>
            <w:shd w:val="clear" w:color="auto" w:fill="auto"/>
          </w:tcPr>
          <w:p w14:paraId="0A36DD59" w14:textId="77421F1A" w:rsidR="00EF706C" w:rsidRPr="005A4D36" w:rsidRDefault="0089291B" w:rsidP="0089291B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Prezenční                                     </w:t>
            </w:r>
            <w:r w:rsidR="00EF706C" w:rsidRPr="005A4D36">
              <w:rPr>
                <w:b/>
                <w:szCs w:val="24"/>
              </w:rPr>
              <w:t>Akad. rok</w:t>
            </w:r>
          </w:p>
        </w:tc>
        <w:tc>
          <w:tcPr>
            <w:tcW w:w="1834" w:type="dxa"/>
            <w:shd w:val="clear" w:color="auto" w:fill="auto"/>
          </w:tcPr>
          <w:p w14:paraId="75D65B0C" w14:textId="6C7B2640" w:rsidR="00EF706C" w:rsidRPr="005A4D36" w:rsidRDefault="0089291B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202</w:t>
            </w:r>
            <w:r w:rsidR="00DC6B2F">
              <w:rPr>
                <w:b/>
                <w:szCs w:val="24"/>
              </w:rPr>
              <w:t>3</w:t>
            </w:r>
            <w:r>
              <w:rPr>
                <w:b/>
                <w:szCs w:val="24"/>
              </w:rPr>
              <w:t>/202</w:t>
            </w:r>
            <w:r w:rsidR="00DC6B2F">
              <w:rPr>
                <w:b/>
                <w:szCs w:val="24"/>
              </w:rPr>
              <w:t>4</w:t>
            </w:r>
          </w:p>
        </w:tc>
      </w:tr>
      <w:tr w:rsidR="00EF706C" w:rsidRPr="005A4D36" w14:paraId="121BBD49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4BF0E460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</w:p>
        </w:tc>
        <w:tc>
          <w:tcPr>
            <w:tcW w:w="6334" w:type="dxa"/>
            <w:gridSpan w:val="2"/>
            <w:shd w:val="clear" w:color="auto" w:fill="auto"/>
          </w:tcPr>
          <w:p w14:paraId="737607F2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</w:p>
        </w:tc>
      </w:tr>
      <w:tr w:rsidR="00EF706C" w:rsidRPr="005A4D36" w14:paraId="659590D1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4D39626D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Název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2D81BF53" w14:textId="29D6CC43" w:rsidR="00EF706C" w:rsidRPr="005A4D36" w:rsidRDefault="005C5322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Revitalizace</w:t>
            </w:r>
            <w:r w:rsidR="00943B2A">
              <w:rPr>
                <w:b/>
                <w:szCs w:val="24"/>
              </w:rPr>
              <w:t xml:space="preserve"> parku a veřejného prostoru v Olomouci</w:t>
            </w:r>
          </w:p>
        </w:tc>
      </w:tr>
      <w:tr w:rsidR="00821E96" w:rsidRPr="005A4D36" w14:paraId="66844052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35E18E93" w14:textId="77777777" w:rsidR="00821E96" w:rsidRPr="005A4D36" w:rsidRDefault="00821E96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Vedoucí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29275F6A" w14:textId="19F6FDF3" w:rsidR="00821E96" w:rsidRPr="005A4D36" w:rsidRDefault="0089291B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Ing. arch. Kamil Koláček</w:t>
            </w:r>
          </w:p>
        </w:tc>
      </w:tr>
    </w:tbl>
    <w:p w14:paraId="7AA46952" w14:textId="77777777" w:rsidR="00EF706C" w:rsidRPr="000A7C26" w:rsidRDefault="00EF706C" w:rsidP="00EF706C">
      <w:pPr>
        <w:jc w:val="both"/>
        <w:rPr>
          <w:b/>
          <w:szCs w:val="24"/>
        </w:rPr>
      </w:pPr>
    </w:p>
    <w:p w14:paraId="69A6BFE6" w14:textId="66D5A2CD" w:rsidR="00147F79" w:rsidRDefault="00715002" w:rsidP="00147F79">
      <w:r>
        <w:t>Veronika</w:t>
      </w:r>
      <w:r w:rsidR="00DC6B2F">
        <w:t xml:space="preserve"> svou práci </w:t>
      </w:r>
      <w:r w:rsidR="00A66021">
        <w:t xml:space="preserve">člení </w:t>
      </w:r>
      <w:r w:rsidR="00DC6B2F">
        <w:t>na část teoretickou a praktickou</w:t>
      </w:r>
      <w:r w:rsidR="00AD7F79">
        <w:t>.</w:t>
      </w:r>
    </w:p>
    <w:p w14:paraId="0E386C1C" w14:textId="1BCE6A85" w:rsidR="00715002" w:rsidRDefault="007B08F3" w:rsidP="00147F79">
      <w:r>
        <w:t>Obsahem</w:t>
      </w:r>
      <w:r w:rsidR="00A85B81">
        <w:t> teoretické části prá</w:t>
      </w:r>
      <w:r>
        <w:t xml:space="preserve">ce je souvislý </w:t>
      </w:r>
      <w:r w:rsidR="00FC690C">
        <w:t>důvodný text s důrazem na identitu prostoru</w:t>
      </w:r>
      <w:r w:rsidR="009C24D6">
        <w:t>, humanizaci sídlišť</w:t>
      </w:r>
      <w:r w:rsidR="00F64704">
        <w:t xml:space="preserve"> a vztah člověka </w:t>
      </w:r>
      <w:r w:rsidR="009053AC">
        <w:t>k</w:t>
      </w:r>
      <w:r w:rsidR="00EC0828">
        <w:t> </w:t>
      </w:r>
      <w:r w:rsidR="009053AC">
        <w:t>místu</w:t>
      </w:r>
      <w:r w:rsidR="00EC0828">
        <w:t>, což</w:t>
      </w:r>
      <w:r w:rsidR="00A05C67">
        <w:t xml:space="preserve"> v praxi</w:t>
      </w:r>
      <w:r w:rsidR="00EC0828">
        <w:t xml:space="preserve"> ovlivňuje více faktorů vnímá</w:t>
      </w:r>
      <w:r w:rsidR="00FC3F30">
        <w:t>ní</w:t>
      </w:r>
      <w:r w:rsidR="0002139B">
        <w:t xml:space="preserve">, </w:t>
      </w:r>
      <w:r w:rsidR="00674725">
        <w:t xml:space="preserve">např. </w:t>
      </w:r>
      <w:r w:rsidR="0002139B">
        <w:t>sociálních rovin prostoru</w:t>
      </w:r>
      <w:r w:rsidR="009A539E">
        <w:t>, vybavenosti</w:t>
      </w:r>
      <w:r w:rsidR="00FC2F41">
        <w:t xml:space="preserve">, </w:t>
      </w:r>
      <w:r w:rsidR="0040120F">
        <w:t xml:space="preserve">situování </w:t>
      </w:r>
      <w:r w:rsidR="00FC2F41">
        <w:t xml:space="preserve">umění </w:t>
      </w:r>
      <w:r w:rsidR="00AF7AE6">
        <w:t>atd.</w:t>
      </w:r>
      <w:r w:rsidR="0040120F">
        <w:t xml:space="preserve"> </w:t>
      </w:r>
      <w:r w:rsidR="00D42268">
        <w:t>Krásnou zmínkou je</w:t>
      </w:r>
      <w:r w:rsidR="00FF2301">
        <w:t xml:space="preserve"> termín</w:t>
      </w:r>
      <w:r w:rsidR="00D42268">
        <w:t xml:space="preserve"> </w:t>
      </w:r>
      <w:r w:rsidR="00F370F5">
        <w:t>„měkká živá hraniční linie“</w:t>
      </w:r>
      <w:r w:rsidR="00B76F92">
        <w:t xml:space="preserve"> </w:t>
      </w:r>
      <w:r w:rsidR="00FF2301">
        <w:t xml:space="preserve">nebo taky </w:t>
      </w:r>
      <w:r w:rsidR="00B76F92">
        <w:t>meziprostory</w:t>
      </w:r>
      <w:r w:rsidR="00FF2301">
        <w:t>, místa</w:t>
      </w:r>
      <w:r w:rsidR="00C32C1E">
        <w:t xml:space="preserve">, </w:t>
      </w:r>
      <w:r w:rsidR="00EB0EE1">
        <w:t>která čerpají z</w:t>
      </w:r>
      <w:r w:rsidR="001547E3">
        <w:t> </w:t>
      </w:r>
      <w:r w:rsidR="00EB0EE1">
        <w:t>pomezí</w:t>
      </w:r>
      <w:r w:rsidR="001547E3">
        <w:t xml:space="preserve"> (průnik</w:t>
      </w:r>
      <w:r w:rsidR="000D3D4B">
        <w:t>ů</w:t>
      </w:r>
      <w:r w:rsidR="001547E3">
        <w:t>)</w:t>
      </w:r>
      <w:r w:rsidR="00EB0EE1">
        <w:t xml:space="preserve"> </w:t>
      </w:r>
      <w:r w:rsidR="001547E3">
        <w:t>více rovin prostoru</w:t>
      </w:r>
      <w:r w:rsidR="00404938">
        <w:t xml:space="preserve">, příkladem může být </w:t>
      </w:r>
      <w:r w:rsidR="000A275B">
        <w:t xml:space="preserve">např. </w:t>
      </w:r>
      <w:r w:rsidR="00404938">
        <w:t>konverzační koutek</w:t>
      </w:r>
      <w:r w:rsidR="001547E3">
        <w:t xml:space="preserve">. </w:t>
      </w:r>
      <w:r w:rsidR="009F6E68">
        <w:t>Teoretická část dále uvádí důležitost parkových úprav</w:t>
      </w:r>
      <w:r w:rsidR="00D104F6">
        <w:t>, vliv zeleně na mikroklima a podporu biodiverzity</w:t>
      </w:r>
      <w:r w:rsidR="00A42C18">
        <w:t>. Důkazem</w:t>
      </w:r>
      <w:r w:rsidR="001E7AD4">
        <w:t xml:space="preserve"> praxe</w:t>
      </w:r>
      <w:r w:rsidR="00A42C18">
        <w:t xml:space="preserve"> jsou </w:t>
      </w:r>
      <w:r w:rsidR="00B35EF5">
        <w:t>ná</w:t>
      </w:r>
      <w:r w:rsidR="001E7AD4">
        <w:t>podobná řešení</w:t>
      </w:r>
      <w:r w:rsidR="00B61329">
        <w:t xml:space="preserve"> parků a veřejných pros</w:t>
      </w:r>
      <w:r w:rsidR="00B35EF5">
        <w:t>tranství.</w:t>
      </w:r>
    </w:p>
    <w:p w14:paraId="3BFA80B5" w14:textId="56D27E2C" w:rsidR="009B7659" w:rsidRDefault="00603862" w:rsidP="00147F79">
      <w:r>
        <w:t>V praktické části se autorka zabývá Olomouc</w:t>
      </w:r>
      <w:r w:rsidR="005E179B">
        <w:t>í</w:t>
      </w:r>
      <w:r w:rsidR="008C5BBD">
        <w:t>,</w:t>
      </w:r>
      <w:r>
        <w:t xml:space="preserve"> </w:t>
      </w:r>
      <w:r w:rsidR="00BD2316">
        <w:t>její</w:t>
      </w:r>
      <w:r w:rsidR="005E179B">
        <w:t xml:space="preserve"> identitou a </w:t>
      </w:r>
      <w:r w:rsidR="00BD2316">
        <w:t>parky</w:t>
      </w:r>
      <w:r w:rsidR="005E179B">
        <w:t>.</w:t>
      </w:r>
      <w:r w:rsidR="008C5BBD">
        <w:t xml:space="preserve"> Navazují </w:t>
      </w:r>
      <w:r w:rsidR="00DC5380">
        <w:t>analýzy řešeného území</w:t>
      </w:r>
      <w:r w:rsidR="001F13A7">
        <w:t>, širší vztahy</w:t>
      </w:r>
      <w:r w:rsidR="00673432">
        <w:t xml:space="preserve"> a důsledně zpracovaný</w:t>
      </w:r>
      <w:r w:rsidR="001F13A7">
        <w:t xml:space="preserve"> historický vývoj</w:t>
      </w:r>
      <w:r w:rsidR="00673432">
        <w:t xml:space="preserve"> lokality </w:t>
      </w:r>
      <w:r w:rsidR="001335C1">
        <w:t>včetně historických snímků okolí rybníka</w:t>
      </w:r>
      <w:r w:rsidR="00955709">
        <w:t xml:space="preserve">, jakož to </w:t>
      </w:r>
      <w:r w:rsidR="00151208">
        <w:t xml:space="preserve">trvalého </w:t>
      </w:r>
      <w:r w:rsidR="00955709">
        <w:t>odkazu</w:t>
      </w:r>
      <w:r w:rsidR="00151208">
        <w:t>.</w:t>
      </w:r>
      <w:r w:rsidR="001A61D6">
        <w:t xml:space="preserve"> </w:t>
      </w:r>
      <w:r w:rsidR="00215826">
        <w:t>Doplněním je SWOT analýza</w:t>
      </w:r>
      <w:r w:rsidR="00297222">
        <w:t xml:space="preserve">. </w:t>
      </w:r>
    </w:p>
    <w:p w14:paraId="73EDFE55" w14:textId="77777777" w:rsidR="00E72B54" w:rsidRDefault="00297222" w:rsidP="00147F79">
      <w:r>
        <w:t>K</w:t>
      </w:r>
      <w:r w:rsidR="00F4466C">
        <w:t>oncept</w:t>
      </w:r>
      <w:r w:rsidR="00962269">
        <w:t>em</w:t>
      </w:r>
      <w:r w:rsidR="00F4466C">
        <w:t xml:space="preserve"> </w:t>
      </w:r>
      <w:r w:rsidR="009253FA">
        <w:t xml:space="preserve">je vytvoření </w:t>
      </w:r>
      <w:r w:rsidR="00BF4FA4">
        <w:t xml:space="preserve">specifické </w:t>
      </w:r>
      <w:r w:rsidR="009253FA">
        <w:t>identity</w:t>
      </w:r>
      <w:r w:rsidR="00BF4FA4">
        <w:t xml:space="preserve"> místa </w:t>
      </w:r>
      <w:r w:rsidR="00D4444D">
        <w:t>úpravou trasování</w:t>
      </w:r>
      <w:r w:rsidR="00614D14">
        <w:t xml:space="preserve"> cest</w:t>
      </w:r>
      <w:r w:rsidR="00D4444D">
        <w:t xml:space="preserve">, návrhem </w:t>
      </w:r>
      <w:r w:rsidR="00614D14">
        <w:t xml:space="preserve">zpevněných ploch, </w:t>
      </w:r>
      <w:r w:rsidR="00962269">
        <w:t xml:space="preserve">situování </w:t>
      </w:r>
      <w:r w:rsidR="00F93D0A">
        <w:t xml:space="preserve">doplňkových </w:t>
      </w:r>
      <w:r w:rsidR="00614D14">
        <w:t>objektů</w:t>
      </w:r>
      <w:r w:rsidR="00962269">
        <w:t xml:space="preserve"> drobné architektury</w:t>
      </w:r>
      <w:r w:rsidR="00614D14">
        <w:t xml:space="preserve"> a </w:t>
      </w:r>
      <w:r w:rsidR="00F93D0A">
        <w:t xml:space="preserve">funkčního </w:t>
      </w:r>
      <w:r w:rsidR="00614D14">
        <w:t>mobiliáře.</w:t>
      </w:r>
      <w:r w:rsidR="00216538">
        <w:t xml:space="preserve"> </w:t>
      </w:r>
      <w:r w:rsidR="005B399E">
        <w:t>To</w:t>
      </w:r>
      <w:r w:rsidR="005B392F">
        <w:t>,</w:t>
      </w:r>
      <w:r w:rsidR="005B399E">
        <w:t xml:space="preserve"> co autorčin </w:t>
      </w:r>
      <w:r w:rsidR="00962269">
        <w:t xml:space="preserve">tvůrčí </w:t>
      </w:r>
      <w:r w:rsidR="005B399E">
        <w:t xml:space="preserve">vstup spojuje je </w:t>
      </w:r>
      <w:r w:rsidR="00081B0C">
        <w:t>červená RAL2012</w:t>
      </w:r>
      <w:r w:rsidR="004A5D95">
        <w:t>,</w:t>
      </w:r>
      <w:r w:rsidR="00081B0C">
        <w:t xml:space="preserve"> v odkazu vizuální identity města</w:t>
      </w:r>
      <w:r w:rsidR="001C1C77">
        <w:t>,</w:t>
      </w:r>
      <w:r w:rsidR="004A5D95">
        <w:t xml:space="preserve"> ale i </w:t>
      </w:r>
      <w:r w:rsidR="001C1C77">
        <w:t xml:space="preserve">jako </w:t>
      </w:r>
      <w:r w:rsidR="004A5D95">
        <w:t xml:space="preserve">metafora </w:t>
      </w:r>
      <w:r w:rsidR="001C1C77">
        <w:t xml:space="preserve">kulturního </w:t>
      </w:r>
      <w:r w:rsidR="004A5D95">
        <w:t>srdce parku</w:t>
      </w:r>
      <w:r w:rsidR="001C1C77">
        <w:t>.</w:t>
      </w:r>
    </w:p>
    <w:p w14:paraId="3C5FCFAA" w14:textId="77777777" w:rsidR="0078544B" w:rsidRDefault="009478F6" w:rsidP="00147F79">
      <w:r>
        <w:t xml:space="preserve">Klíčovými objekty </w:t>
      </w:r>
      <w:r w:rsidR="00A714B0">
        <w:t xml:space="preserve">návrhu </w:t>
      </w:r>
      <w:r>
        <w:t>jsou kavárna</w:t>
      </w:r>
      <w:r w:rsidR="00A714B0">
        <w:t>, altán a veřejné toalety</w:t>
      </w:r>
      <w:r w:rsidR="003F1869">
        <w:t>.</w:t>
      </w:r>
      <w:r w:rsidR="00A714B0">
        <w:t xml:space="preserve"> Zvažoval bych jejich vzájemné vztahy při zátěžových provozech</w:t>
      </w:r>
      <w:r w:rsidR="00D30E6A">
        <w:t>, zda by pak nebylo vhodné tento pomyslný trojúhelní</w:t>
      </w:r>
      <w:r w:rsidR="001A1B48">
        <w:t>k</w:t>
      </w:r>
      <w:r w:rsidR="00D30E6A">
        <w:t xml:space="preserve"> více sblížit. </w:t>
      </w:r>
      <w:r w:rsidR="00EE0DF4">
        <w:t>Vztah kavárn</w:t>
      </w:r>
      <w:r w:rsidR="00872029">
        <w:t>y</w:t>
      </w:r>
      <w:r w:rsidR="00EE0DF4">
        <w:t xml:space="preserve"> a pódia</w:t>
      </w:r>
      <w:r w:rsidR="001A1B48">
        <w:t xml:space="preserve"> i</w:t>
      </w:r>
      <w:r w:rsidR="00EE0DF4">
        <w:t xml:space="preserve"> pódia a veřejných </w:t>
      </w:r>
      <w:r w:rsidR="00872029">
        <w:t>toalet.</w:t>
      </w:r>
      <w:r w:rsidR="003F1869">
        <w:t xml:space="preserve"> </w:t>
      </w:r>
      <w:r w:rsidR="004B1A6E">
        <w:t>Tato situace vybízí i k větší integraci</w:t>
      </w:r>
      <w:r w:rsidR="00B015BB">
        <w:t xml:space="preserve"> alternativního vyžití pro děti</w:t>
      </w:r>
      <w:r w:rsidR="0060687C">
        <w:t xml:space="preserve"> v okolí rybníka</w:t>
      </w:r>
      <w:r w:rsidR="00B015BB">
        <w:t>, např. ve vazbě na kavárnu</w:t>
      </w:r>
      <w:r w:rsidR="00EC7EFC">
        <w:t>.</w:t>
      </w:r>
      <w:r w:rsidR="00B015BB">
        <w:t xml:space="preserve"> </w:t>
      </w:r>
      <w:r w:rsidR="00EC7EFC">
        <w:t>N</w:t>
      </w:r>
      <w:r w:rsidR="00B015BB">
        <w:t>evím, zda jedna houpačka bude dostačující</w:t>
      </w:r>
      <w:r w:rsidR="0060687C">
        <w:t>.</w:t>
      </w:r>
      <w:r w:rsidR="00EC7EFC">
        <w:t xml:space="preserve"> </w:t>
      </w:r>
      <w:r w:rsidR="00842469">
        <w:t xml:space="preserve">Dětské hřiště v rámci bývalé </w:t>
      </w:r>
      <w:r w:rsidR="007A7CF6">
        <w:t xml:space="preserve">požární nádrže je </w:t>
      </w:r>
      <w:r w:rsidR="00995E19">
        <w:t xml:space="preserve">tomuto místu </w:t>
      </w:r>
      <w:r w:rsidR="007A7CF6">
        <w:t xml:space="preserve">vzdálenější, </w:t>
      </w:r>
      <w:r w:rsidR="00995E19">
        <w:t xml:space="preserve">ve </w:t>
      </w:r>
      <w:r w:rsidR="007A7CF6">
        <w:t>více komunitní</w:t>
      </w:r>
      <w:r w:rsidR="00995E19">
        <w:t xml:space="preserve"> pozici </w:t>
      </w:r>
      <w:r w:rsidR="00E048AC">
        <w:t>vnitrobloku</w:t>
      </w:r>
      <w:r w:rsidR="00995E19">
        <w:t>.</w:t>
      </w:r>
    </w:p>
    <w:p w14:paraId="38113F56" w14:textId="77777777" w:rsidR="00BB3822" w:rsidRDefault="0078544B" w:rsidP="00147F79">
      <w:r>
        <w:t>Práce je velmi svědomitě zpracovaná, výkresy a vizualizace jsou na výborné úrovni</w:t>
      </w:r>
      <w:r w:rsidR="001D2F65">
        <w:t>.</w:t>
      </w:r>
      <w:r w:rsidR="006E5A7F">
        <w:t xml:space="preserve"> Působivé jsou </w:t>
      </w:r>
      <w:r w:rsidR="005C0CEC">
        <w:t xml:space="preserve">i </w:t>
      </w:r>
      <w:r w:rsidR="006E5A7F">
        <w:t xml:space="preserve">schémata využitelnosti. </w:t>
      </w:r>
      <w:r w:rsidR="001D2F65">
        <w:t>Navržené řešení je kultivované</w:t>
      </w:r>
      <w:r w:rsidR="00995E19">
        <w:t xml:space="preserve"> </w:t>
      </w:r>
      <w:r w:rsidR="007F4784">
        <w:t xml:space="preserve">a vyvážené. Atmosféra </w:t>
      </w:r>
      <w:r w:rsidR="00D71920">
        <w:t xml:space="preserve">místa je velmi příjemná. </w:t>
      </w:r>
      <w:r w:rsidR="00F05A8C">
        <w:t>Dovolím si</w:t>
      </w:r>
      <w:r w:rsidR="00843D4B">
        <w:t xml:space="preserve"> však otázku, jak by autorka toto místo, tento park </w:t>
      </w:r>
      <w:r w:rsidR="000F3B1C">
        <w:t xml:space="preserve">nazvala, pojmenovala? </w:t>
      </w:r>
      <w:r w:rsidR="00BA486E">
        <w:t>A</w:t>
      </w:r>
      <w:r w:rsidR="00A37312">
        <w:t xml:space="preserve"> v jedné větě shrnula </w:t>
      </w:r>
      <w:r w:rsidR="00632005">
        <w:t>jeho podstatu?</w:t>
      </w:r>
    </w:p>
    <w:p w14:paraId="6B302A16" w14:textId="2BB0FC0F" w:rsidR="00297222" w:rsidRDefault="000E7345" w:rsidP="00147F79">
      <w:r>
        <w:t xml:space="preserve">Přínosem této práce je pro mě </w:t>
      </w:r>
      <w:r w:rsidR="00AE3892">
        <w:t xml:space="preserve">důslednost při hledání komplexního řešení </w:t>
      </w:r>
      <w:r w:rsidR="00ED1204">
        <w:t xml:space="preserve">celého území, které z počátku bylo </w:t>
      </w:r>
      <w:r w:rsidR="001F2C77">
        <w:t xml:space="preserve">rozsahově </w:t>
      </w:r>
      <w:r w:rsidR="00ED1204">
        <w:t>téměř poloviční</w:t>
      </w:r>
      <w:r w:rsidR="00347875">
        <w:t xml:space="preserve"> a cením si píle autorky, </w:t>
      </w:r>
      <w:r w:rsidR="0087466B">
        <w:t>jít za hranici zadání a při</w:t>
      </w:r>
      <w:r w:rsidR="0064382D">
        <w:t>spět smysluplnosti celku</w:t>
      </w:r>
      <w:r w:rsidR="00DF30B8">
        <w:t xml:space="preserve">, tedy nabídnout snad </w:t>
      </w:r>
      <w:proofErr w:type="gramStart"/>
      <w:r w:rsidR="00DF30B8">
        <w:t>200%</w:t>
      </w:r>
      <w:proofErr w:type="gramEnd"/>
      <w:r w:rsidR="005731DF">
        <w:t>.</w:t>
      </w:r>
      <w:r w:rsidR="006A5E58">
        <w:t xml:space="preserve"> </w:t>
      </w:r>
      <w:r w:rsidR="000F3B1C">
        <w:t xml:space="preserve"> </w:t>
      </w:r>
    </w:p>
    <w:p w14:paraId="4B32E1E3" w14:textId="62E9778B" w:rsidR="00036F3D" w:rsidRDefault="00C11D04" w:rsidP="00C118F2">
      <w:r>
        <w:t>Práci</w:t>
      </w:r>
      <w:r w:rsidR="00897135">
        <w:t xml:space="preserve"> </w:t>
      </w:r>
      <w:r w:rsidR="0091577D">
        <w:t xml:space="preserve">hodnotím </w:t>
      </w:r>
      <w:r w:rsidR="007643FC">
        <w:t>výborně</w:t>
      </w:r>
      <w:r w:rsidR="00082B3E">
        <w:t xml:space="preserve"> – </w:t>
      </w:r>
      <w:r w:rsidR="007643FC">
        <w:t>A</w:t>
      </w:r>
      <w:r w:rsidR="00082B3E">
        <w:t>.</w:t>
      </w:r>
      <w:r w:rsidR="001F4723">
        <w:t xml:space="preserve"> </w:t>
      </w:r>
    </w:p>
    <w:p w14:paraId="5C274E32" w14:textId="06F61593" w:rsidR="00CD5972" w:rsidRPr="000A7C26" w:rsidRDefault="007D08D3" w:rsidP="00C118F2">
      <w:pPr>
        <w:rPr>
          <w:szCs w:val="24"/>
          <w:lang w:val="pl-PL"/>
        </w:rPr>
      </w:pPr>
      <w:r>
        <w:rPr>
          <w:rFonts w:ascii="Calibri" w:hAnsi="Calibri" w:cs="Calibri"/>
          <w:b/>
          <w:color w:val="000000"/>
          <w:szCs w:val="24"/>
          <w:shd w:val="clear" w:color="auto" w:fill="FFFFFF"/>
        </w:rPr>
        <w:lastRenderedPageBreak/>
        <w:t>Kontrola plagiátorství byla negativní</w:t>
      </w:r>
      <w:r w:rsidR="000478AE">
        <w:rPr>
          <w:rFonts w:ascii="Calibri" w:hAnsi="Calibri" w:cs="Calibri"/>
          <w:b/>
          <w:color w:val="000000"/>
          <w:szCs w:val="24"/>
          <w:shd w:val="clear" w:color="auto" w:fill="FFFFFF"/>
        </w:rPr>
        <w:t xml:space="preserve"> </w:t>
      </w:r>
      <w:r>
        <w:rPr>
          <w:rFonts w:ascii="Calibri" w:hAnsi="Calibri" w:cs="Calibri"/>
          <w:b/>
          <w:color w:val="000000"/>
          <w:szCs w:val="24"/>
          <w:shd w:val="clear" w:color="auto" w:fill="FFFFFF"/>
        </w:rPr>
        <w:t xml:space="preserve">– systém našel shodu </w:t>
      </w:r>
      <w:r w:rsidR="004C3414">
        <w:rPr>
          <w:rFonts w:ascii="Calibri" w:hAnsi="Calibri" w:cs="Calibri"/>
          <w:b/>
          <w:color w:val="000000"/>
          <w:szCs w:val="24"/>
          <w:shd w:val="clear" w:color="auto" w:fill="FFFFFF"/>
        </w:rPr>
        <w:t>2</w:t>
      </w:r>
      <w:r>
        <w:rPr>
          <w:rFonts w:ascii="Calibri" w:hAnsi="Calibri" w:cs="Calibri"/>
          <w:b/>
          <w:color w:val="000000"/>
          <w:szCs w:val="24"/>
          <w:shd w:val="clear" w:color="auto" w:fill="FFFFFF"/>
        </w:rPr>
        <w:t xml:space="preserve"> %.</w:t>
      </w:r>
    </w:p>
    <w:p w14:paraId="1B97B1D0" w14:textId="77777777" w:rsidR="00C118F2" w:rsidRDefault="00C118F2" w:rsidP="00CD5972">
      <w:pPr>
        <w:spacing w:after="0"/>
        <w:jc w:val="both"/>
        <w:rPr>
          <w:szCs w:val="24"/>
          <w:lang w:val="pl-PL"/>
        </w:rPr>
      </w:pPr>
    </w:p>
    <w:p w14:paraId="0EA83A3A" w14:textId="14CA5B69" w:rsidR="00C118F2" w:rsidRDefault="00CD5972" w:rsidP="00CD5972">
      <w:pPr>
        <w:spacing w:after="0"/>
        <w:jc w:val="both"/>
        <w:rPr>
          <w:szCs w:val="24"/>
          <w:lang w:val="pl-PL"/>
        </w:rPr>
      </w:pPr>
      <w:r w:rsidRPr="000A7C26">
        <w:rPr>
          <w:szCs w:val="24"/>
          <w:lang w:val="pl-PL"/>
        </w:rPr>
        <w:t xml:space="preserve">Návrh klasifikace  </w:t>
      </w:r>
      <w:r w:rsidRPr="000A7C26">
        <w:rPr>
          <w:szCs w:val="24"/>
          <w:lang w:val="pl-PL"/>
        </w:rPr>
        <w:tab/>
      </w:r>
      <w:r w:rsidR="007643FC">
        <w:rPr>
          <w:b/>
          <w:sz w:val="28"/>
          <w:szCs w:val="28"/>
        </w:rPr>
        <w:t>A</w:t>
      </w:r>
      <w:r w:rsidR="007E6478" w:rsidRPr="00ED09C3">
        <w:rPr>
          <w:b/>
          <w:sz w:val="28"/>
          <w:szCs w:val="28"/>
        </w:rPr>
        <w:t xml:space="preserve"> </w:t>
      </w:r>
      <w:r w:rsidR="009B40D2">
        <w:rPr>
          <w:b/>
          <w:sz w:val="28"/>
          <w:szCs w:val="28"/>
        </w:rPr>
        <w:t>–</w:t>
      </w:r>
      <w:r w:rsidR="007643FC">
        <w:rPr>
          <w:b/>
          <w:sz w:val="28"/>
          <w:szCs w:val="28"/>
        </w:rPr>
        <w:t xml:space="preserve"> výborně</w:t>
      </w:r>
    </w:p>
    <w:p w14:paraId="49F394FB" w14:textId="20A7425E" w:rsidR="00C118F2" w:rsidRDefault="00C118F2" w:rsidP="00CD5972">
      <w:pPr>
        <w:spacing w:after="0"/>
        <w:jc w:val="both"/>
        <w:rPr>
          <w:szCs w:val="24"/>
          <w:lang w:val="pl-PL"/>
        </w:rPr>
      </w:pPr>
    </w:p>
    <w:p w14:paraId="4BA9DA2D" w14:textId="4E23DBDF" w:rsidR="00C118F2" w:rsidRDefault="00C118F2" w:rsidP="00CD5972">
      <w:pPr>
        <w:spacing w:after="0"/>
        <w:jc w:val="both"/>
        <w:rPr>
          <w:szCs w:val="24"/>
          <w:lang w:val="pl-PL"/>
        </w:rPr>
      </w:pPr>
    </w:p>
    <w:p w14:paraId="50B6C696" w14:textId="77777777" w:rsidR="00C118F2" w:rsidRPr="000A7C26" w:rsidRDefault="00C118F2" w:rsidP="00CD5972">
      <w:pPr>
        <w:spacing w:after="0"/>
        <w:jc w:val="both"/>
        <w:rPr>
          <w:szCs w:val="24"/>
          <w:lang w:val="pl-PL"/>
        </w:rPr>
      </w:pPr>
    </w:p>
    <w:p w14:paraId="1A6C1F54" w14:textId="77777777"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</w:p>
    <w:p w14:paraId="40FAA9FD" w14:textId="557944E6"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  <w:r w:rsidRPr="000A7C26">
        <w:rPr>
          <w:szCs w:val="24"/>
          <w:lang w:val="pl-PL"/>
        </w:rPr>
        <w:t xml:space="preserve">V </w:t>
      </w:r>
      <w:r w:rsidR="003E0A49">
        <w:rPr>
          <w:szCs w:val="24"/>
          <w:lang w:val="pl-PL"/>
        </w:rPr>
        <w:t>Topolné</w:t>
      </w:r>
      <w:r w:rsidR="003E0A49">
        <w:rPr>
          <w:szCs w:val="24"/>
          <w:lang w:val="pl-PL"/>
        </w:rPr>
        <w:tab/>
      </w:r>
      <w:r w:rsidR="003E0A49">
        <w:rPr>
          <w:szCs w:val="24"/>
          <w:lang w:val="pl-PL"/>
        </w:rPr>
        <w:tab/>
      </w:r>
      <w:r w:rsidRPr="000A7C26">
        <w:rPr>
          <w:szCs w:val="24"/>
          <w:lang w:val="pl-PL"/>
        </w:rPr>
        <w:t xml:space="preserve">dne </w:t>
      </w:r>
      <w:r w:rsidR="00C118F2">
        <w:rPr>
          <w:szCs w:val="24"/>
          <w:lang w:val="pl-PL"/>
        </w:rPr>
        <w:t>3</w:t>
      </w:r>
      <w:r w:rsidR="007F6BDB">
        <w:rPr>
          <w:szCs w:val="24"/>
          <w:lang w:val="pl-PL"/>
        </w:rPr>
        <w:t>.6.202</w:t>
      </w:r>
      <w:r w:rsidR="00C118F2">
        <w:rPr>
          <w:szCs w:val="24"/>
          <w:lang w:val="pl-PL"/>
        </w:rPr>
        <w:t>4</w:t>
      </w:r>
    </w:p>
    <w:p w14:paraId="6B582BE5" w14:textId="77777777" w:rsidR="003A5A41" w:rsidRPr="000A7C26" w:rsidRDefault="003A5A41" w:rsidP="00CD5972">
      <w:pPr>
        <w:spacing w:after="0"/>
        <w:jc w:val="both"/>
        <w:rPr>
          <w:szCs w:val="24"/>
          <w:lang w:val="pl-PL"/>
        </w:rPr>
      </w:pPr>
    </w:p>
    <w:p w14:paraId="3098D9FE" w14:textId="77777777" w:rsidR="003A5A41" w:rsidRPr="000A7C26" w:rsidRDefault="003A5A41" w:rsidP="00CD5972">
      <w:pPr>
        <w:spacing w:after="0"/>
        <w:ind w:left="4956"/>
        <w:jc w:val="both"/>
        <w:rPr>
          <w:szCs w:val="24"/>
          <w:lang w:val="pl-PL"/>
        </w:rPr>
      </w:pPr>
      <w:r w:rsidRPr="000A7C26">
        <w:rPr>
          <w:szCs w:val="24"/>
          <w:lang w:val="pl-PL"/>
        </w:rPr>
        <w:t xml:space="preserve"> </w:t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  <w:t xml:space="preserve">       ......................................……………… </w:t>
      </w:r>
      <w:r w:rsidRPr="000A7C26">
        <w:rPr>
          <w:szCs w:val="24"/>
          <w:lang w:val="pl-PL"/>
        </w:rPr>
        <w:tab/>
        <w:t xml:space="preserve">podpis vedoucího práce </w:t>
      </w:r>
    </w:p>
    <w:p w14:paraId="72EFAB07" w14:textId="77777777" w:rsidR="003A5A41" w:rsidRPr="000A7C26" w:rsidRDefault="003A5A41" w:rsidP="00CD5972">
      <w:pPr>
        <w:spacing w:after="0"/>
        <w:jc w:val="both"/>
        <w:rPr>
          <w:szCs w:val="24"/>
        </w:rPr>
      </w:pPr>
    </w:p>
    <w:p w14:paraId="6F812FDD" w14:textId="77777777" w:rsidR="00CD5972" w:rsidRPr="000A7C26" w:rsidRDefault="00CD5972" w:rsidP="00CD5972">
      <w:pPr>
        <w:spacing w:after="0"/>
        <w:jc w:val="both"/>
        <w:rPr>
          <w:szCs w:val="24"/>
        </w:rPr>
      </w:pPr>
    </w:p>
    <w:p w14:paraId="4A162918" w14:textId="77777777" w:rsidR="00A64177" w:rsidRDefault="00A64177" w:rsidP="00A64177">
      <w:pPr>
        <w:spacing w:after="0"/>
        <w:jc w:val="both"/>
        <w:rPr>
          <w:szCs w:val="24"/>
        </w:rPr>
      </w:pPr>
    </w:p>
    <w:p w14:paraId="4F3368A4" w14:textId="77777777" w:rsidR="00A64177" w:rsidRDefault="00A64177" w:rsidP="00A64177">
      <w:pPr>
        <w:spacing w:after="0"/>
        <w:jc w:val="both"/>
        <w:rPr>
          <w:szCs w:val="24"/>
        </w:rPr>
      </w:pPr>
      <w:r>
        <w:rPr>
          <w:szCs w:val="24"/>
        </w:rPr>
        <w:t>Pro klasifikaci použijte tuto stupnici:</w:t>
      </w:r>
    </w:p>
    <w:p w14:paraId="02423D24" w14:textId="77777777" w:rsidR="00A64177" w:rsidRDefault="00A64177" w:rsidP="00A64177">
      <w:pPr>
        <w:spacing w:after="0"/>
        <w:jc w:val="both"/>
        <w:rPr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8"/>
        <w:gridCol w:w="1588"/>
        <w:gridCol w:w="1588"/>
        <w:gridCol w:w="1588"/>
        <w:gridCol w:w="1588"/>
        <w:gridCol w:w="1670"/>
      </w:tblGrid>
      <w:tr w:rsidR="00A64177" w14:paraId="64D1D76F" w14:textId="77777777" w:rsidTr="00A64177">
        <w:trPr>
          <w:trHeight w:val="284"/>
        </w:trPr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2302E39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 - výborně</w:t>
            </w:r>
            <w:proofErr w:type="gramEnd"/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D6A17A0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B - velmi</w:t>
            </w:r>
            <w:proofErr w:type="gramEnd"/>
            <w:r>
              <w:rPr>
                <w:sz w:val="20"/>
              </w:rPr>
              <w:t xml:space="preserve"> dobře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A193A93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C - dobře</w:t>
            </w:r>
            <w:proofErr w:type="gramEnd"/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4E9175C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D - uspokojivě</w:t>
            </w:r>
            <w:proofErr w:type="gramEnd"/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D31E4EF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E - dostatečně</w:t>
            </w:r>
            <w:proofErr w:type="gramEnd"/>
          </w:p>
        </w:tc>
        <w:tc>
          <w:tcPr>
            <w:tcW w:w="167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E288DBA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F - nedostatečně</w:t>
            </w:r>
            <w:proofErr w:type="gramEnd"/>
          </w:p>
        </w:tc>
      </w:tr>
    </w:tbl>
    <w:p w14:paraId="6142A65F" w14:textId="77777777" w:rsidR="00A64177" w:rsidRDefault="00A64177" w:rsidP="00A64177">
      <w:pPr>
        <w:spacing w:after="0"/>
        <w:jc w:val="both"/>
      </w:pPr>
    </w:p>
    <w:p w14:paraId="54F57DAD" w14:textId="77777777" w:rsidR="00A64177" w:rsidRDefault="00A64177" w:rsidP="00A64177">
      <w:pPr>
        <w:spacing w:after="0"/>
        <w:jc w:val="both"/>
        <w:rPr>
          <w:szCs w:val="24"/>
          <w:u w:val="single"/>
        </w:rPr>
      </w:pPr>
    </w:p>
    <w:p w14:paraId="68E336A7" w14:textId="77777777" w:rsidR="003A5A41" w:rsidRDefault="00A64177" w:rsidP="001C7604">
      <w:pPr>
        <w:pBdr>
          <w:top w:val="single" w:sz="4" w:space="1" w:color="auto"/>
        </w:pBdr>
        <w:spacing w:after="0"/>
        <w:jc w:val="both"/>
        <w:rPr>
          <w:lang w:val="pl-PL"/>
        </w:rPr>
      </w:pPr>
      <w:r>
        <w:rPr>
          <w:szCs w:val="24"/>
        </w:rPr>
        <w:t>* nehodící se škrtněte</w:t>
      </w:r>
    </w:p>
    <w:sectPr w:rsidR="003A5A41" w:rsidSect="005A4D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567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88E85" w14:textId="77777777" w:rsidR="003837F4" w:rsidRDefault="003837F4" w:rsidP="005A4D36">
      <w:pPr>
        <w:spacing w:after="0"/>
      </w:pPr>
      <w:r>
        <w:separator/>
      </w:r>
    </w:p>
  </w:endnote>
  <w:endnote w:type="continuationSeparator" w:id="0">
    <w:p w14:paraId="3F03008D" w14:textId="77777777" w:rsidR="003837F4" w:rsidRDefault="003837F4" w:rsidP="005A4D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erlin CE">
    <w:altName w:val="Corbel"/>
    <w:charset w:val="00"/>
    <w:family w:val="auto"/>
    <w:pitch w:val="variable"/>
    <w:sig w:usb0="80000027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836DC" w14:textId="77777777" w:rsidR="005A4D36" w:rsidRDefault="005A4D3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C8E24" w14:textId="77777777" w:rsidR="005A4D36" w:rsidRDefault="005A4D3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18A52" w14:textId="77777777" w:rsidR="005A4D36" w:rsidRDefault="005A4D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CD759" w14:textId="77777777" w:rsidR="003837F4" w:rsidRDefault="003837F4" w:rsidP="005A4D36">
      <w:pPr>
        <w:spacing w:after="0"/>
      </w:pPr>
      <w:r>
        <w:separator/>
      </w:r>
    </w:p>
  </w:footnote>
  <w:footnote w:type="continuationSeparator" w:id="0">
    <w:p w14:paraId="4AB554A0" w14:textId="77777777" w:rsidR="003837F4" w:rsidRDefault="003837F4" w:rsidP="005A4D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6291F" w14:textId="77777777" w:rsidR="005A4D36" w:rsidRDefault="005A4D3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D74B4" w14:textId="77777777" w:rsidR="005A4D36" w:rsidRDefault="005A4D36" w:rsidP="005A4D36">
    <w:pPr>
      <w:pStyle w:val="Zhlav"/>
      <w:jc w:val="center"/>
    </w:pPr>
  </w:p>
  <w:p w14:paraId="2502FB94" w14:textId="77777777" w:rsidR="005A4D36" w:rsidRDefault="005A4D3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6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140"/>
    </w:tblGrid>
    <w:tr w:rsidR="005A4D36" w14:paraId="6627AF27" w14:textId="77777777" w:rsidTr="005A4D36">
      <w:tc>
        <w:tcPr>
          <w:tcW w:w="9212" w:type="dxa"/>
          <w:shd w:val="clear" w:color="auto" w:fill="auto"/>
        </w:tcPr>
        <w:p w14:paraId="0DA3F62C" w14:textId="6E3C6325" w:rsidR="005A4D36" w:rsidRDefault="00245B01" w:rsidP="005A4D36">
          <w:pPr>
            <w:pStyle w:val="Zhlav"/>
            <w:ind w:left="0"/>
            <w:jc w:val="center"/>
          </w:pPr>
          <w:r>
            <w:rPr>
              <w:noProof/>
            </w:rPr>
            <w:drawing>
              <wp:inline distT="0" distB="0" distL="0" distR="0" wp14:anchorId="48618B47" wp14:editId="07E16DC2">
                <wp:extent cx="3600450" cy="1038225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0045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B775BB6" w14:textId="77777777" w:rsidR="005A4D36" w:rsidRDefault="005A4D3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166"/>
    <w:rsid w:val="0000346A"/>
    <w:rsid w:val="00005684"/>
    <w:rsid w:val="000076D4"/>
    <w:rsid w:val="000106C0"/>
    <w:rsid w:val="00014E23"/>
    <w:rsid w:val="0002139B"/>
    <w:rsid w:val="00023176"/>
    <w:rsid w:val="00023D8C"/>
    <w:rsid w:val="000246E7"/>
    <w:rsid w:val="000270AB"/>
    <w:rsid w:val="00027111"/>
    <w:rsid w:val="00027438"/>
    <w:rsid w:val="000304AA"/>
    <w:rsid w:val="00036C67"/>
    <w:rsid w:val="00036F3D"/>
    <w:rsid w:val="00045515"/>
    <w:rsid w:val="000478AE"/>
    <w:rsid w:val="0005799D"/>
    <w:rsid w:val="000617E7"/>
    <w:rsid w:val="00064C2A"/>
    <w:rsid w:val="000663CA"/>
    <w:rsid w:val="00073702"/>
    <w:rsid w:val="000760AA"/>
    <w:rsid w:val="00076F9D"/>
    <w:rsid w:val="00081B0C"/>
    <w:rsid w:val="00082B3E"/>
    <w:rsid w:val="000862D4"/>
    <w:rsid w:val="000867F3"/>
    <w:rsid w:val="00094806"/>
    <w:rsid w:val="00094877"/>
    <w:rsid w:val="000957C2"/>
    <w:rsid w:val="00097640"/>
    <w:rsid w:val="000A275B"/>
    <w:rsid w:val="000A7046"/>
    <w:rsid w:val="000A7C26"/>
    <w:rsid w:val="000A7E35"/>
    <w:rsid w:val="000B4963"/>
    <w:rsid w:val="000B5245"/>
    <w:rsid w:val="000C0F31"/>
    <w:rsid w:val="000C4192"/>
    <w:rsid w:val="000C6557"/>
    <w:rsid w:val="000C6A84"/>
    <w:rsid w:val="000D17D8"/>
    <w:rsid w:val="000D3D4B"/>
    <w:rsid w:val="000D6A78"/>
    <w:rsid w:val="000D722F"/>
    <w:rsid w:val="000E1EB4"/>
    <w:rsid w:val="000E2984"/>
    <w:rsid w:val="000E5CD3"/>
    <w:rsid w:val="000E65E6"/>
    <w:rsid w:val="000E7345"/>
    <w:rsid w:val="000E7F25"/>
    <w:rsid w:val="000F3B1C"/>
    <w:rsid w:val="001007F2"/>
    <w:rsid w:val="00102893"/>
    <w:rsid w:val="00102B1C"/>
    <w:rsid w:val="00107C09"/>
    <w:rsid w:val="00113F7C"/>
    <w:rsid w:val="0011407A"/>
    <w:rsid w:val="00120A54"/>
    <w:rsid w:val="00120FA2"/>
    <w:rsid w:val="001220DD"/>
    <w:rsid w:val="001251DA"/>
    <w:rsid w:val="00126D35"/>
    <w:rsid w:val="00131BCE"/>
    <w:rsid w:val="001335C1"/>
    <w:rsid w:val="00136421"/>
    <w:rsid w:val="00147F79"/>
    <w:rsid w:val="001502CF"/>
    <w:rsid w:val="00151208"/>
    <w:rsid w:val="00152291"/>
    <w:rsid w:val="00152F97"/>
    <w:rsid w:val="001547E3"/>
    <w:rsid w:val="00161C44"/>
    <w:rsid w:val="00162EF6"/>
    <w:rsid w:val="00165FB4"/>
    <w:rsid w:val="00170736"/>
    <w:rsid w:val="001722AB"/>
    <w:rsid w:val="001756BC"/>
    <w:rsid w:val="0018347C"/>
    <w:rsid w:val="00192A28"/>
    <w:rsid w:val="00193D9F"/>
    <w:rsid w:val="0019484C"/>
    <w:rsid w:val="0019598A"/>
    <w:rsid w:val="001A1578"/>
    <w:rsid w:val="001A1B48"/>
    <w:rsid w:val="001A61D6"/>
    <w:rsid w:val="001C0989"/>
    <w:rsid w:val="001C0D6B"/>
    <w:rsid w:val="001C1AED"/>
    <w:rsid w:val="001C1C77"/>
    <w:rsid w:val="001C2FB3"/>
    <w:rsid w:val="001C301C"/>
    <w:rsid w:val="001C7604"/>
    <w:rsid w:val="001D04AF"/>
    <w:rsid w:val="001D08BD"/>
    <w:rsid w:val="001D094A"/>
    <w:rsid w:val="001D2F65"/>
    <w:rsid w:val="001D4261"/>
    <w:rsid w:val="001E0EBB"/>
    <w:rsid w:val="001E13AA"/>
    <w:rsid w:val="001E1E27"/>
    <w:rsid w:val="001E3021"/>
    <w:rsid w:val="001E4D47"/>
    <w:rsid w:val="001E75ED"/>
    <w:rsid w:val="001E7AD4"/>
    <w:rsid w:val="001F1244"/>
    <w:rsid w:val="001F13A7"/>
    <w:rsid w:val="001F2C77"/>
    <w:rsid w:val="001F3E11"/>
    <w:rsid w:val="001F4723"/>
    <w:rsid w:val="001F516D"/>
    <w:rsid w:val="00205215"/>
    <w:rsid w:val="00206E1D"/>
    <w:rsid w:val="00207676"/>
    <w:rsid w:val="002077D5"/>
    <w:rsid w:val="00213D76"/>
    <w:rsid w:val="00215826"/>
    <w:rsid w:val="00216538"/>
    <w:rsid w:val="00216D20"/>
    <w:rsid w:val="00222EE6"/>
    <w:rsid w:val="0022748D"/>
    <w:rsid w:val="0023559F"/>
    <w:rsid w:val="00235DF6"/>
    <w:rsid w:val="00242109"/>
    <w:rsid w:val="002443EE"/>
    <w:rsid w:val="00245B01"/>
    <w:rsid w:val="002475F9"/>
    <w:rsid w:val="00247FB2"/>
    <w:rsid w:val="00251EF2"/>
    <w:rsid w:val="00265828"/>
    <w:rsid w:val="00281D89"/>
    <w:rsid w:val="00284EFD"/>
    <w:rsid w:val="002923A2"/>
    <w:rsid w:val="002939F2"/>
    <w:rsid w:val="00294091"/>
    <w:rsid w:val="002964F2"/>
    <w:rsid w:val="00297222"/>
    <w:rsid w:val="002A70B2"/>
    <w:rsid w:val="002C2146"/>
    <w:rsid w:val="002C229A"/>
    <w:rsid w:val="002E24F2"/>
    <w:rsid w:val="002E4564"/>
    <w:rsid w:val="002F167F"/>
    <w:rsid w:val="00300195"/>
    <w:rsid w:val="003075BC"/>
    <w:rsid w:val="0031750E"/>
    <w:rsid w:val="00320661"/>
    <w:rsid w:val="00335931"/>
    <w:rsid w:val="003371B9"/>
    <w:rsid w:val="00343C62"/>
    <w:rsid w:val="0034458A"/>
    <w:rsid w:val="00347875"/>
    <w:rsid w:val="0035389E"/>
    <w:rsid w:val="00353D80"/>
    <w:rsid w:val="00360FC6"/>
    <w:rsid w:val="0036349C"/>
    <w:rsid w:val="00366829"/>
    <w:rsid w:val="00370DC0"/>
    <w:rsid w:val="003767F1"/>
    <w:rsid w:val="003828B0"/>
    <w:rsid w:val="003837F4"/>
    <w:rsid w:val="00393E76"/>
    <w:rsid w:val="00394C2E"/>
    <w:rsid w:val="003A5A41"/>
    <w:rsid w:val="003B1036"/>
    <w:rsid w:val="003B305B"/>
    <w:rsid w:val="003B5F58"/>
    <w:rsid w:val="003C11A0"/>
    <w:rsid w:val="003C2A81"/>
    <w:rsid w:val="003C30F1"/>
    <w:rsid w:val="003C55CB"/>
    <w:rsid w:val="003C7EA8"/>
    <w:rsid w:val="003D0173"/>
    <w:rsid w:val="003E0A49"/>
    <w:rsid w:val="003E64EF"/>
    <w:rsid w:val="003F1869"/>
    <w:rsid w:val="003F1C54"/>
    <w:rsid w:val="003F2F26"/>
    <w:rsid w:val="003F4D86"/>
    <w:rsid w:val="0040120F"/>
    <w:rsid w:val="0040211B"/>
    <w:rsid w:val="00404938"/>
    <w:rsid w:val="0040602D"/>
    <w:rsid w:val="00406B7B"/>
    <w:rsid w:val="004211D5"/>
    <w:rsid w:val="00422E08"/>
    <w:rsid w:val="00425C07"/>
    <w:rsid w:val="00435388"/>
    <w:rsid w:val="0043637D"/>
    <w:rsid w:val="00437C1F"/>
    <w:rsid w:val="004472B8"/>
    <w:rsid w:val="0044790F"/>
    <w:rsid w:val="0045501F"/>
    <w:rsid w:val="00455E70"/>
    <w:rsid w:val="00461930"/>
    <w:rsid w:val="004742CA"/>
    <w:rsid w:val="00496854"/>
    <w:rsid w:val="00497DCD"/>
    <w:rsid w:val="004A4B81"/>
    <w:rsid w:val="004A5D95"/>
    <w:rsid w:val="004B1A6E"/>
    <w:rsid w:val="004B64A0"/>
    <w:rsid w:val="004C067E"/>
    <w:rsid w:val="004C1153"/>
    <w:rsid w:val="004C3414"/>
    <w:rsid w:val="004C69FA"/>
    <w:rsid w:val="004D03B8"/>
    <w:rsid w:val="004E70D1"/>
    <w:rsid w:val="004E7991"/>
    <w:rsid w:val="004F0177"/>
    <w:rsid w:val="004F2DAA"/>
    <w:rsid w:val="004F5382"/>
    <w:rsid w:val="004F5D2C"/>
    <w:rsid w:val="004F66A2"/>
    <w:rsid w:val="004F69CC"/>
    <w:rsid w:val="00513AF2"/>
    <w:rsid w:val="00513F1E"/>
    <w:rsid w:val="0051522D"/>
    <w:rsid w:val="00530286"/>
    <w:rsid w:val="00531BCE"/>
    <w:rsid w:val="00543E8F"/>
    <w:rsid w:val="00555488"/>
    <w:rsid w:val="00555A7A"/>
    <w:rsid w:val="005612D2"/>
    <w:rsid w:val="005656C2"/>
    <w:rsid w:val="005731DF"/>
    <w:rsid w:val="00577E0E"/>
    <w:rsid w:val="005806D2"/>
    <w:rsid w:val="00585B41"/>
    <w:rsid w:val="005A282E"/>
    <w:rsid w:val="005A4D36"/>
    <w:rsid w:val="005A56B1"/>
    <w:rsid w:val="005B2292"/>
    <w:rsid w:val="005B295E"/>
    <w:rsid w:val="005B392F"/>
    <w:rsid w:val="005B399E"/>
    <w:rsid w:val="005C03DA"/>
    <w:rsid w:val="005C0CEC"/>
    <w:rsid w:val="005C1364"/>
    <w:rsid w:val="005C50F4"/>
    <w:rsid w:val="005C5322"/>
    <w:rsid w:val="005C56B5"/>
    <w:rsid w:val="005E179B"/>
    <w:rsid w:val="005E2438"/>
    <w:rsid w:val="005F050C"/>
    <w:rsid w:val="005F096B"/>
    <w:rsid w:val="005F1202"/>
    <w:rsid w:val="005F2F26"/>
    <w:rsid w:val="005F41C8"/>
    <w:rsid w:val="005F6F09"/>
    <w:rsid w:val="00603862"/>
    <w:rsid w:val="006060F4"/>
    <w:rsid w:val="0060687C"/>
    <w:rsid w:val="00614D14"/>
    <w:rsid w:val="00622CFC"/>
    <w:rsid w:val="006257F9"/>
    <w:rsid w:val="00630AA9"/>
    <w:rsid w:val="00632005"/>
    <w:rsid w:val="006329D0"/>
    <w:rsid w:val="0063614B"/>
    <w:rsid w:val="0064382D"/>
    <w:rsid w:val="00643861"/>
    <w:rsid w:val="00646379"/>
    <w:rsid w:val="006528D4"/>
    <w:rsid w:val="00653CDA"/>
    <w:rsid w:val="006561FA"/>
    <w:rsid w:val="0066389E"/>
    <w:rsid w:val="006701BC"/>
    <w:rsid w:val="006720D9"/>
    <w:rsid w:val="00673432"/>
    <w:rsid w:val="00674138"/>
    <w:rsid w:val="00674725"/>
    <w:rsid w:val="00686B7E"/>
    <w:rsid w:val="006A2854"/>
    <w:rsid w:val="006A3F88"/>
    <w:rsid w:val="006A473C"/>
    <w:rsid w:val="006A5E58"/>
    <w:rsid w:val="006B5F83"/>
    <w:rsid w:val="006B6FAB"/>
    <w:rsid w:val="006D05DC"/>
    <w:rsid w:val="006D2995"/>
    <w:rsid w:val="006D500A"/>
    <w:rsid w:val="006D6B34"/>
    <w:rsid w:val="006E1699"/>
    <w:rsid w:val="006E3C77"/>
    <w:rsid w:val="006E5A7F"/>
    <w:rsid w:val="00715002"/>
    <w:rsid w:val="00720A69"/>
    <w:rsid w:val="00731010"/>
    <w:rsid w:val="00737D5F"/>
    <w:rsid w:val="0074532E"/>
    <w:rsid w:val="00757C24"/>
    <w:rsid w:val="00761B16"/>
    <w:rsid w:val="007643FC"/>
    <w:rsid w:val="00764874"/>
    <w:rsid w:val="00774E88"/>
    <w:rsid w:val="00775283"/>
    <w:rsid w:val="00784E0C"/>
    <w:rsid w:val="0078544B"/>
    <w:rsid w:val="00785A8B"/>
    <w:rsid w:val="00790D14"/>
    <w:rsid w:val="007A2A24"/>
    <w:rsid w:val="007A49A0"/>
    <w:rsid w:val="007A64F7"/>
    <w:rsid w:val="007A7CF6"/>
    <w:rsid w:val="007B08F3"/>
    <w:rsid w:val="007C03D7"/>
    <w:rsid w:val="007C55FE"/>
    <w:rsid w:val="007D08D3"/>
    <w:rsid w:val="007D08E5"/>
    <w:rsid w:val="007E0EBD"/>
    <w:rsid w:val="007E6478"/>
    <w:rsid w:val="007F150F"/>
    <w:rsid w:val="007F4784"/>
    <w:rsid w:val="007F6716"/>
    <w:rsid w:val="007F6BDB"/>
    <w:rsid w:val="007F6E5B"/>
    <w:rsid w:val="008004C7"/>
    <w:rsid w:val="00813E19"/>
    <w:rsid w:val="00820C1E"/>
    <w:rsid w:val="00821E96"/>
    <w:rsid w:val="008238D7"/>
    <w:rsid w:val="008318F3"/>
    <w:rsid w:val="00842469"/>
    <w:rsid w:val="00842736"/>
    <w:rsid w:val="00843D4B"/>
    <w:rsid w:val="00844505"/>
    <w:rsid w:val="00844FE2"/>
    <w:rsid w:val="00851D8B"/>
    <w:rsid w:val="00872029"/>
    <w:rsid w:val="00872E46"/>
    <w:rsid w:val="00872F74"/>
    <w:rsid w:val="0087466B"/>
    <w:rsid w:val="00875530"/>
    <w:rsid w:val="00890166"/>
    <w:rsid w:val="0089291B"/>
    <w:rsid w:val="00897135"/>
    <w:rsid w:val="008973EA"/>
    <w:rsid w:val="008A7125"/>
    <w:rsid w:val="008A7481"/>
    <w:rsid w:val="008C5BBD"/>
    <w:rsid w:val="008D382A"/>
    <w:rsid w:val="008D4FFC"/>
    <w:rsid w:val="008D7611"/>
    <w:rsid w:val="008E22B4"/>
    <w:rsid w:val="008E3283"/>
    <w:rsid w:val="008F0FA7"/>
    <w:rsid w:val="008F4272"/>
    <w:rsid w:val="009025AB"/>
    <w:rsid w:val="00902F18"/>
    <w:rsid w:val="009038F7"/>
    <w:rsid w:val="009053AC"/>
    <w:rsid w:val="00906395"/>
    <w:rsid w:val="00914F2E"/>
    <w:rsid w:val="0091577D"/>
    <w:rsid w:val="009253FA"/>
    <w:rsid w:val="00940C2A"/>
    <w:rsid w:val="0094124D"/>
    <w:rsid w:val="009427E9"/>
    <w:rsid w:val="00942FB7"/>
    <w:rsid w:val="0094354A"/>
    <w:rsid w:val="00943B2A"/>
    <w:rsid w:val="0094587F"/>
    <w:rsid w:val="009478F6"/>
    <w:rsid w:val="0095197A"/>
    <w:rsid w:val="00955709"/>
    <w:rsid w:val="009571C4"/>
    <w:rsid w:val="00962269"/>
    <w:rsid w:val="0096295D"/>
    <w:rsid w:val="00962BA3"/>
    <w:rsid w:val="009653CE"/>
    <w:rsid w:val="0097012E"/>
    <w:rsid w:val="0097570E"/>
    <w:rsid w:val="00975EB0"/>
    <w:rsid w:val="00980BC4"/>
    <w:rsid w:val="00995E19"/>
    <w:rsid w:val="009A07F0"/>
    <w:rsid w:val="009A14DB"/>
    <w:rsid w:val="009A539E"/>
    <w:rsid w:val="009B40D2"/>
    <w:rsid w:val="009B7659"/>
    <w:rsid w:val="009C1315"/>
    <w:rsid w:val="009C24D6"/>
    <w:rsid w:val="009D1AF2"/>
    <w:rsid w:val="009D5645"/>
    <w:rsid w:val="009D79A9"/>
    <w:rsid w:val="009E45B4"/>
    <w:rsid w:val="009E4A10"/>
    <w:rsid w:val="009F155F"/>
    <w:rsid w:val="009F6E68"/>
    <w:rsid w:val="00A0054D"/>
    <w:rsid w:val="00A035B2"/>
    <w:rsid w:val="00A04054"/>
    <w:rsid w:val="00A05C67"/>
    <w:rsid w:val="00A05D88"/>
    <w:rsid w:val="00A072B2"/>
    <w:rsid w:val="00A12F7D"/>
    <w:rsid w:val="00A1638B"/>
    <w:rsid w:val="00A216E8"/>
    <w:rsid w:val="00A22556"/>
    <w:rsid w:val="00A37312"/>
    <w:rsid w:val="00A41750"/>
    <w:rsid w:val="00A42C18"/>
    <w:rsid w:val="00A52F0E"/>
    <w:rsid w:val="00A532A3"/>
    <w:rsid w:val="00A60F56"/>
    <w:rsid w:val="00A63BCE"/>
    <w:rsid w:val="00A64177"/>
    <w:rsid w:val="00A66021"/>
    <w:rsid w:val="00A714B0"/>
    <w:rsid w:val="00A718B0"/>
    <w:rsid w:val="00A747E9"/>
    <w:rsid w:val="00A757A5"/>
    <w:rsid w:val="00A77962"/>
    <w:rsid w:val="00A77BD2"/>
    <w:rsid w:val="00A80D5B"/>
    <w:rsid w:val="00A852C0"/>
    <w:rsid w:val="00A85B81"/>
    <w:rsid w:val="00A90F14"/>
    <w:rsid w:val="00AA346B"/>
    <w:rsid w:val="00AA6157"/>
    <w:rsid w:val="00AB0487"/>
    <w:rsid w:val="00AC27ED"/>
    <w:rsid w:val="00AC4B28"/>
    <w:rsid w:val="00AD1FAA"/>
    <w:rsid w:val="00AD2871"/>
    <w:rsid w:val="00AD2EFE"/>
    <w:rsid w:val="00AD6476"/>
    <w:rsid w:val="00AD7F79"/>
    <w:rsid w:val="00AE0BB7"/>
    <w:rsid w:val="00AE2CA1"/>
    <w:rsid w:val="00AE3892"/>
    <w:rsid w:val="00AE556E"/>
    <w:rsid w:val="00AF7AE6"/>
    <w:rsid w:val="00B015BB"/>
    <w:rsid w:val="00B01D78"/>
    <w:rsid w:val="00B01E9F"/>
    <w:rsid w:val="00B061B3"/>
    <w:rsid w:val="00B23257"/>
    <w:rsid w:val="00B30143"/>
    <w:rsid w:val="00B34710"/>
    <w:rsid w:val="00B35EF5"/>
    <w:rsid w:val="00B364DF"/>
    <w:rsid w:val="00B4407A"/>
    <w:rsid w:val="00B558D4"/>
    <w:rsid w:val="00B57F24"/>
    <w:rsid w:val="00B6096F"/>
    <w:rsid w:val="00B61329"/>
    <w:rsid w:val="00B63D1F"/>
    <w:rsid w:val="00B66F0F"/>
    <w:rsid w:val="00B7376F"/>
    <w:rsid w:val="00B76F92"/>
    <w:rsid w:val="00B80D36"/>
    <w:rsid w:val="00B93152"/>
    <w:rsid w:val="00B956BB"/>
    <w:rsid w:val="00B96071"/>
    <w:rsid w:val="00B97298"/>
    <w:rsid w:val="00B97AF5"/>
    <w:rsid w:val="00BA3EAE"/>
    <w:rsid w:val="00BA3F12"/>
    <w:rsid w:val="00BA486E"/>
    <w:rsid w:val="00BA7925"/>
    <w:rsid w:val="00BB062A"/>
    <w:rsid w:val="00BB3822"/>
    <w:rsid w:val="00BB6015"/>
    <w:rsid w:val="00BB7281"/>
    <w:rsid w:val="00BC1332"/>
    <w:rsid w:val="00BC3CE3"/>
    <w:rsid w:val="00BC53B9"/>
    <w:rsid w:val="00BD2316"/>
    <w:rsid w:val="00BE3786"/>
    <w:rsid w:val="00BE39D6"/>
    <w:rsid w:val="00BE6345"/>
    <w:rsid w:val="00BE736C"/>
    <w:rsid w:val="00BF05BC"/>
    <w:rsid w:val="00BF0DAF"/>
    <w:rsid w:val="00BF4FA4"/>
    <w:rsid w:val="00C0631D"/>
    <w:rsid w:val="00C118F2"/>
    <w:rsid w:val="00C11D04"/>
    <w:rsid w:val="00C16C50"/>
    <w:rsid w:val="00C243AD"/>
    <w:rsid w:val="00C30E54"/>
    <w:rsid w:val="00C31482"/>
    <w:rsid w:val="00C32C1E"/>
    <w:rsid w:val="00C358D9"/>
    <w:rsid w:val="00C36679"/>
    <w:rsid w:val="00C4252B"/>
    <w:rsid w:val="00C5220E"/>
    <w:rsid w:val="00C55782"/>
    <w:rsid w:val="00C6224E"/>
    <w:rsid w:val="00C6493A"/>
    <w:rsid w:val="00C72804"/>
    <w:rsid w:val="00C74217"/>
    <w:rsid w:val="00C80729"/>
    <w:rsid w:val="00CA5832"/>
    <w:rsid w:val="00CB702A"/>
    <w:rsid w:val="00CC5218"/>
    <w:rsid w:val="00CC5714"/>
    <w:rsid w:val="00CD00BC"/>
    <w:rsid w:val="00CD5972"/>
    <w:rsid w:val="00CD613D"/>
    <w:rsid w:val="00CE367C"/>
    <w:rsid w:val="00CE7EF2"/>
    <w:rsid w:val="00CF24A9"/>
    <w:rsid w:val="00CF64BF"/>
    <w:rsid w:val="00CF7F52"/>
    <w:rsid w:val="00D104F6"/>
    <w:rsid w:val="00D10C44"/>
    <w:rsid w:val="00D1636E"/>
    <w:rsid w:val="00D178A2"/>
    <w:rsid w:val="00D2296A"/>
    <w:rsid w:val="00D250F4"/>
    <w:rsid w:val="00D25EB7"/>
    <w:rsid w:val="00D3059D"/>
    <w:rsid w:val="00D3080E"/>
    <w:rsid w:val="00D30E6A"/>
    <w:rsid w:val="00D411A4"/>
    <w:rsid w:val="00D42268"/>
    <w:rsid w:val="00D4444D"/>
    <w:rsid w:val="00D44C0E"/>
    <w:rsid w:val="00D467FC"/>
    <w:rsid w:val="00D47E84"/>
    <w:rsid w:val="00D535B8"/>
    <w:rsid w:val="00D668CE"/>
    <w:rsid w:val="00D71078"/>
    <w:rsid w:val="00D71920"/>
    <w:rsid w:val="00D71C98"/>
    <w:rsid w:val="00D73B67"/>
    <w:rsid w:val="00D77369"/>
    <w:rsid w:val="00D80E3E"/>
    <w:rsid w:val="00D833AF"/>
    <w:rsid w:val="00D84C78"/>
    <w:rsid w:val="00D9164C"/>
    <w:rsid w:val="00D944FB"/>
    <w:rsid w:val="00DA04EE"/>
    <w:rsid w:val="00DB0649"/>
    <w:rsid w:val="00DB7936"/>
    <w:rsid w:val="00DC5380"/>
    <w:rsid w:val="00DC682E"/>
    <w:rsid w:val="00DC6B2F"/>
    <w:rsid w:val="00DC75BB"/>
    <w:rsid w:val="00DC7CF6"/>
    <w:rsid w:val="00DD31C5"/>
    <w:rsid w:val="00DD593B"/>
    <w:rsid w:val="00DE10DA"/>
    <w:rsid w:val="00DE39C8"/>
    <w:rsid w:val="00DE4A82"/>
    <w:rsid w:val="00DE7115"/>
    <w:rsid w:val="00DF30B8"/>
    <w:rsid w:val="00DF50B7"/>
    <w:rsid w:val="00DF5DE6"/>
    <w:rsid w:val="00E03330"/>
    <w:rsid w:val="00E03C77"/>
    <w:rsid w:val="00E048AC"/>
    <w:rsid w:val="00E13629"/>
    <w:rsid w:val="00E138DE"/>
    <w:rsid w:val="00E1733F"/>
    <w:rsid w:val="00E2240A"/>
    <w:rsid w:val="00E25B3F"/>
    <w:rsid w:val="00E31411"/>
    <w:rsid w:val="00E472AB"/>
    <w:rsid w:val="00E50766"/>
    <w:rsid w:val="00E564BF"/>
    <w:rsid w:val="00E613A0"/>
    <w:rsid w:val="00E6485A"/>
    <w:rsid w:val="00E71F9D"/>
    <w:rsid w:val="00E72B54"/>
    <w:rsid w:val="00E7527D"/>
    <w:rsid w:val="00E75DA4"/>
    <w:rsid w:val="00E80E13"/>
    <w:rsid w:val="00E849EE"/>
    <w:rsid w:val="00E905C6"/>
    <w:rsid w:val="00EA16D3"/>
    <w:rsid w:val="00EB0EE1"/>
    <w:rsid w:val="00EB1C48"/>
    <w:rsid w:val="00EC0828"/>
    <w:rsid w:val="00EC32DC"/>
    <w:rsid w:val="00EC40A6"/>
    <w:rsid w:val="00EC42BF"/>
    <w:rsid w:val="00EC62D8"/>
    <w:rsid w:val="00EC7EFC"/>
    <w:rsid w:val="00ED09C3"/>
    <w:rsid w:val="00ED10B8"/>
    <w:rsid w:val="00ED1204"/>
    <w:rsid w:val="00ED2599"/>
    <w:rsid w:val="00EE0DF4"/>
    <w:rsid w:val="00EE102D"/>
    <w:rsid w:val="00EE1293"/>
    <w:rsid w:val="00EE7720"/>
    <w:rsid w:val="00EF2EB1"/>
    <w:rsid w:val="00EF5A5E"/>
    <w:rsid w:val="00EF706C"/>
    <w:rsid w:val="00F025A4"/>
    <w:rsid w:val="00F04A29"/>
    <w:rsid w:val="00F05A8C"/>
    <w:rsid w:val="00F07399"/>
    <w:rsid w:val="00F10430"/>
    <w:rsid w:val="00F21A0C"/>
    <w:rsid w:val="00F238C4"/>
    <w:rsid w:val="00F26747"/>
    <w:rsid w:val="00F30D2D"/>
    <w:rsid w:val="00F32F00"/>
    <w:rsid w:val="00F370F5"/>
    <w:rsid w:val="00F4234E"/>
    <w:rsid w:val="00F425EF"/>
    <w:rsid w:val="00F43074"/>
    <w:rsid w:val="00F4466C"/>
    <w:rsid w:val="00F46980"/>
    <w:rsid w:val="00F50C79"/>
    <w:rsid w:val="00F63C20"/>
    <w:rsid w:val="00F643F3"/>
    <w:rsid w:val="00F64704"/>
    <w:rsid w:val="00F744EB"/>
    <w:rsid w:val="00F74CF3"/>
    <w:rsid w:val="00F7784B"/>
    <w:rsid w:val="00F811A1"/>
    <w:rsid w:val="00F86012"/>
    <w:rsid w:val="00F93D0A"/>
    <w:rsid w:val="00F95342"/>
    <w:rsid w:val="00F96D0B"/>
    <w:rsid w:val="00FA2557"/>
    <w:rsid w:val="00FA295A"/>
    <w:rsid w:val="00FA6B5A"/>
    <w:rsid w:val="00FB4939"/>
    <w:rsid w:val="00FC2F41"/>
    <w:rsid w:val="00FC3F30"/>
    <w:rsid w:val="00FC690C"/>
    <w:rsid w:val="00FC6AB3"/>
    <w:rsid w:val="00FC7D12"/>
    <w:rsid w:val="00FD1265"/>
    <w:rsid w:val="00FD281A"/>
    <w:rsid w:val="00FD7404"/>
    <w:rsid w:val="00FD77D4"/>
    <w:rsid w:val="00FE28D2"/>
    <w:rsid w:val="00FE3E44"/>
    <w:rsid w:val="00FF2301"/>
    <w:rsid w:val="00FF4AB9"/>
    <w:rsid w:val="00FF57C4"/>
    <w:rsid w:val="00FF754A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44BBB69"/>
  <w15:chartTrackingRefBased/>
  <w15:docId w15:val="{8D7C3182-C672-4A60-B9C7-89394A163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EF7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571C4"/>
    <w:pPr>
      <w:tabs>
        <w:tab w:val="center" w:pos="4536"/>
        <w:tab w:val="right" w:pos="9072"/>
      </w:tabs>
      <w:overflowPunct/>
      <w:autoSpaceDE/>
      <w:autoSpaceDN/>
      <w:adjustRightInd/>
      <w:spacing w:after="0"/>
      <w:ind w:left="-68"/>
      <w:textAlignment w:val="auto"/>
    </w:pPr>
    <w:rPr>
      <w:rFonts w:ascii="Berlin CE" w:hAnsi="Berlin CE"/>
      <w:sz w:val="18"/>
      <w:szCs w:val="24"/>
    </w:rPr>
  </w:style>
  <w:style w:type="paragraph" w:customStyle="1" w:styleId="katedra">
    <w:name w:val="katedra"/>
    <w:basedOn w:val="Zhlav"/>
    <w:rsid w:val="009571C4"/>
    <w:rPr>
      <w:sz w:val="20"/>
    </w:rPr>
  </w:style>
  <w:style w:type="paragraph" w:styleId="Zpat">
    <w:name w:val="footer"/>
    <w:basedOn w:val="Normln"/>
    <w:link w:val="ZpatChar"/>
    <w:rsid w:val="005A4D3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A4D36"/>
    <w:rPr>
      <w:sz w:val="24"/>
    </w:rPr>
  </w:style>
  <w:style w:type="character" w:customStyle="1" w:styleId="ZhlavChar">
    <w:name w:val="Záhlaví Char"/>
    <w:link w:val="Zhlav"/>
    <w:uiPriority w:val="99"/>
    <w:rsid w:val="005A4D36"/>
    <w:rPr>
      <w:rFonts w:ascii="Berlin CE" w:hAnsi="Berlin CE"/>
      <w:sz w:val="18"/>
      <w:szCs w:val="24"/>
    </w:rPr>
  </w:style>
  <w:style w:type="paragraph" w:styleId="Textbubliny">
    <w:name w:val="Balloon Text"/>
    <w:basedOn w:val="Normln"/>
    <w:link w:val="TextbublinyChar"/>
    <w:rsid w:val="005A4D3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4D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433</Words>
  <Characters>2706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Příloha k protokolu o ZS č</vt:lpstr>
      <vt:lpstr>Příloha k protokolu o ZS č</vt:lpstr>
    </vt:vector>
  </TitlesOfParts>
  <Company>Přátelé Kryštůfka Robina</Company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k protokolu o ZS č</dc:title>
  <dc:subject/>
  <dc:creator>Sklenářová</dc:creator>
  <cp:keywords/>
  <dc:description/>
  <cp:lastModifiedBy>Kamil Koláček</cp:lastModifiedBy>
  <cp:revision>111</cp:revision>
  <cp:lastPrinted>2010-03-31T07:29:00Z</cp:lastPrinted>
  <dcterms:created xsi:type="dcterms:W3CDTF">2024-06-04T19:27:00Z</dcterms:created>
  <dcterms:modified xsi:type="dcterms:W3CDTF">2024-06-04T20:47:00Z</dcterms:modified>
</cp:coreProperties>
</file>