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E30372" w:rsidRDefault="00E30372" w:rsidP="00362AB0">
            <w:pPr>
              <w:rPr>
                <w:b/>
                <w:sz w:val="22"/>
                <w:szCs w:val="22"/>
              </w:rPr>
            </w:pPr>
            <w:r w:rsidRPr="00E30372">
              <w:rPr>
                <w:b/>
                <w:sz w:val="22"/>
                <w:szCs w:val="22"/>
              </w:rPr>
              <w:t xml:space="preserve">Lenka </w:t>
            </w:r>
            <w:proofErr w:type="spellStart"/>
            <w:r w:rsidRPr="00E30372">
              <w:rPr>
                <w:b/>
                <w:sz w:val="22"/>
                <w:szCs w:val="22"/>
              </w:rPr>
              <w:t>Maláníková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0372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Wellbeing</w:t>
            </w:r>
            <w:proofErr w:type="spellEnd"/>
            <w:r>
              <w:rPr>
                <w:sz w:val="22"/>
                <w:szCs w:val="22"/>
              </w:rPr>
              <w:t xml:space="preserve"> žáků inovativních a tradičních škol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04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30372" w:rsidRDefault="00E30372" w:rsidP="00E3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</w:t>
            </w:r>
            <w:r w:rsidR="00FC7CE5">
              <w:rPr>
                <w:sz w:val="22"/>
                <w:szCs w:val="22"/>
              </w:rPr>
              <w:t xml:space="preserve">e se věnuje aktuálnímu tématu </w:t>
            </w:r>
            <w:proofErr w:type="spellStart"/>
            <w:r>
              <w:rPr>
                <w:sz w:val="22"/>
                <w:szCs w:val="22"/>
              </w:rPr>
              <w:t>wellbeing</w:t>
            </w:r>
            <w:r w:rsidR="00FC7CE5">
              <w:rPr>
                <w:sz w:val="22"/>
                <w:szCs w:val="22"/>
              </w:rPr>
              <w:t>u</w:t>
            </w:r>
            <w:proofErr w:type="spellEnd"/>
            <w:r w:rsidR="00FC7CE5">
              <w:rPr>
                <w:sz w:val="22"/>
                <w:szCs w:val="22"/>
              </w:rPr>
              <w:t>, směřuje do</w:t>
            </w:r>
            <w:r>
              <w:rPr>
                <w:sz w:val="22"/>
                <w:szCs w:val="22"/>
              </w:rPr>
              <w:t xml:space="preserve"> školní</w:t>
            </w:r>
            <w:r w:rsidR="00FC7CE5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prostředí. Originální je svým záměrem nahlédnou</w:t>
            </w:r>
            <w:r w:rsidR="00FC7CE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wellbeing</w:t>
            </w:r>
            <w:proofErr w:type="spellEnd"/>
            <w:r>
              <w:rPr>
                <w:sz w:val="22"/>
                <w:szCs w:val="22"/>
              </w:rPr>
              <w:t xml:space="preserve"> žáků školy tradiční a inovativní.</w:t>
            </w:r>
          </w:p>
          <w:p w:rsidR="00B411DB" w:rsidRDefault="00E30372" w:rsidP="00E303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Východiska pro zaměření bakalářské práce mohla být precizněji propracovaná,</w:t>
            </w:r>
            <w:r w:rsidR="00544213">
              <w:rPr>
                <w:sz w:val="22"/>
                <w:szCs w:val="22"/>
              </w:rPr>
              <w:t xml:space="preserve"> opřená o odborné zdroje, a to jak v úvodu práce, tak u formulace výzkumného problému.</w:t>
            </w:r>
            <w:r>
              <w:rPr>
                <w:sz w:val="22"/>
                <w:szCs w:val="22"/>
              </w:rPr>
              <w:t xml:space="preserve"> Dílčí podkapitoly m</w:t>
            </w:r>
            <w:r w:rsidR="0051465B">
              <w:rPr>
                <w:sz w:val="22"/>
                <w:szCs w:val="22"/>
              </w:rPr>
              <w:t>ěly</w:t>
            </w:r>
            <w:r>
              <w:rPr>
                <w:sz w:val="22"/>
                <w:szCs w:val="22"/>
              </w:rPr>
              <w:t xml:space="preserve"> být hlouběji propracované (</w:t>
            </w:r>
            <w:r w:rsidR="0051465B">
              <w:rPr>
                <w:sz w:val="22"/>
                <w:szCs w:val="22"/>
              </w:rPr>
              <w:t xml:space="preserve">zejména téma </w:t>
            </w:r>
            <w:proofErr w:type="spellStart"/>
            <w:r w:rsidR="0051465B">
              <w:rPr>
                <w:sz w:val="22"/>
                <w:szCs w:val="22"/>
              </w:rPr>
              <w:t>wellbeingu</w:t>
            </w:r>
            <w:proofErr w:type="spellEnd"/>
            <w:r w:rsidR="0051465B">
              <w:rPr>
                <w:sz w:val="22"/>
                <w:szCs w:val="22"/>
              </w:rPr>
              <w:t xml:space="preserve"> jako celek, </w:t>
            </w:r>
            <w:r>
              <w:rPr>
                <w:sz w:val="22"/>
                <w:szCs w:val="22"/>
              </w:rPr>
              <w:t xml:space="preserve">pojetí 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>, organizace</w:t>
            </w:r>
            <w:r w:rsidR="0051465B">
              <w:rPr>
                <w:sz w:val="22"/>
                <w:szCs w:val="22"/>
              </w:rPr>
              <w:t xml:space="preserve">, vztah pojmů </w:t>
            </w:r>
            <w:proofErr w:type="spellStart"/>
            <w:r w:rsidR="0051465B">
              <w:rPr>
                <w:sz w:val="22"/>
                <w:szCs w:val="22"/>
              </w:rPr>
              <w:t>wellbeing</w:t>
            </w:r>
            <w:proofErr w:type="spellEnd"/>
            <w:r w:rsidR="0051465B">
              <w:rPr>
                <w:sz w:val="22"/>
                <w:szCs w:val="22"/>
              </w:rPr>
              <w:t xml:space="preserve"> a duševní zdraví, klima, tradiční škola aj.). </w:t>
            </w:r>
            <w:r>
              <w:rPr>
                <w:sz w:val="22"/>
                <w:szCs w:val="22"/>
              </w:rPr>
              <w:t>Oceňuji zařazení textu</w:t>
            </w:r>
            <w:r w:rsidR="0051465B">
              <w:rPr>
                <w:sz w:val="22"/>
                <w:szCs w:val="22"/>
              </w:rPr>
              <w:t xml:space="preserve"> o způsobech měření </w:t>
            </w:r>
            <w:proofErr w:type="spellStart"/>
            <w:r w:rsidR="0051465B">
              <w:rPr>
                <w:sz w:val="22"/>
                <w:szCs w:val="22"/>
              </w:rPr>
              <w:t>wellbeingu</w:t>
            </w:r>
            <w:proofErr w:type="spellEnd"/>
            <w:r w:rsidR="0051465B">
              <w:rPr>
                <w:sz w:val="22"/>
                <w:szCs w:val="22"/>
              </w:rPr>
              <w:t xml:space="preserve">  a zaměření kapitoly 5.</w:t>
            </w:r>
            <w:r>
              <w:rPr>
                <w:sz w:val="22"/>
                <w:szCs w:val="22"/>
              </w:rPr>
              <w:t xml:space="preserve"> </w:t>
            </w:r>
            <w:r w:rsidR="0051465B">
              <w:rPr>
                <w:sz w:val="22"/>
                <w:szCs w:val="22"/>
              </w:rPr>
              <w:t>Členění práce mohlo být celkově systematičtější, kapitoly provázanější či v úvodu objasněné jejich zařazení (např. kap. 2, kap. 3), neboť kapitoly zůstávají spíše ležet vedle sebe, než by tvořily kompaktní celek, propojovaly se a směřovaly k ústřednímu tématu</w:t>
            </w:r>
            <w:r w:rsidR="00544213">
              <w:rPr>
                <w:sz w:val="22"/>
                <w:szCs w:val="22"/>
              </w:rPr>
              <w:t xml:space="preserve"> (</w:t>
            </w:r>
            <w:proofErr w:type="spellStart"/>
            <w:r w:rsidR="00544213">
              <w:rPr>
                <w:sz w:val="22"/>
                <w:szCs w:val="22"/>
              </w:rPr>
              <w:t>wellbeing</w:t>
            </w:r>
            <w:proofErr w:type="spellEnd"/>
            <w:r w:rsidR="00544213">
              <w:rPr>
                <w:sz w:val="22"/>
                <w:szCs w:val="22"/>
              </w:rPr>
              <w:t xml:space="preserve"> v tradiční a inovativní škole)</w:t>
            </w:r>
            <w:r w:rsidR="0051465B">
              <w:rPr>
                <w:sz w:val="22"/>
                <w:szCs w:val="22"/>
              </w:rPr>
              <w:t>.</w:t>
            </w:r>
            <w:r w:rsidR="00544213">
              <w:rPr>
                <w:sz w:val="22"/>
                <w:szCs w:val="22"/>
              </w:rPr>
              <w:t xml:space="preserve"> </w:t>
            </w:r>
          </w:p>
          <w:p w:rsidR="00B411DB" w:rsidRPr="00C50B27" w:rsidRDefault="00544213" w:rsidP="00FC7C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Výzkumnou otázku by bylo třeba lépe jazykově formulovat. Cíl je jasný</w:t>
            </w:r>
            <w:r w:rsidR="001A5568">
              <w:rPr>
                <w:sz w:val="22"/>
                <w:szCs w:val="22"/>
              </w:rPr>
              <w:t xml:space="preserve"> a přínosný</w:t>
            </w:r>
            <w:r>
              <w:rPr>
                <w:sz w:val="22"/>
                <w:szCs w:val="22"/>
              </w:rPr>
              <w:t>. Dobré by bylo v teorii ukotvit vybrané oblasti (s.</w:t>
            </w:r>
            <w:r w:rsidR="00FC7CE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31), které autorka ve výzkumu sleduje, tedy i zaměření hypotéz. Stejně t</w:t>
            </w:r>
            <w:r w:rsidR="00FC7CE5">
              <w:rPr>
                <w:sz w:val="22"/>
                <w:szCs w:val="22"/>
              </w:rPr>
              <w:t xml:space="preserve">ak výběr konkrétního dotazníku. </w:t>
            </w:r>
            <w:r>
              <w:rPr>
                <w:sz w:val="22"/>
                <w:szCs w:val="22"/>
              </w:rPr>
              <w:t xml:space="preserve">Výzkumný soubor považuji za vhodný, tuto volbu pro praxi za přínosnou. </w:t>
            </w:r>
            <w:r w:rsidR="003B0C3C">
              <w:rPr>
                <w:sz w:val="22"/>
                <w:szCs w:val="22"/>
              </w:rPr>
              <w:t xml:space="preserve">V práci chybí popis způsobu zpracování dat. V analýze jsou uvedeny tabulky četností bez následných komentářů. Při využití chí-kvadrátu je uvedena jedna hodnota měření, hypotéz k ověření je pět. Shrnutí výzkumu by si zasloužilo větší pozornost. Autorka přichází s dílčími významnými popisnými výsledky. Bakalářskou práci hodnotím jako </w:t>
            </w:r>
            <w:r w:rsidR="003B0C3C" w:rsidRPr="003B0C3C">
              <w:rPr>
                <w:b/>
                <w:sz w:val="22"/>
                <w:szCs w:val="22"/>
              </w:rPr>
              <w:t>uspokojivě zpracovanou a doporučuji ji k obhajobě</w:t>
            </w:r>
            <w:r w:rsidR="003B0C3C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1465B" w:rsidRPr="0051465B" w:rsidRDefault="00B411DB" w:rsidP="0051465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30372" w:rsidP="000E7B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1465B">
              <w:rPr>
                <w:sz w:val="22"/>
                <w:szCs w:val="22"/>
              </w:rPr>
              <w:t xml:space="preserve">Z jakého důvodu zařazujete k tématu </w:t>
            </w:r>
            <w:proofErr w:type="spellStart"/>
            <w:r w:rsidRPr="0051465B">
              <w:rPr>
                <w:sz w:val="22"/>
                <w:szCs w:val="22"/>
              </w:rPr>
              <w:t>wellbeing</w:t>
            </w:r>
            <w:proofErr w:type="spellEnd"/>
            <w:r w:rsidRPr="0051465B">
              <w:rPr>
                <w:sz w:val="22"/>
                <w:szCs w:val="22"/>
              </w:rPr>
              <w:t xml:space="preserve"> právě </w:t>
            </w:r>
            <w:proofErr w:type="spellStart"/>
            <w:r w:rsidRPr="0051465B">
              <w:rPr>
                <w:sz w:val="22"/>
                <w:szCs w:val="22"/>
              </w:rPr>
              <w:t>mindfulness</w:t>
            </w:r>
            <w:proofErr w:type="spellEnd"/>
            <w:r w:rsidRPr="0051465B">
              <w:rPr>
                <w:sz w:val="22"/>
                <w:szCs w:val="22"/>
              </w:rPr>
              <w:t xml:space="preserve"> a ne jiné</w:t>
            </w:r>
            <w:r w:rsidR="0051465B">
              <w:rPr>
                <w:sz w:val="22"/>
                <w:szCs w:val="22"/>
              </w:rPr>
              <w:t>/další</w:t>
            </w:r>
            <w:r w:rsidRPr="0051465B">
              <w:rPr>
                <w:sz w:val="22"/>
                <w:szCs w:val="22"/>
              </w:rPr>
              <w:t xml:space="preserve"> koncepty</w:t>
            </w:r>
            <w:r w:rsidR="0051465B" w:rsidRPr="0051465B">
              <w:rPr>
                <w:sz w:val="22"/>
                <w:szCs w:val="22"/>
              </w:rPr>
              <w:t xml:space="preserve"> či techniky?</w:t>
            </w:r>
          </w:p>
          <w:p w:rsidR="00B411DB" w:rsidRPr="003B0C3C" w:rsidRDefault="003B0C3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využití chí-kvadrátu pro ověření Vámi stanovených hypotéz, interpretujte zjištěné výsledky.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AD1D20" w:rsidRPr="00C50B27" w:rsidTr="00C50B27">
        <w:tc>
          <w:tcPr>
            <w:tcW w:w="4068" w:type="dxa"/>
            <w:gridSpan w:val="2"/>
            <w:vAlign w:val="center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B0C3C">
              <w:rPr>
                <w:sz w:val="22"/>
                <w:szCs w:val="22"/>
              </w:rPr>
              <w:t xml:space="preserve"> 29</w:t>
            </w:r>
            <w:r>
              <w:rPr>
                <w:sz w:val="22"/>
                <w:szCs w:val="22"/>
              </w:rPr>
              <w:t>. 04. 2024</w:t>
            </w:r>
          </w:p>
        </w:tc>
        <w:tc>
          <w:tcPr>
            <w:tcW w:w="5760" w:type="dxa"/>
            <w:gridSpan w:val="7"/>
            <w:vAlign w:val="center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 w:rsidP="003B0C3C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40" w:rsidRDefault="00460B40">
      <w:r>
        <w:separator/>
      </w:r>
    </w:p>
  </w:endnote>
  <w:endnote w:type="continuationSeparator" w:id="0">
    <w:p w:rsidR="00460B40" w:rsidRDefault="0046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40" w:rsidRDefault="00460B40">
      <w:r>
        <w:separator/>
      </w:r>
    </w:p>
  </w:footnote>
  <w:footnote w:type="continuationSeparator" w:id="0">
    <w:p w:rsidR="00460B40" w:rsidRDefault="00460B4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12410"/>
    <w:multiLevelType w:val="hybridMultilevel"/>
    <w:tmpl w:val="E398E6B6"/>
    <w:lvl w:ilvl="0" w:tplc="D530306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49"/>
    <w:rsid w:val="00046E61"/>
    <w:rsid w:val="000E2C47"/>
    <w:rsid w:val="001A5568"/>
    <w:rsid w:val="00362AB0"/>
    <w:rsid w:val="003B0C3C"/>
    <w:rsid w:val="003F5DA2"/>
    <w:rsid w:val="00460B40"/>
    <w:rsid w:val="00512982"/>
    <w:rsid w:val="0051465B"/>
    <w:rsid w:val="00514664"/>
    <w:rsid w:val="00526D47"/>
    <w:rsid w:val="00544213"/>
    <w:rsid w:val="0055255D"/>
    <w:rsid w:val="005C219A"/>
    <w:rsid w:val="006847E2"/>
    <w:rsid w:val="00730C1A"/>
    <w:rsid w:val="00834807"/>
    <w:rsid w:val="009F5849"/>
    <w:rsid w:val="00AD1D20"/>
    <w:rsid w:val="00AF46EF"/>
    <w:rsid w:val="00B411DB"/>
    <w:rsid w:val="00BA1E78"/>
    <w:rsid w:val="00BA3203"/>
    <w:rsid w:val="00C03D7D"/>
    <w:rsid w:val="00C25AFB"/>
    <w:rsid w:val="00C50B27"/>
    <w:rsid w:val="00D62416"/>
    <w:rsid w:val="00DC1BF5"/>
    <w:rsid w:val="00E30372"/>
    <w:rsid w:val="00E709EA"/>
    <w:rsid w:val="00E87FCF"/>
    <w:rsid w:val="00EF62AC"/>
    <w:rsid w:val="00F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B9E5C"/>
  <w15:chartTrackingRefBased/>
  <w15:docId w15:val="{46A1A891-4B7E-486E-9FF8-B49E815F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0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57</TotalTime>
  <Pages>1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5</cp:revision>
  <cp:lastPrinted>2012-04-25T08:21:00Z</cp:lastPrinted>
  <dcterms:created xsi:type="dcterms:W3CDTF">2024-04-29T09:20:00Z</dcterms:created>
  <dcterms:modified xsi:type="dcterms:W3CDTF">2024-04-30T08:54:00Z</dcterms:modified>
</cp:coreProperties>
</file>