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4C582C" w14:paraId="07C2016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2A71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07B881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BD2CF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735B1F" w14:textId="77777777" w:rsidR="004C582C" w:rsidRPr="00BC3EC6" w:rsidRDefault="00720F37">
            <w:pPr>
              <w:spacing w:after="0" w:line="240" w:lineRule="auto"/>
              <w:rPr>
                <w:rFonts w:ascii="Arial" w:hAnsi="Arial" w:cs="Arial"/>
              </w:rPr>
            </w:pPr>
            <w:r w:rsidRPr="00BC3EC6">
              <w:rPr>
                <w:rFonts w:ascii="Arial" w:hAnsi="Arial" w:cs="Arial"/>
              </w:rPr>
              <w:t>Valentina Havlová</w:t>
            </w:r>
          </w:p>
        </w:tc>
      </w:tr>
      <w:tr w:rsidR="004C582C" w14:paraId="2F304D6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157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253A0A" w14:textId="77777777" w:rsidR="004C582C" w:rsidRPr="00BC3EC6" w:rsidRDefault="00BC3EC6">
            <w:pPr>
              <w:spacing w:after="0" w:line="240" w:lineRule="auto"/>
              <w:rPr>
                <w:rFonts w:ascii="Arial" w:hAnsi="Arial" w:cs="Arial"/>
              </w:rPr>
            </w:pPr>
            <w:r w:rsidRPr="00BC3EC6">
              <w:rPr>
                <w:rFonts w:ascii="Arial" w:hAnsi="Arial" w:cs="Arial"/>
              </w:rPr>
              <w:t>Tvorba, dodržování a hodnocení pravidel v 1. třídách základních škol</w:t>
            </w:r>
          </w:p>
        </w:tc>
      </w:tr>
      <w:tr w:rsidR="004C582C" w14:paraId="6CC8FAC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5B6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093F2A" w14:textId="77777777" w:rsidR="004C582C" w:rsidRPr="00BC3EC6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BC3EC6">
              <w:rPr>
                <w:rFonts w:ascii="Arial" w:hAnsi="Arial" w:cs="Arial"/>
              </w:rPr>
              <w:t xml:space="preserve">Mgr. et </w:t>
            </w:r>
            <w:proofErr w:type="spellStart"/>
            <w:r w:rsidRPr="00BC3EC6">
              <w:rPr>
                <w:rFonts w:ascii="Arial" w:hAnsi="Arial" w:cs="Arial"/>
              </w:rPr>
              <w:t>mgr.</w:t>
            </w:r>
            <w:proofErr w:type="spellEnd"/>
            <w:r w:rsidRPr="00BC3EC6">
              <w:rPr>
                <w:rFonts w:ascii="Arial" w:hAnsi="Arial" w:cs="Arial"/>
              </w:rPr>
              <w:t xml:space="preserve"> Renáta Matušů, Ph.D.</w:t>
            </w:r>
          </w:p>
        </w:tc>
      </w:tr>
      <w:tr w:rsidR="004C582C" w14:paraId="11F9281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8CF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57BCF8" w14:textId="77777777" w:rsidR="004C582C" w:rsidRPr="009A14CB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>Učitelství</w:t>
            </w:r>
            <w:r w:rsidR="00E97DB1" w:rsidRPr="009A14CB">
              <w:rPr>
                <w:rFonts w:ascii="Arial" w:hAnsi="Arial" w:cs="Arial"/>
              </w:rPr>
              <w:t xml:space="preserve"> pro 1. stupeň základní školy</w:t>
            </w:r>
          </w:p>
        </w:tc>
      </w:tr>
      <w:tr w:rsidR="004C582C" w14:paraId="31E4D76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831A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94B4B2" w14:textId="77777777" w:rsidR="004C582C" w:rsidRPr="009A14CB" w:rsidRDefault="00E97DB1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>Prezenční</w:t>
            </w:r>
          </w:p>
        </w:tc>
      </w:tr>
      <w:tr w:rsidR="004C582C" w14:paraId="3229B46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8298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CD6F0B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3151254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4FB21ED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7D1991E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1057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F7F999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F31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7BC0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9244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E7B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ACD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ACDF7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EF7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7B05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12873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994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098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2C01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52A5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03718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0574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49B9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D26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C22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27E60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718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752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E971F0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C2626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ACAFBF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8F04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AB6C34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62BC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915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2C0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A026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EE23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891F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30B8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1760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A54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E83006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8756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125F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D4B7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3A5485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4D3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73AD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FB575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14B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793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9650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901C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379145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6D5CF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5822B1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70EFD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2640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850488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0B98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DF3D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3915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0601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BB0AB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BBE6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C93F6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5E23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83B7D1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2FA5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DE41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8C17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61C4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930239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89696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23F0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C1765E" w14:textId="77777777" w:rsidR="004C582C" w:rsidRDefault="008D50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E6B8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3A79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6587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EFD5E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9B55DA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6D2EC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BEC9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3DEF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155CF8" w14:textId="77777777" w:rsidR="004C582C" w:rsidRDefault="006D7B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9C4B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1573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098E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8D377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DD7D82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0F9A3A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967F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DA6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FFCED3" w14:textId="77777777" w:rsidR="004C582C" w:rsidRDefault="006D7B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E4B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A16D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4B9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523C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F25C9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0801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3ECD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0DB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4C68F" w14:textId="77777777" w:rsidR="004C582C" w:rsidRDefault="00BC3E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237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FD5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BD30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53982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751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15324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8F6C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186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FF74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D7E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513B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8E857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1B523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D8EE1F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7EDFC7" w14:textId="77777777" w:rsidR="00370DCD" w:rsidRDefault="00BC3EC6" w:rsidP="00370D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Přípravu závěrečné práce hodnotím velmi pozitivně. Studentka předloženou práci zpracovávala poctivě s využitím spolupráce vedoucí a vlastní samostatné činnosti.</w:t>
            </w:r>
          </w:p>
          <w:p w14:paraId="275B8746" w14:textId="77777777" w:rsidR="00D444BD" w:rsidRDefault="00D444BD" w:rsidP="00370DCD">
            <w:pPr>
              <w:spacing w:after="0" w:line="240" w:lineRule="auto"/>
              <w:rPr>
                <w:rFonts w:ascii="Arial" w:hAnsi="Arial" w:cs="Arial"/>
              </w:rPr>
            </w:pPr>
          </w:p>
          <w:p w14:paraId="7D6141D2" w14:textId="77777777" w:rsidR="00D444BD" w:rsidRDefault="00191E87" w:rsidP="00370D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diplomové práce stanovuje autorka teoretické cíle nepostrádající logiku a srozumitelnost. Na tomto základě je </w:t>
            </w:r>
            <w:r w:rsidR="006D7BAB">
              <w:rPr>
                <w:rFonts w:ascii="Arial" w:hAnsi="Arial" w:cs="Arial"/>
              </w:rPr>
              <w:t xml:space="preserve">vystavěna </w:t>
            </w:r>
            <w:r>
              <w:rPr>
                <w:rFonts w:ascii="Arial" w:hAnsi="Arial" w:cs="Arial"/>
              </w:rPr>
              <w:t>teoretická část, jež se obsahově zdařile zužuje od obecnějšího tématu managementu pravidel k možnostem práce s pravidly učitelů v 1. třídách základních škol. Za pomocí českých i zahraničních literárních zdrojů vymezuje autorka základní výchozí pojmy a popisuje stěžejní teoretické teze. Na konci kapitol zda</w:t>
            </w:r>
            <w:r w:rsidR="003462AB">
              <w:rPr>
                <w:rFonts w:ascii="Arial" w:hAnsi="Arial" w:cs="Arial"/>
              </w:rPr>
              <w:t xml:space="preserve">řile shrnuje hlavní východiska. </w:t>
            </w:r>
            <w:r w:rsidR="00402AD4">
              <w:rPr>
                <w:rFonts w:ascii="Arial" w:hAnsi="Arial" w:cs="Arial"/>
              </w:rPr>
              <w:t>Slabší je</w:t>
            </w:r>
            <w:r w:rsidR="00E21331">
              <w:rPr>
                <w:rFonts w:ascii="Arial" w:hAnsi="Arial" w:cs="Arial"/>
              </w:rPr>
              <w:t xml:space="preserve"> přemostění do výzkumného pole</w:t>
            </w:r>
            <w:r w:rsidR="003462AB">
              <w:rPr>
                <w:rFonts w:ascii="Arial" w:hAnsi="Arial" w:cs="Arial"/>
              </w:rPr>
              <w:t xml:space="preserve"> </w:t>
            </w:r>
            <w:r w:rsidR="006D7BAB">
              <w:rPr>
                <w:rFonts w:ascii="Arial" w:hAnsi="Arial" w:cs="Arial"/>
              </w:rPr>
              <w:t xml:space="preserve">v </w:t>
            </w:r>
            <w:r w:rsidR="003462AB">
              <w:rPr>
                <w:rFonts w:ascii="Arial" w:hAnsi="Arial" w:cs="Arial"/>
              </w:rPr>
              <w:t>souhrnu teoretické části.</w:t>
            </w:r>
          </w:p>
          <w:p w14:paraId="17271ABD" w14:textId="77777777" w:rsidR="007E3FE0" w:rsidRDefault="008D50E2" w:rsidP="00370D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Svědomitěji</w:t>
            </w:r>
            <w:r w:rsidR="007E3FE0">
              <w:rPr>
                <w:rFonts w:ascii="Arial" w:hAnsi="Arial" w:cs="Arial"/>
              </w:rPr>
              <w:t xml:space="preserve"> mohly být naplněny formální požadavky</w:t>
            </w:r>
            <w:r>
              <w:rPr>
                <w:rFonts w:ascii="Arial" w:hAnsi="Arial" w:cs="Arial"/>
              </w:rPr>
              <w:t xml:space="preserve">: nejednotné </w:t>
            </w:r>
            <w:r w:rsidR="006D7BAB">
              <w:rPr>
                <w:rFonts w:ascii="Arial" w:hAnsi="Arial" w:cs="Arial"/>
              </w:rPr>
              <w:t xml:space="preserve">jsou </w:t>
            </w:r>
            <w:r>
              <w:rPr>
                <w:rFonts w:ascii="Arial" w:hAnsi="Arial" w:cs="Arial"/>
              </w:rPr>
              <w:t>přímé citace (např</w:t>
            </w:r>
            <w:r w:rsidR="006D7BAB">
              <w:rPr>
                <w:rFonts w:ascii="Arial" w:hAnsi="Arial" w:cs="Arial"/>
              </w:rPr>
              <w:t>. s. 26</w:t>
            </w:r>
            <w:r>
              <w:rPr>
                <w:rFonts w:ascii="Arial" w:hAnsi="Arial" w:cs="Arial"/>
              </w:rPr>
              <w:t xml:space="preserve">), zarovnání textu do bloku v některých místech, typografické pravidla </w:t>
            </w:r>
            <w:r>
              <w:rPr>
                <w:rFonts w:ascii="Arial" w:hAnsi="Arial" w:cs="Arial"/>
              </w:rPr>
              <w:lastRenderedPageBreak/>
              <w:t>týkající se konců řádků, zarovnání schémat a obrázků, věcné a grafické zpracování schémat, tabulek a obrázků.</w:t>
            </w:r>
          </w:p>
          <w:p w14:paraId="52398B77" w14:textId="77777777" w:rsidR="00370DCD" w:rsidRDefault="006D7BAB" w:rsidP="00370D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představuje kvalitativní výzkum s vhodně formulovanými cíli a výzkumnými otázkami. Pozitivně hodnotím, že autorka využila kromě rozhovorů také metodu pozorování. Získaná data z dvou způsobů </w:t>
            </w:r>
            <w:r w:rsidR="001F4F23">
              <w:rPr>
                <w:rFonts w:ascii="Arial" w:hAnsi="Arial" w:cs="Arial"/>
              </w:rPr>
              <w:t xml:space="preserve">sběru byla poctivě analyzována. Autorčin popis kategorií a souvislostí mezi nimi má logiku, navíc je čtivý, přináší zajímavé teze. </w:t>
            </w:r>
            <w:r>
              <w:rPr>
                <w:rFonts w:ascii="Arial" w:hAnsi="Arial" w:cs="Arial"/>
              </w:rPr>
              <w:t xml:space="preserve">I přes četné úpravy se však stále domnívám, že kvalitněji mohlo být zpracováno výsledné schéma. Propracovanější mělo být posouzení využitých způsobů z hlediska zapojení učitele a zapojení žáků, které autorka uvádí v tabulce ve shrnutí výsledků. </w:t>
            </w:r>
            <w:r w:rsidR="00D13CFF">
              <w:rPr>
                <w:rFonts w:ascii="Arial" w:hAnsi="Arial" w:cs="Arial"/>
              </w:rPr>
              <w:t xml:space="preserve">To samé platí pro představení výsledků </w:t>
            </w:r>
            <w:r w:rsidR="001F4F23">
              <w:rPr>
                <w:rFonts w:ascii="Arial" w:hAnsi="Arial" w:cs="Arial"/>
              </w:rPr>
              <w:t>u poslední výzkumné otázky</w:t>
            </w:r>
            <w:r w:rsidR="00D13CFF">
              <w:rPr>
                <w:rFonts w:ascii="Arial" w:hAnsi="Arial" w:cs="Arial"/>
              </w:rPr>
              <w:t xml:space="preserve">. </w:t>
            </w:r>
            <w:r w:rsidR="001F4F23">
              <w:rPr>
                <w:rFonts w:ascii="Arial" w:hAnsi="Arial" w:cs="Arial"/>
              </w:rPr>
              <w:t xml:space="preserve">Na dobré úrovni je diskuze i doporučení pro praxi s možností hlubšího propracování. </w:t>
            </w:r>
          </w:p>
          <w:p w14:paraId="04A84706" w14:textId="77777777" w:rsidR="00370DCD" w:rsidRDefault="00370DCD" w:rsidP="00370DCD">
            <w:pPr>
              <w:spacing w:after="0" w:line="240" w:lineRule="auto"/>
              <w:rPr>
                <w:rFonts w:ascii="Arial" w:hAnsi="Arial" w:cs="Arial"/>
              </w:rPr>
            </w:pPr>
          </w:p>
          <w:p w14:paraId="46B96F25" w14:textId="77777777" w:rsidR="00370DCD" w:rsidRDefault="00370DCD" w:rsidP="00370DC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14:paraId="52E9C099" w14:textId="77777777" w:rsidR="004C582C" w:rsidRDefault="004C582C" w:rsidP="00E24D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FD40D4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34F4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E24DB84" w14:textId="2356B519" w:rsidR="00E43CDB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1.</w:t>
            </w:r>
            <w:r w:rsidR="00014A1E" w:rsidRPr="00014A1E">
              <w:rPr>
                <w:rFonts w:ascii="Arial" w:hAnsi="Arial" w:cs="Arial"/>
              </w:rPr>
              <w:t xml:space="preserve"> </w:t>
            </w:r>
            <w:r w:rsidR="00A134FC">
              <w:rPr>
                <w:rFonts w:ascii="Arial" w:hAnsi="Arial" w:cs="Arial"/>
              </w:rPr>
              <w:t>Jaká jsou podle Vašeho názoru pozitiva a negativa strategie „Vymáhání ignorování“?</w:t>
            </w:r>
          </w:p>
          <w:p w14:paraId="27061B70" w14:textId="77777777" w:rsidR="004106A9" w:rsidRDefault="004106A9">
            <w:pPr>
              <w:spacing w:after="0" w:line="240" w:lineRule="auto"/>
              <w:rPr>
                <w:rFonts w:ascii="Arial" w:hAnsi="Arial" w:cs="Arial"/>
              </w:rPr>
            </w:pPr>
          </w:p>
          <w:p w14:paraId="25C7D86C" w14:textId="39A48C38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2.</w:t>
            </w:r>
            <w:r w:rsidR="00014A1E" w:rsidRPr="00014A1E">
              <w:rPr>
                <w:rFonts w:ascii="Arial" w:hAnsi="Arial" w:cs="Arial"/>
              </w:rPr>
              <w:t xml:space="preserve"> </w:t>
            </w:r>
            <w:r w:rsidR="00A134FC">
              <w:rPr>
                <w:rFonts w:ascii="Arial" w:hAnsi="Arial" w:cs="Arial"/>
              </w:rPr>
              <w:t>Které způsoby nakládání s pravidly jsou dle Vašeho názoru obzvláště vhodná pro realizaci vizí inkluze ve školních třídách?</w:t>
            </w:r>
          </w:p>
          <w:p w14:paraId="7EC67DC6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731D97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DB8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758F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A23C2" w14:textId="3DB2C35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A881E" w14:textId="0DFD5F11" w:rsidR="004C582C" w:rsidRDefault="00DD6A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4BB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86E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96FA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CFED9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4E97BC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FF391" w14:textId="5CA8402C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  <w:r w:rsidR="00DD6AC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is:</w:t>
            </w:r>
          </w:p>
        </w:tc>
      </w:tr>
    </w:tbl>
    <w:p w14:paraId="1ED9E976" w14:textId="77777777" w:rsidR="004C582C" w:rsidRDefault="004C582C" w:rsidP="004C582C">
      <w:pPr>
        <w:rPr>
          <w:rFonts w:ascii="Arial" w:hAnsi="Arial" w:cs="Arial"/>
        </w:rPr>
      </w:pPr>
    </w:p>
    <w:p w14:paraId="28DE0B2A" w14:textId="77777777" w:rsidR="004C582C" w:rsidRDefault="004C582C" w:rsidP="004C582C">
      <w:pPr>
        <w:rPr>
          <w:rFonts w:ascii="Arial" w:hAnsi="Arial" w:cs="Arial"/>
        </w:rPr>
      </w:pPr>
    </w:p>
    <w:sectPr w:rsidR="004C582C" w:rsidSect="00BB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2AB6" w14:textId="77777777" w:rsidR="00BB2C2D" w:rsidRDefault="00BB2C2D" w:rsidP="004C582C">
      <w:pPr>
        <w:spacing w:after="0" w:line="240" w:lineRule="auto"/>
      </w:pPr>
      <w:r>
        <w:separator/>
      </w:r>
    </w:p>
  </w:endnote>
  <w:endnote w:type="continuationSeparator" w:id="0">
    <w:p w14:paraId="26E71181" w14:textId="77777777" w:rsidR="00BB2C2D" w:rsidRDefault="00BB2C2D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DED2" w14:textId="77777777" w:rsidR="00BB2C2D" w:rsidRDefault="00BB2C2D" w:rsidP="004C582C">
      <w:pPr>
        <w:spacing w:after="0" w:line="240" w:lineRule="auto"/>
      </w:pPr>
      <w:r>
        <w:separator/>
      </w:r>
    </w:p>
  </w:footnote>
  <w:footnote w:type="continuationSeparator" w:id="0">
    <w:p w14:paraId="03F539DF" w14:textId="77777777" w:rsidR="00BB2C2D" w:rsidRDefault="00BB2C2D" w:rsidP="004C582C">
      <w:pPr>
        <w:spacing w:after="0" w:line="240" w:lineRule="auto"/>
      </w:pPr>
      <w:r>
        <w:continuationSeparator/>
      </w:r>
    </w:p>
  </w:footnote>
  <w:footnote w:id="1">
    <w:p w14:paraId="3C3E3220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4A1E"/>
    <w:rsid w:val="000D13B9"/>
    <w:rsid w:val="0014337F"/>
    <w:rsid w:val="00167242"/>
    <w:rsid w:val="00170A7A"/>
    <w:rsid w:val="00191E87"/>
    <w:rsid w:val="001F4F23"/>
    <w:rsid w:val="0021349C"/>
    <w:rsid w:val="0027282C"/>
    <w:rsid w:val="00277C39"/>
    <w:rsid w:val="003462AB"/>
    <w:rsid w:val="003678BA"/>
    <w:rsid w:val="00370DCD"/>
    <w:rsid w:val="003B2A08"/>
    <w:rsid w:val="00402AD4"/>
    <w:rsid w:val="004106A9"/>
    <w:rsid w:val="00464444"/>
    <w:rsid w:val="00467DB1"/>
    <w:rsid w:val="004C582C"/>
    <w:rsid w:val="004F155C"/>
    <w:rsid w:val="00530F9B"/>
    <w:rsid w:val="00543B73"/>
    <w:rsid w:val="00585921"/>
    <w:rsid w:val="00660F9F"/>
    <w:rsid w:val="00691081"/>
    <w:rsid w:val="006D631B"/>
    <w:rsid w:val="006D7BAB"/>
    <w:rsid w:val="006E7EF3"/>
    <w:rsid w:val="00720F37"/>
    <w:rsid w:val="007E3FE0"/>
    <w:rsid w:val="0083325C"/>
    <w:rsid w:val="00880B26"/>
    <w:rsid w:val="00891D03"/>
    <w:rsid w:val="008D50E2"/>
    <w:rsid w:val="00934879"/>
    <w:rsid w:val="009A14CB"/>
    <w:rsid w:val="009D23D5"/>
    <w:rsid w:val="009E4BDD"/>
    <w:rsid w:val="009F793D"/>
    <w:rsid w:val="00A134FC"/>
    <w:rsid w:val="00AB6284"/>
    <w:rsid w:val="00AF6254"/>
    <w:rsid w:val="00AF7818"/>
    <w:rsid w:val="00B25847"/>
    <w:rsid w:val="00BB2C2D"/>
    <w:rsid w:val="00BC3EC6"/>
    <w:rsid w:val="00BD2546"/>
    <w:rsid w:val="00C54F3C"/>
    <w:rsid w:val="00C946BA"/>
    <w:rsid w:val="00D13CFF"/>
    <w:rsid w:val="00D444BD"/>
    <w:rsid w:val="00D64368"/>
    <w:rsid w:val="00DD6AC1"/>
    <w:rsid w:val="00E21331"/>
    <w:rsid w:val="00E24DCC"/>
    <w:rsid w:val="00E43CDB"/>
    <w:rsid w:val="00E97DB1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D0F7"/>
  <w15:docId w15:val="{DBB0F901-C424-47DC-BC3A-716D9BCC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infopath/2007/PartnerControls"/>
    <ds:schemaRef ds:uri="b56fde35-8b97-41bb-9d42-10c2f97fa4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68D2B-C43A-4DF4-85E8-C596E0D31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3014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2024-05-03T11:31:00Z</dcterms:created>
  <dcterms:modified xsi:type="dcterms:W3CDTF">2024-05-03T11:31:00Z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