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03768" w14:textId="040DF604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</w:t>
      </w:r>
      <w:r w:rsidR="0086025E">
        <w:rPr>
          <w:rFonts w:ascii="Calibri" w:hAnsi="Calibri"/>
          <w:b/>
          <w:sz w:val="32"/>
          <w:szCs w:val="32"/>
        </w:rPr>
        <w:t>oponenta</w:t>
      </w:r>
      <w:r>
        <w:rPr>
          <w:rFonts w:ascii="Calibri" w:hAnsi="Calibri"/>
          <w:b/>
          <w:sz w:val="32"/>
          <w:szCs w:val="32"/>
        </w:rPr>
        <w:t xml:space="preserve">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4A51DABD" w:rsidR="00515A76" w:rsidRPr="0013588D" w:rsidRDefault="00FE6310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Kristýna Koukolová, PS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5BE47B77" w:rsidR="00515A76" w:rsidRPr="0013588D" w:rsidRDefault="00BC4256" w:rsidP="00FE631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BC4256">
              <w:rPr>
                <w:rFonts w:ascii="Calibri" w:hAnsi="Calibri" w:cs="Calibri"/>
                <w:b/>
                <w:sz w:val="24"/>
                <w:szCs w:val="24"/>
              </w:rPr>
              <w:t>Marketing festivalu Skrz Prsty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4084E39D" w:rsidR="00303FEA" w:rsidRPr="00303FEA" w:rsidRDefault="009248F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PaedDr. Marcela Göttlichová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84"/>
    <w:bookmarkStart w:id="1" w:name="_MON_1334676345"/>
    <w:bookmarkStart w:id="2" w:name="_MON_1334676387"/>
    <w:bookmarkStart w:id="3" w:name="_MON_1335188663"/>
    <w:bookmarkStart w:id="4" w:name="_MON_1335189463"/>
    <w:bookmarkStart w:id="5" w:name="_MON_1336567768"/>
    <w:bookmarkStart w:id="6" w:name="_MON_1336568010"/>
    <w:bookmarkStart w:id="7" w:name="_MON_1336569207"/>
    <w:bookmarkStart w:id="8" w:name="_MON_1336569462"/>
    <w:bookmarkStart w:id="9" w:name="_MON_1336569602"/>
    <w:bookmarkStart w:id="10" w:name="_MON_1336569707"/>
    <w:bookmarkStart w:id="11" w:name="_MON_1336569710"/>
    <w:bookmarkStart w:id="12" w:name="_MON_1336569723"/>
    <w:bookmarkStart w:id="13" w:name="_MON_1336569737"/>
    <w:bookmarkStart w:id="14" w:name="_MON_1336569885"/>
    <w:bookmarkStart w:id="15" w:name="_MON_1336570037"/>
    <w:bookmarkStart w:id="16" w:name="_MON_1336574844"/>
    <w:bookmarkStart w:id="17" w:name="_MON_1336824645"/>
    <w:bookmarkStart w:id="18" w:name="_MON_1336824890"/>
    <w:bookmarkStart w:id="19" w:name="_MON_1336826773"/>
    <w:bookmarkStart w:id="20" w:name="_MON_1337070796"/>
    <w:bookmarkStart w:id="21" w:name="_MON_1337071463"/>
    <w:bookmarkStart w:id="22" w:name="_MON_1338811697"/>
    <w:bookmarkStart w:id="23" w:name="_MON_1338811926"/>
    <w:bookmarkStart w:id="24" w:name="_MON_1338812973"/>
    <w:bookmarkStart w:id="25" w:name="_MON_1338813343"/>
    <w:bookmarkStart w:id="26" w:name="_MON_1338813386"/>
    <w:bookmarkStart w:id="27" w:name="_MON_1343394148"/>
    <w:bookmarkStart w:id="28" w:name="_MON_1364913299"/>
    <w:bookmarkStart w:id="29" w:name="_MON_1364913932"/>
    <w:bookmarkStart w:id="30" w:name="_MON_1364914587"/>
    <w:bookmarkStart w:id="31" w:name="_MON_1366620866"/>
    <w:bookmarkStart w:id="32" w:name="_MON_1366621397"/>
    <w:bookmarkStart w:id="33" w:name="_MON_1366621611"/>
    <w:bookmarkStart w:id="34" w:name="_MON_1394448231"/>
    <w:bookmarkStart w:id="35" w:name="_MON_1394448643"/>
    <w:bookmarkStart w:id="36" w:name="_MON_1394448838"/>
    <w:bookmarkStart w:id="37" w:name="_MON_1394448863"/>
    <w:bookmarkStart w:id="38" w:name="_MON_1394448890"/>
    <w:bookmarkStart w:id="39" w:name="_MON_1394605234"/>
    <w:bookmarkStart w:id="40" w:name="_MON_1425718649"/>
    <w:bookmarkStart w:id="41" w:name="_MON_1425718884"/>
    <w:bookmarkStart w:id="42" w:name="_MON_1425718913"/>
    <w:bookmarkStart w:id="43" w:name="_MON_1425719005"/>
    <w:bookmarkStart w:id="44" w:name="_MON_1425719063"/>
    <w:bookmarkStart w:id="45" w:name="_MON_1425719119"/>
    <w:bookmarkStart w:id="46" w:name="_MON_1425719133"/>
    <w:bookmarkStart w:id="47" w:name="_MON_1425719143"/>
    <w:bookmarkStart w:id="48" w:name="_MON_1425719189"/>
    <w:bookmarkStart w:id="49" w:name="_MON_1332850022"/>
    <w:bookmarkStart w:id="50" w:name="_MON_1332850151"/>
    <w:bookmarkStart w:id="51" w:name="_MON_1332850182"/>
    <w:bookmarkStart w:id="52" w:name="_MON_1332850323"/>
    <w:bookmarkStart w:id="53" w:name="_MON_1332850330"/>
    <w:bookmarkStart w:id="54" w:name="_MON_1332850382"/>
    <w:bookmarkStart w:id="55" w:name="_MON_1332850412"/>
    <w:bookmarkStart w:id="56" w:name="_MON_1332850434"/>
    <w:bookmarkStart w:id="57" w:name="_MON_1332850454"/>
    <w:bookmarkStart w:id="58" w:name="_MON_1332850828"/>
    <w:bookmarkStart w:id="59" w:name="_MON_133467552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836"/>
    <w:bookmarkEnd w:id="60"/>
    <w:p w14:paraId="66B55BBC" w14:textId="5705C7FA" w:rsidR="00515A76" w:rsidRPr="0013588D" w:rsidRDefault="00A748F1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384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341.45pt;height:160.35pt" o:ole="">
            <v:imagedata r:id="rId7" o:title=""/>
          </v:shape>
          <o:OLEObject Type="Embed" ProgID="Excel.Sheet.8" ShapeID="_x0000_i1036" DrawAspect="Content" ObjectID="_1776773256" r:id="rId8"/>
        </w:object>
      </w:r>
      <w:bookmarkStart w:id="61" w:name="_GoBack"/>
      <w:bookmarkEnd w:id="61"/>
    </w:p>
    <w:p w14:paraId="1EC23BD7" w14:textId="77777777" w:rsidR="000E4211" w:rsidRDefault="000E4211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568D20D3" w14:textId="72902401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74C4B18B" w14:textId="4F751C46" w:rsidR="00175598" w:rsidRPr="00175598" w:rsidRDefault="00175598" w:rsidP="00175598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Vý</w:t>
      </w:r>
      <w:r w:rsidR="000E4211">
        <w:rPr>
          <w:rFonts w:ascii="Calibri" w:hAnsi="Calibri" w:cs="Calibri"/>
          <w:sz w:val="24"/>
          <w:szCs w:val="24"/>
        </w:rPr>
        <w:t>znam</w:t>
      </w:r>
      <w:r>
        <w:rPr>
          <w:rFonts w:ascii="Calibri" w:hAnsi="Calibri" w:cs="Calibri"/>
          <w:sz w:val="24"/>
          <w:szCs w:val="24"/>
        </w:rPr>
        <w:t xml:space="preserve">ná obeznámenost autorky se zvoleným tématem, což se adekvátně projevuje v rámci samotné práce. </w:t>
      </w:r>
    </w:p>
    <w:p w14:paraId="5563A530" w14:textId="0EC5AB8E" w:rsidR="00175598" w:rsidRDefault="00175598" w:rsidP="00175598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175598">
        <w:rPr>
          <w:rFonts w:ascii="Calibri" w:hAnsi="Calibri" w:cs="Calibri"/>
          <w:sz w:val="24"/>
          <w:szCs w:val="24"/>
        </w:rPr>
        <w:t>Zevrubn</w:t>
      </w:r>
      <w:r>
        <w:rPr>
          <w:rFonts w:ascii="Calibri" w:hAnsi="Calibri" w:cs="Calibri"/>
          <w:sz w:val="24"/>
          <w:szCs w:val="24"/>
        </w:rPr>
        <w:t>é zpracování teoretické části práce v kontinuitě s </w:t>
      </w:r>
      <w:r w:rsidR="000E4211">
        <w:rPr>
          <w:rFonts w:ascii="Calibri" w:hAnsi="Calibri" w:cs="Calibri"/>
          <w:sz w:val="24"/>
          <w:szCs w:val="24"/>
        </w:rPr>
        <w:t>náležitými</w:t>
      </w:r>
      <w:r>
        <w:rPr>
          <w:rFonts w:ascii="Calibri" w:hAnsi="Calibri" w:cs="Calibri"/>
          <w:sz w:val="24"/>
          <w:szCs w:val="24"/>
        </w:rPr>
        <w:t xml:space="preserve"> odbornými </w:t>
      </w:r>
      <w:r w:rsidR="000E4211">
        <w:rPr>
          <w:rFonts w:ascii="Calibri" w:hAnsi="Calibri" w:cs="Calibri"/>
          <w:sz w:val="24"/>
          <w:szCs w:val="24"/>
        </w:rPr>
        <w:t xml:space="preserve">zdroji –výrazně </w:t>
      </w:r>
      <w:r w:rsidR="00F86276">
        <w:rPr>
          <w:rFonts w:ascii="Calibri" w:hAnsi="Calibri" w:cs="Calibri"/>
          <w:sz w:val="24"/>
          <w:szCs w:val="24"/>
        </w:rPr>
        <w:t xml:space="preserve">však </w:t>
      </w:r>
      <w:r w:rsidR="004C208D">
        <w:rPr>
          <w:rFonts w:ascii="Calibri" w:hAnsi="Calibri" w:cs="Calibri"/>
          <w:sz w:val="24"/>
          <w:szCs w:val="24"/>
        </w:rPr>
        <w:t>přesahující požadovaný rozsah (</w:t>
      </w:r>
      <w:r w:rsidR="00A748F1">
        <w:rPr>
          <w:rFonts w:ascii="Calibri" w:hAnsi="Calibri" w:cs="Calibri"/>
          <w:sz w:val="24"/>
          <w:szCs w:val="24"/>
        </w:rPr>
        <w:t xml:space="preserve">po </w:t>
      </w:r>
      <w:r w:rsidR="004C208D">
        <w:rPr>
          <w:rFonts w:ascii="Calibri" w:hAnsi="Calibri" w:cs="Calibri"/>
          <w:sz w:val="24"/>
          <w:szCs w:val="24"/>
        </w:rPr>
        <w:t>stran</w:t>
      </w:r>
      <w:r w:rsidR="00A748F1">
        <w:rPr>
          <w:rFonts w:ascii="Calibri" w:hAnsi="Calibri" w:cs="Calibri"/>
          <w:sz w:val="24"/>
          <w:szCs w:val="24"/>
        </w:rPr>
        <w:t>u 33</w:t>
      </w:r>
      <w:r w:rsidR="004C208D">
        <w:rPr>
          <w:rFonts w:ascii="Calibri" w:hAnsi="Calibri" w:cs="Calibri"/>
          <w:sz w:val="24"/>
          <w:szCs w:val="24"/>
        </w:rPr>
        <w:t>).</w:t>
      </w:r>
    </w:p>
    <w:p w14:paraId="6BD9FBD9" w14:textId="59B8228A" w:rsidR="00A03FDD" w:rsidRPr="00A03FDD" w:rsidRDefault="00F86276" w:rsidP="00B40BBB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A03FDD">
        <w:rPr>
          <w:rFonts w:ascii="Calibri" w:hAnsi="Calibri" w:cs="Calibri"/>
          <w:sz w:val="24"/>
          <w:szCs w:val="24"/>
        </w:rPr>
        <w:t xml:space="preserve">Rozsáhlé dotazníkové šetření, které lze považovat za přínosné. Autorka však mohla v rámci textové části PČ využít možnosti větší šíře uceleného verbálního hodnocení na základě získaných odpovědí s odkazem na </w:t>
      </w:r>
      <w:r w:rsidR="00A748F1">
        <w:rPr>
          <w:rFonts w:ascii="Calibri" w:hAnsi="Calibri" w:cs="Calibri"/>
          <w:sz w:val="24"/>
          <w:szCs w:val="24"/>
        </w:rPr>
        <w:t xml:space="preserve">doplnění </w:t>
      </w:r>
      <w:r w:rsidRPr="00A03FDD">
        <w:rPr>
          <w:rFonts w:ascii="Calibri" w:hAnsi="Calibri" w:cs="Calibri"/>
          <w:sz w:val="24"/>
          <w:szCs w:val="24"/>
        </w:rPr>
        <w:t>grafické</w:t>
      </w:r>
      <w:r w:rsidR="00A748F1">
        <w:rPr>
          <w:rFonts w:ascii="Calibri" w:hAnsi="Calibri" w:cs="Calibri"/>
          <w:sz w:val="24"/>
          <w:szCs w:val="24"/>
        </w:rPr>
        <w:t>ho</w:t>
      </w:r>
      <w:r w:rsidRPr="00A03FDD">
        <w:rPr>
          <w:rFonts w:ascii="Calibri" w:hAnsi="Calibri" w:cs="Calibri"/>
          <w:sz w:val="24"/>
          <w:szCs w:val="24"/>
        </w:rPr>
        <w:t xml:space="preserve"> znázornění v přílohové části </w:t>
      </w:r>
      <w:r w:rsidR="00FB6F49" w:rsidRPr="00A03FDD">
        <w:rPr>
          <w:rFonts w:ascii="Calibri" w:hAnsi="Calibri" w:cs="Calibri"/>
          <w:sz w:val="24"/>
          <w:szCs w:val="24"/>
        </w:rPr>
        <w:t xml:space="preserve">(viz Příloha) </w:t>
      </w:r>
      <w:r w:rsidR="00A748F1">
        <w:rPr>
          <w:rFonts w:ascii="Calibri" w:hAnsi="Calibri" w:cs="Calibri"/>
          <w:sz w:val="24"/>
          <w:szCs w:val="24"/>
        </w:rPr>
        <w:t xml:space="preserve">práce </w:t>
      </w:r>
      <w:r w:rsidRPr="00A03FDD">
        <w:rPr>
          <w:rFonts w:ascii="Calibri" w:hAnsi="Calibri" w:cs="Calibri"/>
          <w:sz w:val="24"/>
          <w:szCs w:val="24"/>
        </w:rPr>
        <w:t xml:space="preserve">a nesoustředit pozornost </w:t>
      </w:r>
      <w:r w:rsidR="00FB6F49" w:rsidRPr="00A03FDD">
        <w:rPr>
          <w:rFonts w:ascii="Calibri" w:hAnsi="Calibri" w:cs="Calibri"/>
          <w:sz w:val="24"/>
          <w:szCs w:val="24"/>
        </w:rPr>
        <w:t>výlučně</w:t>
      </w:r>
      <w:r w:rsidRPr="00A03FDD">
        <w:rPr>
          <w:rFonts w:ascii="Calibri" w:hAnsi="Calibri" w:cs="Calibri"/>
          <w:sz w:val="24"/>
          <w:szCs w:val="24"/>
        </w:rPr>
        <w:t xml:space="preserve"> </w:t>
      </w:r>
      <w:r w:rsidR="00A748F1">
        <w:rPr>
          <w:rFonts w:ascii="Calibri" w:hAnsi="Calibri" w:cs="Calibri"/>
          <w:sz w:val="24"/>
          <w:szCs w:val="24"/>
        </w:rPr>
        <w:t xml:space="preserve">jen </w:t>
      </w:r>
      <w:r w:rsidRPr="00A03FDD">
        <w:rPr>
          <w:rFonts w:ascii="Calibri" w:hAnsi="Calibri" w:cs="Calibri"/>
          <w:sz w:val="24"/>
          <w:szCs w:val="24"/>
        </w:rPr>
        <w:t>k</w:t>
      </w:r>
      <w:r w:rsidR="00FB6F49" w:rsidRPr="00A03FDD">
        <w:rPr>
          <w:rFonts w:ascii="Calibri" w:hAnsi="Calibri" w:cs="Calibri"/>
          <w:sz w:val="24"/>
          <w:szCs w:val="24"/>
        </w:rPr>
        <w:t xml:space="preserve"> přímému </w:t>
      </w:r>
      <w:r w:rsidRPr="00A03FDD">
        <w:rPr>
          <w:rFonts w:ascii="Calibri" w:hAnsi="Calibri" w:cs="Calibri"/>
          <w:sz w:val="24"/>
          <w:szCs w:val="24"/>
        </w:rPr>
        <w:t>popisu prezentovaných grafů.</w:t>
      </w:r>
    </w:p>
    <w:p w14:paraId="63FCF51E" w14:textId="0609CEAE" w:rsidR="00175598" w:rsidRPr="00175598" w:rsidRDefault="00E44B1B" w:rsidP="00175598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Odpovídající j</w:t>
      </w:r>
      <w:r w:rsidR="00C121B5">
        <w:rPr>
          <w:rFonts w:ascii="Calibri" w:hAnsi="Calibri" w:cs="Calibri"/>
          <w:sz w:val="24"/>
          <w:szCs w:val="24"/>
        </w:rPr>
        <w:t>azykov</w:t>
      </w:r>
      <w:r>
        <w:rPr>
          <w:rFonts w:ascii="Calibri" w:hAnsi="Calibri" w:cs="Calibri"/>
          <w:sz w:val="24"/>
          <w:szCs w:val="24"/>
        </w:rPr>
        <w:t>á</w:t>
      </w:r>
      <w:r w:rsidR="00C121B5">
        <w:rPr>
          <w:rFonts w:ascii="Calibri" w:hAnsi="Calibri" w:cs="Calibri"/>
          <w:sz w:val="24"/>
          <w:szCs w:val="24"/>
        </w:rPr>
        <w:t xml:space="preserve"> a formální úr</w:t>
      </w:r>
      <w:r w:rsidR="00175598">
        <w:rPr>
          <w:rFonts w:ascii="Calibri" w:hAnsi="Calibri" w:cs="Calibri"/>
          <w:sz w:val="24"/>
          <w:szCs w:val="24"/>
        </w:rPr>
        <w:t>oveň práce</w:t>
      </w:r>
      <w:r>
        <w:rPr>
          <w:rFonts w:ascii="Calibri" w:hAnsi="Calibri" w:cs="Calibri"/>
          <w:sz w:val="24"/>
          <w:szCs w:val="24"/>
        </w:rPr>
        <w:t>,</w:t>
      </w:r>
      <w:r w:rsidR="00175598">
        <w:rPr>
          <w:rFonts w:ascii="Calibri" w:hAnsi="Calibri" w:cs="Calibri"/>
          <w:sz w:val="24"/>
          <w:szCs w:val="24"/>
        </w:rPr>
        <w:t xml:space="preserve"> objevují se pouze ojedinělé gramatické </w:t>
      </w:r>
      <w:r>
        <w:rPr>
          <w:rFonts w:ascii="Calibri" w:hAnsi="Calibri" w:cs="Calibri"/>
          <w:sz w:val="24"/>
          <w:szCs w:val="24"/>
        </w:rPr>
        <w:t xml:space="preserve">a stylistické </w:t>
      </w:r>
      <w:r w:rsidR="00175598">
        <w:rPr>
          <w:rFonts w:ascii="Calibri" w:hAnsi="Calibri" w:cs="Calibri"/>
          <w:sz w:val="24"/>
          <w:szCs w:val="24"/>
        </w:rPr>
        <w:t>nedostatky (</w:t>
      </w:r>
      <w:r>
        <w:rPr>
          <w:rFonts w:ascii="Calibri" w:hAnsi="Calibri" w:cs="Calibri"/>
          <w:sz w:val="24"/>
          <w:szCs w:val="24"/>
        </w:rPr>
        <w:t>např.</w:t>
      </w:r>
      <w:r w:rsidRPr="00E44B1B">
        <w:t xml:space="preserve"> </w:t>
      </w:r>
      <w:r w:rsidRPr="00E44B1B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 xml:space="preserve"> citace: kurzíva</w:t>
      </w:r>
      <w:r w:rsidR="00175598">
        <w:rPr>
          <w:rFonts w:ascii="Calibri" w:hAnsi="Calibri" w:cs="Calibri"/>
          <w:sz w:val="24"/>
          <w:szCs w:val="24"/>
        </w:rPr>
        <w:t xml:space="preserve"> x uvozovky, </w:t>
      </w:r>
      <w:r>
        <w:rPr>
          <w:rFonts w:ascii="Calibri" w:hAnsi="Calibri" w:cs="Calibri"/>
          <w:sz w:val="24"/>
          <w:szCs w:val="24"/>
        </w:rPr>
        <w:t>s. 50: první souvětí aj.).</w:t>
      </w:r>
    </w:p>
    <w:p w14:paraId="15BDA2E4" w14:textId="586C57E7" w:rsidR="00175598" w:rsidRPr="00F86276" w:rsidRDefault="00FB6F49" w:rsidP="00175598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 přes uvedené připomínky představuje p</w:t>
      </w:r>
      <w:r w:rsidR="00F86276" w:rsidRPr="00F86276">
        <w:rPr>
          <w:rFonts w:ascii="Calibri" w:hAnsi="Calibri" w:cs="Calibri"/>
          <w:sz w:val="24"/>
          <w:szCs w:val="24"/>
        </w:rPr>
        <w:t xml:space="preserve">ráce jako celek </w:t>
      </w:r>
      <w:r w:rsidR="00F86276">
        <w:rPr>
          <w:rFonts w:ascii="Calibri" w:hAnsi="Calibri" w:cs="Calibri"/>
          <w:sz w:val="24"/>
          <w:szCs w:val="24"/>
        </w:rPr>
        <w:t>pro samotný projekt přínosný počin a může pomoci k upevnění pozice i samotnému rozvoji projektu v následujícím období.</w:t>
      </w:r>
    </w:p>
    <w:p w14:paraId="01778FBD" w14:textId="77777777" w:rsidR="00F86276" w:rsidRDefault="00F86276" w:rsidP="00F86276">
      <w:pPr>
        <w:jc w:val="both"/>
        <w:rPr>
          <w:rFonts w:ascii="Calibri" w:hAnsi="Calibri" w:cs="Calibri"/>
          <w:b/>
          <w:sz w:val="24"/>
          <w:szCs w:val="24"/>
        </w:rPr>
      </w:pPr>
    </w:p>
    <w:p w14:paraId="07B31914" w14:textId="271EAF50" w:rsidR="008242D2" w:rsidRPr="005354CD" w:rsidRDefault="008242D2" w:rsidP="00175598">
      <w:pPr>
        <w:jc w:val="both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7CD5BDB3" w14:textId="37CE647E" w:rsidR="008242D2" w:rsidRPr="00811520" w:rsidRDefault="00A03FDD" w:rsidP="00811520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811520">
        <w:rPr>
          <w:rFonts w:ascii="Calibri" w:hAnsi="Calibri" w:cs="Calibri"/>
          <w:sz w:val="24"/>
          <w:szCs w:val="24"/>
        </w:rPr>
        <w:t xml:space="preserve">Můžete </w:t>
      </w:r>
      <w:r w:rsidR="00811520" w:rsidRPr="00811520">
        <w:rPr>
          <w:rFonts w:ascii="Calibri" w:hAnsi="Calibri" w:cs="Calibri"/>
          <w:sz w:val="24"/>
          <w:szCs w:val="24"/>
        </w:rPr>
        <w:t>objasnit</w:t>
      </w:r>
      <w:r w:rsidRPr="00811520">
        <w:rPr>
          <w:rFonts w:ascii="Calibri" w:hAnsi="Calibri" w:cs="Calibri"/>
          <w:sz w:val="24"/>
          <w:szCs w:val="24"/>
        </w:rPr>
        <w:t xml:space="preserve"> otázku respondentů</w:t>
      </w:r>
      <w:r w:rsidR="00811520" w:rsidRPr="00811520">
        <w:rPr>
          <w:rFonts w:ascii="Calibri" w:hAnsi="Calibri" w:cs="Calibri"/>
          <w:sz w:val="24"/>
          <w:szCs w:val="24"/>
        </w:rPr>
        <w:t xml:space="preserve"> v kontinuitě s obeznámeností s festivalem</w:t>
      </w:r>
      <w:r w:rsidRPr="00811520">
        <w:rPr>
          <w:rFonts w:ascii="Calibri" w:hAnsi="Calibri" w:cs="Calibri"/>
          <w:sz w:val="24"/>
          <w:szCs w:val="24"/>
        </w:rPr>
        <w:t xml:space="preserve">? – </w:t>
      </w:r>
      <w:r w:rsidR="00811520">
        <w:rPr>
          <w:rFonts w:ascii="Calibri" w:hAnsi="Calibri" w:cs="Calibri"/>
          <w:sz w:val="24"/>
          <w:szCs w:val="24"/>
        </w:rPr>
        <w:t xml:space="preserve">získané informace </w:t>
      </w:r>
      <w:r w:rsidR="00811520" w:rsidRPr="00811520">
        <w:rPr>
          <w:rFonts w:ascii="Calibri" w:hAnsi="Calibri" w:cs="Calibri"/>
          <w:sz w:val="24"/>
          <w:szCs w:val="24"/>
        </w:rPr>
        <w:t>„</w:t>
      </w:r>
      <w:r w:rsidRPr="00811520">
        <w:rPr>
          <w:rFonts w:ascii="Calibri" w:hAnsi="Calibri" w:cs="Calibri"/>
          <w:sz w:val="24"/>
          <w:szCs w:val="24"/>
        </w:rPr>
        <w:t xml:space="preserve">nejčastěji „ze školy“, kterou vybralo 157 respondentů, což odpovídá 70,4 %, byla pravděpodobně nejčastější z důvodu toho, že </w:t>
      </w:r>
      <w:r w:rsidRPr="00CC4D52">
        <w:rPr>
          <w:rFonts w:ascii="Calibri" w:hAnsi="Calibri" w:cs="Calibri"/>
          <w:b/>
          <w:sz w:val="24"/>
          <w:szCs w:val="24"/>
        </w:rPr>
        <w:t>největší část</w:t>
      </w:r>
      <w:r w:rsidRPr="00811520">
        <w:rPr>
          <w:rFonts w:ascii="Calibri" w:hAnsi="Calibri" w:cs="Calibri"/>
          <w:sz w:val="24"/>
          <w:szCs w:val="24"/>
        </w:rPr>
        <w:t xml:space="preserve"> respondentů tvoří </w:t>
      </w:r>
      <w:r w:rsidRPr="00811520">
        <w:rPr>
          <w:rFonts w:ascii="Calibri" w:hAnsi="Calibri" w:cs="Calibri"/>
          <w:b/>
          <w:sz w:val="24"/>
          <w:szCs w:val="24"/>
        </w:rPr>
        <w:t>studenti</w:t>
      </w:r>
      <w:r w:rsidRPr="00811520">
        <w:rPr>
          <w:rFonts w:ascii="Calibri" w:hAnsi="Calibri" w:cs="Calibri"/>
          <w:sz w:val="24"/>
          <w:szCs w:val="24"/>
        </w:rPr>
        <w:t xml:space="preserve"> </w:t>
      </w:r>
      <w:r w:rsidRPr="00811520">
        <w:rPr>
          <w:rFonts w:ascii="Calibri" w:hAnsi="Calibri" w:cs="Calibri"/>
          <w:b/>
          <w:sz w:val="24"/>
          <w:szCs w:val="24"/>
        </w:rPr>
        <w:t xml:space="preserve">či bývalí studenti, kterým se různé </w:t>
      </w:r>
      <w:proofErr w:type="spellStart"/>
      <w:r w:rsidRPr="00811520">
        <w:rPr>
          <w:rFonts w:ascii="Calibri" w:hAnsi="Calibri" w:cs="Calibri"/>
          <w:b/>
          <w:sz w:val="24"/>
          <w:szCs w:val="24"/>
        </w:rPr>
        <w:t>KOMAGovské</w:t>
      </w:r>
      <w:proofErr w:type="spellEnd"/>
      <w:r w:rsidRPr="00811520">
        <w:rPr>
          <w:rFonts w:ascii="Calibri" w:hAnsi="Calibri" w:cs="Calibri"/>
          <w:b/>
          <w:sz w:val="24"/>
          <w:szCs w:val="24"/>
        </w:rPr>
        <w:t xml:space="preserve"> projekty prezentují na první hodině</w:t>
      </w:r>
      <w:r w:rsidRPr="00811520">
        <w:rPr>
          <w:rFonts w:ascii="Calibri" w:hAnsi="Calibri" w:cs="Calibri"/>
          <w:sz w:val="24"/>
          <w:szCs w:val="24"/>
        </w:rPr>
        <w:t xml:space="preserve"> tohoto předmětu</w:t>
      </w:r>
      <w:r w:rsidR="00811520">
        <w:rPr>
          <w:rFonts w:ascii="Calibri" w:hAnsi="Calibri" w:cs="Calibri"/>
          <w:sz w:val="24"/>
          <w:szCs w:val="24"/>
        </w:rPr>
        <w:t xml:space="preserve">, … (s. 49) x dosavadní vzdělání: studentů SŠ/149/64,2 % x </w:t>
      </w:r>
      <w:r w:rsidR="00811520" w:rsidRPr="00CC4D52">
        <w:rPr>
          <w:rFonts w:ascii="Calibri" w:hAnsi="Calibri" w:cs="Calibri"/>
          <w:b/>
          <w:sz w:val="24"/>
          <w:szCs w:val="24"/>
        </w:rPr>
        <w:t>posluchačů VŠ/77/33,2 %</w:t>
      </w:r>
      <w:r w:rsidR="00811520">
        <w:rPr>
          <w:rFonts w:ascii="Calibri" w:hAnsi="Calibri" w:cs="Calibri"/>
          <w:sz w:val="24"/>
          <w:szCs w:val="24"/>
        </w:rPr>
        <w:t xml:space="preserve"> (Otázka 20, viz </w:t>
      </w:r>
      <w:bookmarkStart w:id="62" w:name="_Hlk165972483"/>
      <w:r w:rsidR="00811520">
        <w:rPr>
          <w:rFonts w:ascii="Calibri" w:hAnsi="Calibri" w:cs="Calibri"/>
          <w:sz w:val="24"/>
          <w:szCs w:val="24"/>
        </w:rPr>
        <w:t>Příloha</w:t>
      </w:r>
      <w:r w:rsidR="00CC4D52">
        <w:rPr>
          <w:rFonts w:ascii="Calibri" w:hAnsi="Calibri" w:cs="Calibri"/>
          <w:sz w:val="24"/>
          <w:szCs w:val="24"/>
        </w:rPr>
        <w:t xml:space="preserve"> P </w:t>
      </w:r>
      <w:r w:rsidR="00CC4D52" w:rsidRPr="00CC4D52">
        <w:rPr>
          <w:rFonts w:ascii="Calibri" w:hAnsi="Calibri" w:cs="Calibri"/>
          <w:sz w:val="24"/>
          <w:szCs w:val="24"/>
        </w:rPr>
        <w:t>I</w:t>
      </w:r>
      <w:r w:rsidR="00811520">
        <w:rPr>
          <w:rFonts w:ascii="Calibri" w:hAnsi="Calibri" w:cs="Calibri"/>
          <w:sz w:val="24"/>
          <w:szCs w:val="24"/>
        </w:rPr>
        <w:t>).</w:t>
      </w:r>
      <w:bookmarkEnd w:id="62"/>
    </w:p>
    <w:p w14:paraId="3A514272" w14:textId="24FB2465" w:rsidR="00FB6F49" w:rsidRDefault="00FB6F49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Můžete uvést, jakou cestou byly vyhodnoceny </w:t>
      </w:r>
      <w:r w:rsidR="002202C5">
        <w:rPr>
          <w:rFonts w:ascii="Calibri" w:hAnsi="Calibri" w:cs="Calibri"/>
          <w:sz w:val="24"/>
          <w:szCs w:val="24"/>
        </w:rPr>
        <w:t>např. otázky – Otázka</w:t>
      </w:r>
      <w:r>
        <w:rPr>
          <w:rFonts w:ascii="Calibri" w:hAnsi="Calibri" w:cs="Calibri"/>
          <w:sz w:val="24"/>
          <w:szCs w:val="24"/>
        </w:rPr>
        <w:t xml:space="preserve"> č. 6: </w:t>
      </w:r>
      <w:r w:rsidR="002202C5">
        <w:rPr>
          <w:rFonts w:ascii="Calibri" w:hAnsi="Calibri" w:cs="Calibri"/>
          <w:sz w:val="24"/>
          <w:szCs w:val="24"/>
        </w:rPr>
        <w:t xml:space="preserve">„Jak byste hodnotili </w:t>
      </w:r>
      <w:r w:rsidR="002202C5" w:rsidRPr="002202C5">
        <w:rPr>
          <w:rFonts w:ascii="Calibri" w:hAnsi="Calibri" w:cs="Calibri"/>
          <w:b/>
          <w:sz w:val="24"/>
          <w:szCs w:val="24"/>
        </w:rPr>
        <w:t>dostupnost</w:t>
      </w:r>
      <w:r w:rsidR="002202C5">
        <w:rPr>
          <w:rFonts w:ascii="Calibri" w:hAnsi="Calibri" w:cs="Calibri"/>
          <w:sz w:val="24"/>
          <w:szCs w:val="24"/>
        </w:rPr>
        <w:t xml:space="preserve"> a </w:t>
      </w:r>
      <w:r w:rsidR="002202C5" w:rsidRPr="002202C5">
        <w:rPr>
          <w:rFonts w:ascii="Calibri" w:hAnsi="Calibri" w:cs="Calibri"/>
          <w:b/>
          <w:sz w:val="24"/>
          <w:szCs w:val="24"/>
        </w:rPr>
        <w:t>kvalitu informací</w:t>
      </w:r>
      <w:r w:rsidR="002202C5">
        <w:rPr>
          <w:rFonts w:ascii="Calibri" w:hAnsi="Calibri" w:cs="Calibri"/>
          <w:sz w:val="24"/>
          <w:szCs w:val="24"/>
        </w:rPr>
        <w:t xml:space="preserve"> o festivalu Skrz Prsty?“ (velmi dobrá, dobrá, …) Co v případě, že se odpovědi </w:t>
      </w:r>
      <w:r w:rsidR="00A748F1">
        <w:rPr>
          <w:rFonts w:ascii="Calibri" w:hAnsi="Calibri" w:cs="Calibri"/>
          <w:sz w:val="24"/>
          <w:szCs w:val="24"/>
        </w:rPr>
        <w:t xml:space="preserve">v obou částech otázky </w:t>
      </w:r>
      <w:r w:rsidR="002202C5">
        <w:rPr>
          <w:rFonts w:ascii="Calibri" w:hAnsi="Calibri" w:cs="Calibri"/>
          <w:sz w:val="24"/>
          <w:szCs w:val="24"/>
        </w:rPr>
        <w:t xml:space="preserve">neshodují? </w:t>
      </w:r>
      <w:r w:rsidR="002202C5" w:rsidRPr="002202C5">
        <w:rPr>
          <w:rFonts w:ascii="Calibri" w:hAnsi="Calibri" w:cs="Calibri"/>
          <w:sz w:val="24"/>
          <w:szCs w:val="24"/>
        </w:rPr>
        <w:t xml:space="preserve">– </w:t>
      </w:r>
      <w:r w:rsidR="002202C5">
        <w:rPr>
          <w:rFonts w:ascii="Calibri" w:hAnsi="Calibri" w:cs="Calibri"/>
          <w:sz w:val="24"/>
          <w:szCs w:val="24"/>
        </w:rPr>
        <w:t xml:space="preserve"> Otázka č. 8: „Jak často jste navštěvovali </w:t>
      </w:r>
      <w:r w:rsidR="002202C5" w:rsidRPr="002202C5">
        <w:rPr>
          <w:rFonts w:ascii="Calibri" w:hAnsi="Calibri" w:cs="Calibri"/>
          <w:b/>
          <w:sz w:val="24"/>
          <w:szCs w:val="24"/>
        </w:rPr>
        <w:t>předchozí ročníky</w:t>
      </w:r>
      <w:r w:rsidR="002202C5">
        <w:rPr>
          <w:rFonts w:ascii="Calibri" w:hAnsi="Calibri" w:cs="Calibri"/>
          <w:sz w:val="24"/>
          <w:szCs w:val="24"/>
        </w:rPr>
        <w:t xml:space="preserve">?“ (…, </w:t>
      </w:r>
      <w:r w:rsidR="002202C5" w:rsidRPr="00A748F1">
        <w:rPr>
          <w:rFonts w:ascii="Calibri" w:hAnsi="Calibri" w:cs="Calibri"/>
          <w:b/>
          <w:i/>
          <w:sz w:val="24"/>
          <w:szCs w:val="24"/>
        </w:rPr>
        <w:t>nikdy předtím</w:t>
      </w:r>
      <w:r w:rsidR="002202C5">
        <w:rPr>
          <w:rFonts w:ascii="Calibri" w:hAnsi="Calibri" w:cs="Calibri"/>
          <w:sz w:val="24"/>
          <w:szCs w:val="24"/>
        </w:rPr>
        <w:t xml:space="preserve">, </w:t>
      </w:r>
      <w:r w:rsidR="002202C5" w:rsidRPr="00A748F1">
        <w:rPr>
          <w:rFonts w:ascii="Calibri" w:hAnsi="Calibri" w:cs="Calibri"/>
          <w:b/>
          <w:i/>
          <w:sz w:val="24"/>
          <w:szCs w:val="24"/>
        </w:rPr>
        <w:t>letos to bude poprvé</w:t>
      </w:r>
      <w:r w:rsidR="002202C5">
        <w:rPr>
          <w:rFonts w:ascii="Calibri" w:hAnsi="Calibri" w:cs="Calibri"/>
          <w:sz w:val="24"/>
          <w:szCs w:val="24"/>
        </w:rPr>
        <w:t xml:space="preserve">, …) V čem nacházíte rozdíl u </w:t>
      </w:r>
      <w:r w:rsidR="00A03FDD">
        <w:rPr>
          <w:rFonts w:ascii="Calibri" w:hAnsi="Calibri" w:cs="Calibri"/>
          <w:sz w:val="24"/>
          <w:szCs w:val="24"/>
        </w:rPr>
        <w:t xml:space="preserve">uvedených odpovědí? </w:t>
      </w:r>
      <w:r w:rsidR="00CC4D52">
        <w:rPr>
          <w:rFonts w:ascii="Calibri" w:hAnsi="Calibri" w:cs="Calibri"/>
          <w:sz w:val="24"/>
          <w:szCs w:val="24"/>
        </w:rPr>
        <w:t xml:space="preserve">(viz </w:t>
      </w:r>
      <w:r w:rsidR="00CC4D52" w:rsidRPr="00CC4D52">
        <w:rPr>
          <w:rFonts w:ascii="Calibri" w:hAnsi="Calibri" w:cs="Calibri"/>
          <w:sz w:val="24"/>
          <w:szCs w:val="24"/>
        </w:rPr>
        <w:t>Příloha P I).</w:t>
      </w:r>
    </w:p>
    <w:p w14:paraId="3E9D1D1D" w14:textId="10A69F8B" w:rsidR="000E4211" w:rsidRDefault="00FB6F49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Z dotazníku vyplývá, že v zájmu </w:t>
      </w:r>
      <w:r w:rsidR="000E4211">
        <w:rPr>
          <w:rFonts w:ascii="Calibri" w:hAnsi="Calibri" w:cs="Calibri"/>
          <w:sz w:val="24"/>
          <w:szCs w:val="24"/>
        </w:rPr>
        <w:t>pozornosti nebylo zjistit případná negativa v percepci respondentů v kontinuitě s</w:t>
      </w:r>
      <w:r>
        <w:rPr>
          <w:rFonts w:ascii="Calibri" w:hAnsi="Calibri" w:cs="Calibri"/>
          <w:sz w:val="24"/>
          <w:szCs w:val="24"/>
        </w:rPr>
        <w:t xml:space="preserve"> doporučenými </w:t>
      </w:r>
      <w:r w:rsidR="000E4211">
        <w:rPr>
          <w:rFonts w:ascii="Calibri" w:hAnsi="Calibri" w:cs="Calibri"/>
          <w:sz w:val="24"/>
          <w:szCs w:val="24"/>
        </w:rPr>
        <w:t>možnostmi vedoucími k posílení pozice festivalu</w:t>
      </w:r>
      <w:r>
        <w:rPr>
          <w:rFonts w:ascii="Calibri" w:hAnsi="Calibri" w:cs="Calibri"/>
          <w:sz w:val="24"/>
          <w:szCs w:val="24"/>
        </w:rPr>
        <w:t xml:space="preserve"> ze strany participantů.</w:t>
      </w:r>
      <w:r w:rsidR="000E421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Budete hledat i tuto cestu?</w:t>
      </w:r>
      <w:r w:rsidR="00A03FDD">
        <w:rPr>
          <w:rFonts w:ascii="Calibri" w:hAnsi="Calibri" w:cs="Calibri"/>
          <w:sz w:val="24"/>
          <w:szCs w:val="24"/>
        </w:rPr>
        <w:t xml:space="preserve"> </w:t>
      </w:r>
    </w:p>
    <w:p w14:paraId="0B7D275E" w14:textId="77777777" w:rsidR="00A748F1" w:rsidRDefault="00FA6194" w:rsidP="000E4211">
      <w:pPr>
        <w:jc w:val="both"/>
        <w:rPr>
          <w:rFonts w:ascii="Calibri" w:hAnsi="Calibri" w:cs="Calibri"/>
          <w:b/>
          <w:sz w:val="24"/>
          <w:szCs w:val="24"/>
        </w:rPr>
      </w:pPr>
      <w:r w:rsidRPr="00CC4D52">
        <w:rPr>
          <w:rFonts w:ascii="Calibri" w:hAnsi="Calibri" w:cs="Calibri"/>
          <w:b/>
          <w:sz w:val="24"/>
          <w:szCs w:val="24"/>
        </w:rPr>
        <w:t xml:space="preserve"> </w:t>
      </w:r>
    </w:p>
    <w:p w14:paraId="3CC9175F" w14:textId="4D63DF5F" w:rsidR="00FA6194" w:rsidRDefault="00CC4D52" w:rsidP="000E4211">
      <w:pPr>
        <w:jc w:val="both"/>
        <w:rPr>
          <w:rFonts w:ascii="Calibri" w:hAnsi="Calibri" w:cs="Calibri"/>
          <w:b/>
          <w:sz w:val="24"/>
          <w:szCs w:val="24"/>
        </w:rPr>
      </w:pPr>
      <w:r w:rsidRPr="00CC4D52">
        <w:rPr>
          <w:rFonts w:ascii="Calibri" w:hAnsi="Calibri" w:cs="Calibri"/>
          <w:b/>
          <w:sz w:val="24"/>
          <w:szCs w:val="24"/>
        </w:rPr>
        <w:t>Celkové hodnocení B</w:t>
      </w:r>
    </w:p>
    <w:p w14:paraId="6A154779" w14:textId="77777777" w:rsidR="00A748F1" w:rsidRPr="00CC4D52" w:rsidRDefault="00A748F1" w:rsidP="000E4211">
      <w:pPr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37C851DB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Zlín</w:t>
      </w:r>
      <w:r w:rsidR="009248FA">
        <w:rPr>
          <w:rFonts w:ascii="Calibri" w:hAnsi="Calibri" w:cs="Calibri"/>
          <w:b/>
          <w:sz w:val="24"/>
          <w:szCs w:val="24"/>
        </w:rPr>
        <w:t xml:space="preserve"> </w:t>
      </w:r>
      <w:r w:rsidR="009248FA" w:rsidRPr="009248FA">
        <w:rPr>
          <w:rFonts w:ascii="Calibri" w:hAnsi="Calibri" w:cs="Calibri"/>
          <w:b/>
          <w:sz w:val="24"/>
          <w:szCs w:val="24"/>
        </w:rPr>
        <w:t>6. 5. 2024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="009248FA">
        <w:rPr>
          <w:rFonts w:ascii="Calibri" w:hAnsi="Calibri" w:cs="Calibri"/>
          <w:b/>
          <w:sz w:val="24"/>
          <w:szCs w:val="24"/>
        </w:rPr>
        <w:t xml:space="preserve">                                          </w:t>
      </w:r>
      <w:r w:rsidRPr="0013588D">
        <w:rPr>
          <w:rFonts w:ascii="Calibri" w:hAnsi="Calibri" w:cs="Calibri"/>
          <w:b/>
          <w:sz w:val="24"/>
          <w:szCs w:val="24"/>
        </w:rPr>
        <w:t xml:space="preserve">Podpis: </w:t>
      </w:r>
      <w:r w:rsidR="009248FA">
        <w:rPr>
          <w:rFonts w:ascii="Calibri" w:hAnsi="Calibri" w:cs="Calibri"/>
          <w:b/>
          <w:sz w:val="24"/>
          <w:szCs w:val="24"/>
        </w:rPr>
        <w:t>Marcela Göttlichová v. r.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1B3F7" w14:textId="77777777" w:rsidR="000553BA" w:rsidRDefault="000553BA">
      <w:r>
        <w:separator/>
      </w:r>
    </w:p>
  </w:endnote>
  <w:endnote w:type="continuationSeparator" w:id="0">
    <w:p w14:paraId="5DBB7B37" w14:textId="77777777" w:rsidR="000553BA" w:rsidRDefault="0005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36A03" w14:textId="77777777" w:rsidR="000553BA" w:rsidRDefault="000553BA">
      <w:r>
        <w:separator/>
      </w:r>
    </w:p>
  </w:footnote>
  <w:footnote w:type="continuationSeparator" w:id="0">
    <w:p w14:paraId="62DAFAF1" w14:textId="77777777" w:rsidR="000553BA" w:rsidRDefault="0005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211"/>
    <w:rsid w:val="000E44F6"/>
    <w:rsid w:val="00100095"/>
    <w:rsid w:val="0012179B"/>
    <w:rsid w:val="00131982"/>
    <w:rsid w:val="0013588D"/>
    <w:rsid w:val="0014316C"/>
    <w:rsid w:val="00147C9F"/>
    <w:rsid w:val="00171E88"/>
    <w:rsid w:val="0017559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02C5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C208D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15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6025E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8FA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03FDD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748F1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C4256"/>
    <w:rsid w:val="00BD7336"/>
    <w:rsid w:val="00BE16B7"/>
    <w:rsid w:val="00BE269D"/>
    <w:rsid w:val="00BE2CBD"/>
    <w:rsid w:val="00BE5B19"/>
    <w:rsid w:val="00BF11F1"/>
    <w:rsid w:val="00C10AE5"/>
    <w:rsid w:val="00C121B5"/>
    <w:rsid w:val="00C47F7E"/>
    <w:rsid w:val="00C6091C"/>
    <w:rsid w:val="00C7046F"/>
    <w:rsid w:val="00C75DA8"/>
    <w:rsid w:val="00C83B7F"/>
    <w:rsid w:val="00CB5F99"/>
    <w:rsid w:val="00CC4D52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4B1B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276"/>
    <w:rsid w:val="00F86541"/>
    <w:rsid w:val="00F92ED5"/>
    <w:rsid w:val="00FA6194"/>
    <w:rsid w:val="00FA7A3E"/>
    <w:rsid w:val="00FB6F49"/>
    <w:rsid w:val="00FD715C"/>
    <w:rsid w:val="00FE1A52"/>
    <w:rsid w:val="00FE6310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344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Marcela Göttlichová</cp:lastModifiedBy>
  <cp:revision>9</cp:revision>
  <cp:lastPrinted>2010-04-15T13:27:00Z</cp:lastPrinted>
  <dcterms:created xsi:type="dcterms:W3CDTF">2024-03-07T09:40:00Z</dcterms:created>
  <dcterms:modified xsi:type="dcterms:W3CDTF">2024-05-09T13:21:00Z</dcterms:modified>
</cp:coreProperties>
</file>