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0D4DFA0A"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698465C0"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proofErr w:type="spellStart"/>
      <w:r w:rsidR="006016A9" w:rsidRPr="006016A9">
        <w:rPr>
          <w:rFonts w:asciiTheme="minorHAnsi" w:hAnsiTheme="minorHAnsi" w:cstheme="minorHAnsi"/>
          <w:sz w:val="22"/>
          <w:szCs w:val="22"/>
          <w:lang w:val="en-GB"/>
        </w:rPr>
        <w:t>Bc</w:t>
      </w:r>
      <w:proofErr w:type="spellEnd"/>
      <w:r w:rsidR="006016A9" w:rsidRPr="006016A9">
        <w:rPr>
          <w:rFonts w:asciiTheme="minorHAnsi" w:hAnsiTheme="minorHAnsi" w:cstheme="minorHAnsi"/>
          <w:sz w:val="22"/>
          <w:szCs w:val="22"/>
          <w:lang w:val="en-GB"/>
        </w:rPr>
        <w:t>. Gustavo Eduardo Garcia Becerra</w:t>
      </w:r>
    </w:p>
    <w:p w14:paraId="00D6BB86" w14:textId="4B0B9776"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6016A9">
        <w:rPr>
          <w:rFonts w:asciiTheme="minorHAnsi" w:hAnsiTheme="minorHAnsi" w:cstheme="minorHAnsi"/>
          <w:sz w:val="22"/>
          <w:szCs w:val="22"/>
          <w:lang w:val="en-GB"/>
        </w:rPr>
        <w:t xml:space="preserve">Ing. </w:t>
      </w:r>
      <w:proofErr w:type="spellStart"/>
      <w:r w:rsidR="006016A9">
        <w:rPr>
          <w:rFonts w:asciiTheme="minorHAnsi" w:hAnsiTheme="minorHAnsi" w:cstheme="minorHAnsi"/>
          <w:sz w:val="22"/>
          <w:szCs w:val="22"/>
          <w:lang w:val="en-GB"/>
        </w:rPr>
        <w:t>Blanka</w:t>
      </w:r>
      <w:proofErr w:type="spellEnd"/>
      <w:r w:rsidR="006016A9">
        <w:rPr>
          <w:rFonts w:asciiTheme="minorHAnsi" w:hAnsiTheme="minorHAnsi" w:cstheme="minorHAnsi"/>
          <w:sz w:val="22"/>
          <w:szCs w:val="22"/>
          <w:lang w:val="en-GB"/>
        </w:rPr>
        <w:t xml:space="preserve"> </w:t>
      </w:r>
      <w:proofErr w:type="spellStart"/>
      <w:r w:rsidR="006016A9">
        <w:rPr>
          <w:rFonts w:asciiTheme="minorHAnsi" w:hAnsiTheme="minorHAnsi" w:cstheme="minorHAnsi"/>
          <w:sz w:val="22"/>
          <w:szCs w:val="22"/>
          <w:lang w:val="en-GB"/>
        </w:rPr>
        <w:t>Jarolímová</w:t>
      </w:r>
      <w:proofErr w:type="spellEnd"/>
      <w:r w:rsidR="006016A9">
        <w:rPr>
          <w:rFonts w:asciiTheme="minorHAnsi" w:hAnsiTheme="minorHAnsi" w:cstheme="minorHAnsi"/>
          <w:sz w:val="22"/>
          <w:szCs w:val="22"/>
          <w:lang w:val="en-GB"/>
        </w:rPr>
        <w:t xml:space="preserve"> </w:t>
      </w:r>
    </w:p>
    <w:p w14:paraId="09E4DE65" w14:textId="41993BC1"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6016A9" w:rsidRPr="006016A9">
        <w:rPr>
          <w:rFonts w:cstheme="minorHAnsi"/>
          <w:lang w:val="en-GB"/>
        </w:rPr>
        <w:t xml:space="preserve">Strategic Tax Plan for the Company </w:t>
      </w:r>
      <w:proofErr w:type="spellStart"/>
      <w:r w:rsidR="006016A9" w:rsidRPr="006016A9">
        <w:rPr>
          <w:rFonts w:cstheme="minorHAnsi"/>
          <w:lang w:val="en-GB"/>
        </w:rPr>
        <w:t>Ecopetrol</w:t>
      </w:r>
      <w:proofErr w:type="spellEnd"/>
      <w:r w:rsidR="006016A9" w:rsidRPr="006016A9">
        <w:rPr>
          <w:rFonts w:cstheme="minorHAnsi"/>
          <w:lang w:val="en-GB"/>
        </w:rPr>
        <w:t>, in Accordance with the Colombia Tax Reform 2022</w:t>
      </w:r>
    </w:p>
    <w:p w14:paraId="35028D0F" w14:textId="1F437C9A"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6016A9">
            <w:rPr>
              <w:rFonts w:asciiTheme="minorHAnsi" w:hAnsiTheme="minorHAnsi" w:cstheme="minorHAnsi"/>
              <w:sz w:val="22"/>
              <w:szCs w:val="22"/>
              <w:lang w:val="en-GB"/>
            </w:rPr>
            <w:t>2022/2023</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7643A98D" w:rsidR="000E094A" w:rsidRPr="00F91188" w:rsidRDefault="00974BC6" w:rsidP="00694399">
                <w:pPr>
                  <w:tabs>
                    <w:tab w:val="right" w:pos="8789"/>
                  </w:tabs>
                  <w:jc w:val="center"/>
                  <w:rPr>
                    <w:rFonts w:cstheme="minorHAnsi"/>
                    <w:b/>
                    <w:lang w:val="en-GB"/>
                  </w:rPr>
                </w:pPr>
                <w:r>
                  <w:rPr>
                    <w:rFonts w:cstheme="minorHAnsi"/>
                    <w:b/>
                    <w:lang w:val="en-GB"/>
                  </w:rPr>
                  <w:t>C</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77777777" w:rsidR="000E094A" w:rsidRPr="00F91188" w:rsidRDefault="000E094A" w:rsidP="00CD12C3">
            <w:pPr>
              <w:tabs>
                <w:tab w:val="right" w:pos="8789"/>
              </w:tabs>
              <w:jc w:val="both"/>
              <w:rPr>
                <w:rFonts w:cstheme="minorHAnsi"/>
                <w:lang w:val="en-GB"/>
              </w:rPr>
            </w:pPr>
          </w:p>
          <w:p w14:paraId="18F6EEC2" w14:textId="4200CDB5" w:rsidR="00B3492C" w:rsidRPr="00F052B9" w:rsidRDefault="00B3492C" w:rsidP="00B3492C">
            <w:pPr>
              <w:tabs>
                <w:tab w:val="right" w:pos="8789"/>
              </w:tabs>
              <w:jc w:val="both"/>
              <w:rPr>
                <w:rFonts w:cstheme="minorHAnsi"/>
                <w:i/>
                <w:sz w:val="20"/>
                <w:szCs w:val="20"/>
                <w:lang w:val="en-GB"/>
              </w:rPr>
            </w:pPr>
            <w:r w:rsidRPr="00F052B9">
              <w:rPr>
                <w:rFonts w:cstheme="minorHAnsi"/>
                <w:i/>
                <w:sz w:val="20"/>
                <w:szCs w:val="20"/>
                <w:lang w:val="en-GB"/>
              </w:rPr>
              <w:t xml:space="preserve">The main aim of the diploma thesis </w:t>
            </w:r>
            <w:r w:rsidR="00974BC6" w:rsidRPr="00F052B9">
              <w:rPr>
                <w:rFonts w:cstheme="minorHAnsi"/>
                <w:i/>
                <w:sz w:val="20"/>
                <w:szCs w:val="20"/>
                <w:lang w:val="en-GB"/>
              </w:rPr>
              <w:t xml:space="preserve">– to determine a strategic tax plan for the company </w:t>
            </w:r>
            <w:proofErr w:type="spellStart"/>
            <w:r w:rsidR="00974BC6" w:rsidRPr="00F052B9">
              <w:rPr>
                <w:rFonts w:cstheme="minorHAnsi"/>
                <w:i/>
                <w:sz w:val="20"/>
                <w:szCs w:val="20"/>
                <w:lang w:val="en-GB"/>
              </w:rPr>
              <w:t>Ecopetrol</w:t>
            </w:r>
            <w:proofErr w:type="spellEnd"/>
            <w:r w:rsidR="00974BC6" w:rsidRPr="00F052B9">
              <w:rPr>
                <w:rFonts w:cstheme="minorHAnsi"/>
                <w:i/>
                <w:sz w:val="20"/>
                <w:szCs w:val="20"/>
                <w:lang w:val="en-GB"/>
              </w:rPr>
              <w:t xml:space="preserve"> in accordance with the current Colombian tax reform- is formulated clearly. </w:t>
            </w:r>
            <w:r w:rsidR="00744571" w:rsidRPr="00F052B9">
              <w:rPr>
                <w:rFonts w:cstheme="minorHAnsi"/>
                <w:i/>
                <w:sz w:val="20"/>
                <w:szCs w:val="20"/>
                <w:lang w:val="en-GB"/>
              </w:rPr>
              <w:t>The objective</w:t>
            </w:r>
            <w:r w:rsidR="00974BC6" w:rsidRPr="00F052B9">
              <w:rPr>
                <w:rFonts w:cstheme="minorHAnsi"/>
                <w:i/>
                <w:sz w:val="20"/>
                <w:szCs w:val="20"/>
                <w:lang w:val="en-GB"/>
              </w:rPr>
              <w:t>s</w:t>
            </w:r>
            <w:r w:rsidR="00744571" w:rsidRPr="00F052B9">
              <w:rPr>
                <w:rFonts w:cstheme="minorHAnsi"/>
                <w:i/>
                <w:sz w:val="20"/>
                <w:szCs w:val="20"/>
                <w:lang w:val="en-GB"/>
              </w:rPr>
              <w:t xml:space="preserve"> of the thesis </w:t>
            </w:r>
            <w:r w:rsidR="00974BC6" w:rsidRPr="00F052B9">
              <w:rPr>
                <w:rFonts w:cstheme="minorHAnsi"/>
                <w:i/>
                <w:sz w:val="20"/>
                <w:szCs w:val="20"/>
                <w:lang w:val="en-GB"/>
              </w:rPr>
              <w:t xml:space="preserve">are also presented in a clear way and correspond with the </w:t>
            </w:r>
            <w:r w:rsidR="00744571" w:rsidRPr="00F052B9">
              <w:rPr>
                <w:rFonts w:cstheme="minorHAnsi"/>
                <w:i/>
                <w:sz w:val="20"/>
                <w:szCs w:val="20"/>
                <w:lang w:val="en-GB"/>
              </w:rPr>
              <w:t xml:space="preserve">topic of the diploma thesis. Methods </w:t>
            </w:r>
            <w:r w:rsidRPr="00F052B9">
              <w:rPr>
                <w:rFonts w:cstheme="minorHAnsi"/>
                <w:i/>
                <w:sz w:val="20"/>
                <w:szCs w:val="20"/>
                <w:lang w:val="en-GB"/>
              </w:rPr>
              <w:t>used are described and used in line with the objectives of the thesis. The research problem has been identified.</w:t>
            </w:r>
          </w:p>
          <w:p w14:paraId="7ED3E311" w14:textId="77777777" w:rsidR="000E094A" w:rsidRPr="00F91188" w:rsidRDefault="000E094A" w:rsidP="00974BC6">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163BDC7F" w:rsidR="000E094A" w:rsidRPr="00F91188" w:rsidRDefault="0023652F" w:rsidP="00694399">
                <w:pPr>
                  <w:tabs>
                    <w:tab w:val="right" w:pos="8789"/>
                  </w:tabs>
                  <w:jc w:val="center"/>
                  <w:rPr>
                    <w:rFonts w:cstheme="minorHAnsi"/>
                    <w:b/>
                    <w:lang w:val="en-GB"/>
                  </w:rPr>
                </w:pPr>
                <w:r>
                  <w:rPr>
                    <w:rFonts w:cstheme="minorHAnsi"/>
                    <w:b/>
                    <w:lang w:val="en-GB"/>
                  </w:rPr>
                  <w:t>C</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597F1E4" w14:textId="77777777" w:rsidR="00DE34BB" w:rsidRDefault="00DE34BB" w:rsidP="00CD12C3">
            <w:pPr>
              <w:tabs>
                <w:tab w:val="right" w:pos="8789"/>
              </w:tabs>
              <w:jc w:val="both"/>
              <w:rPr>
                <w:rFonts w:cstheme="minorHAnsi"/>
                <w:lang w:val="en-GB"/>
              </w:rPr>
            </w:pPr>
          </w:p>
          <w:p w14:paraId="199A3899" w14:textId="1ABDFCF9" w:rsidR="0023652F" w:rsidRPr="00F052B9" w:rsidRDefault="0023652F" w:rsidP="00CD12C3">
            <w:pPr>
              <w:tabs>
                <w:tab w:val="right" w:pos="8789"/>
              </w:tabs>
              <w:jc w:val="both"/>
              <w:rPr>
                <w:rFonts w:cstheme="minorHAnsi"/>
                <w:sz w:val="20"/>
                <w:szCs w:val="20"/>
                <w:lang w:val="en-GB"/>
              </w:rPr>
            </w:pPr>
            <w:r w:rsidRPr="00F052B9">
              <w:rPr>
                <w:rFonts w:cstheme="minorHAnsi"/>
                <w:i/>
                <w:iCs/>
                <w:sz w:val="20"/>
                <w:szCs w:val="20"/>
                <w:lang w:val="en-GB"/>
              </w:rPr>
              <w:t xml:space="preserve">The theoretical </w:t>
            </w:r>
            <w:r w:rsidR="00DE34BB" w:rsidRPr="00F052B9">
              <w:rPr>
                <w:rFonts w:cstheme="minorHAnsi"/>
                <w:i/>
                <w:iCs/>
                <w:sz w:val="20"/>
                <w:szCs w:val="20"/>
                <w:lang w:val="en-GB"/>
              </w:rPr>
              <w:t>part is</w:t>
            </w:r>
            <w:r w:rsidRPr="00F052B9">
              <w:rPr>
                <w:rFonts w:cstheme="minorHAnsi"/>
                <w:i/>
                <w:iCs/>
                <w:sz w:val="20"/>
                <w:szCs w:val="20"/>
                <w:lang w:val="en-GB"/>
              </w:rPr>
              <w:t xml:space="preserve"> based mainly on the tax laws and regulations of Colombia and partly on academic articles on the subject.  For the most part, the student does not work with monographs, which cannot be considered a shortcoming given the topicality of the topic. It can be stated that the content forms a sufficient basis for the </w:t>
            </w:r>
            <w:r w:rsidR="00DE34BB" w:rsidRPr="00F052B9">
              <w:rPr>
                <w:rFonts w:cstheme="minorHAnsi"/>
                <w:i/>
                <w:iCs/>
                <w:sz w:val="20"/>
                <w:szCs w:val="20"/>
                <w:lang w:val="en-GB"/>
              </w:rPr>
              <w:t>processing of</w:t>
            </w:r>
            <w:r w:rsidRPr="00F052B9">
              <w:rPr>
                <w:rFonts w:cstheme="minorHAnsi"/>
                <w:i/>
                <w:iCs/>
                <w:sz w:val="20"/>
                <w:szCs w:val="20"/>
                <w:lang w:val="en-GB"/>
              </w:rPr>
              <w:t xml:space="preserve"> the practical part of the thesis.</w:t>
            </w:r>
            <w:r w:rsidR="00DE34BB" w:rsidRPr="00F052B9">
              <w:rPr>
                <w:rFonts w:cstheme="minorHAnsi"/>
                <w:i/>
                <w:iCs/>
                <w:sz w:val="20"/>
                <w:szCs w:val="20"/>
                <w:lang w:val="en-GB"/>
              </w:rPr>
              <w:t xml:space="preserve"> The method of citing sources is in an adequate manner</w:t>
            </w:r>
            <w:r w:rsidR="00DE34BB" w:rsidRPr="00F052B9">
              <w:rPr>
                <w:rFonts w:cstheme="minorHAnsi"/>
                <w:sz w:val="20"/>
                <w:szCs w:val="20"/>
                <w:lang w:val="en-GB"/>
              </w:rPr>
              <w:t xml:space="preserve">. </w:t>
            </w:r>
          </w:p>
          <w:p w14:paraId="7B260597" w14:textId="77777777" w:rsidR="000E094A" w:rsidRPr="00F91188" w:rsidRDefault="000E094A" w:rsidP="0023652F">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6D6D296B" w:rsidR="000E094A" w:rsidRPr="00F91188" w:rsidRDefault="00EC6BFF" w:rsidP="00694399">
                <w:pPr>
                  <w:tabs>
                    <w:tab w:val="right" w:pos="8789"/>
                  </w:tabs>
                  <w:jc w:val="center"/>
                  <w:rPr>
                    <w:rFonts w:cstheme="minorHAnsi"/>
                    <w:b/>
                    <w:lang w:val="en-GB"/>
                  </w:rPr>
                </w:pPr>
                <w:r>
                  <w:rPr>
                    <w:rFonts w:cstheme="minorHAnsi"/>
                    <w:b/>
                    <w:lang w:val="en-GB"/>
                  </w:rPr>
                  <w:t>C</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77777777" w:rsidR="000E094A" w:rsidRPr="00024775" w:rsidRDefault="000E094A" w:rsidP="00CD12C3">
            <w:pPr>
              <w:tabs>
                <w:tab w:val="right" w:pos="8789"/>
              </w:tabs>
              <w:jc w:val="both"/>
              <w:rPr>
                <w:rFonts w:cstheme="minorHAnsi"/>
                <w:i/>
                <w:iCs/>
                <w:sz w:val="20"/>
                <w:szCs w:val="20"/>
                <w:lang w:val="en-GB"/>
              </w:rPr>
            </w:pPr>
          </w:p>
          <w:p w14:paraId="5220DACF" w14:textId="77777777" w:rsidR="00EC6BFF" w:rsidRDefault="00715C3B" w:rsidP="00EC6BFF">
            <w:pPr>
              <w:tabs>
                <w:tab w:val="right" w:pos="8789"/>
              </w:tabs>
              <w:jc w:val="both"/>
              <w:rPr>
                <w:rFonts w:cstheme="minorHAnsi"/>
                <w:i/>
                <w:iCs/>
                <w:sz w:val="20"/>
                <w:szCs w:val="20"/>
                <w:lang w:val="en-GB"/>
              </w:rPr>
            </w:pPr>
            <w:r w:rsidRPr="00024775">
              <w:rPr>
                <w:rFonts w:cstheme="minorHAnsi"/>
                <w:i/>
                <w:iCs/>
                <w:sz w:val="20"/>
                <w:szCs w:val="20"/>
                <w:lang w:val="en-GB"/>
              </w:rPr>
              <w:t>The analytical part builds on the findings from the theoretical part of the thesis. The procedures</w:t>
            </w:r>
            <w:r w:rsidRPr="00024775">
              <w:rPr>
                <w:rFonts w:cstheme="minorHAnsi"/>
                <w:i/>
                <w:iCs/>
                <w:sz w:val="20"/>
                <w:szCs w:val="20"/>
                <w:lang w:val="en-GB"/>
              </w:rPr>
              <w:t xml:space="preserve"> applied </w:t>
            </w:r>
            <w:r w:rsidRPr="00024775">
              <w:rPr>
                <w:rFonts w:cstheme="minorHAnsi"/>
                <w:i/>
                <w:iCs/>
                <w:sz w:val="20"/>
                <w:szCs w:val="20"/>
                <w:lang w:val="en-GB"/>
              </w:rPr>
              <w:t>are appropriate and sufficiently described. The level of evaluation and analysis corresponds to the required level of the work and the topic addressed. However, an overall assessment of the current state would be beneficial and would add to the quality of the analytical part of the thesis.</w:t>
            </w:r>
          </w:p>
          <w:p w14:paraId="303103B0" w14:textId="03D92746" w:rsidR="00024775" w:rsidRPr="00024775" w:rsidRDefault="00024775" w:rsidP="00EC6BFF">
            <w:pPr>
              <w:tabs>
                <w:tab w:val="right" w:pos="8789"/>
              </w:tabs>
              <w:jc w:val="both"/>
              <w:rPr>
                <w:rFonts w:cstheme="minorHAnsi"/>
                <w:i/>
                <w:iCs/>
                <w:sz w:val="20"/>
                <w:szCs w:val="20"/>
                <w:lang w:val="en-GB"/>
              </w:rPr>
            </w:pPr>
          </w:p>
        </w:tc>
      </w:tr>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9D8ED84" w:rsidR="000E094A" w:rsidRPr="00F91188" w:rsidRDefault="0073639B" w:rsidP="00CD12C3">
            <w:pPr>
              <w:tabs>
                <w:tab w:val="right" w:pos="8789"/>
              </w:tabs>
              <w:spacing w:after="120"/>
              <w:jc w:val="both"/>
              <w:rPr>
                <w:rFonts w:cstheme="minorHAnsi"/>
                <w:b/>
                <w:lang w:val="en-GB"/>
              </w:rPr>
            </w:pPr>
            <w:r w:rsidRPr="00F91188">
              <w:rPr>
                <w:lang w:val="en-GB"/>
              </w:rPr>
              <w:br w:type="page"/>
            </w:r>
            <w:r w:rsidR="006C4198" w:rsidRPr="00F91188">
              <w:rPr>
                <w:rFonts w:cstheme="minorHAnsi"/>
                <w:b/>
                <w:lang w:val="en-GB"/>
              </w:rPr>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26937D5A" w:rsidR="000E094A" w:rsidRPr="00F91188" w:rsidRDefault="00621F5B" w:rsidP="00694399">
                <w:pPr>
                  <w:tabs>
                    <w:tab w:val="right" w:pos="8789"/>
                  </w:tabs>
                  <w:jc w:val="center"/>
                  <w:rPr>
                    <w:rFonts w:cstheme="minorHAnsi"/>
                    <w:b/>
                    <w:lang w:val="en-GB"/>
                  </w:rPr>
                </w:pPr>
                <w:r>
                  <w:rPr>
                    <w:rFonts w:cstheme="minorHAnsi"/>
                    <w:b/>
                    <w:lang w:val="en-GB"/>
                  </w:rPr>
                  <w:t>D</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D059E81" w14:textId="77777777" w:rsidR="00744571" w:rsidRDefault="00744571" w:rsidP="00F91188">
            <w:pPr>
              <w:tabs>
                <w:tab w:val="right" w:pos="8789"/>
              </w:tabs>
              <w:jc w:val="both"/>
              <w:rPr>
                <w:rFonts w:cstheme="minorHAnsi"/>
                <w:i/>
                <w:sz w:val="20"/>
                <w:lang w:val="en-GB"/>
              </w:rPr>
            </w:pPr>
          </w:p>
          <w:p w14:paraId="02EF369E" w14:textId="220C6A71" w:rsidR="00C41396" w:rsidRPr="00337FE7" w:rsidRDefault="00532279" w:rsidP="00F91188">
            <w:pPr>
              <w:tabs>
                <w:tab w:val="right" w:pos="8789"/>
              </w:tabs>
              <w:jc w:val="both"/>
              <w:rPr>
                <w:rFonts w:cstheme="minorHAnsi"/>
                <w:i/>
                <w:color w:val="000000" w:themeColor="text1"/>
                <w:sz w:val="20"/>
                <w:szCs w:val="20"/>
                <w:lang w:val="en-US"/>
              </w:rPr>
            </w:pPr>
            <w:r w:rsidRPr="00337FE7">
              <w:rPr>
                <w:rFonts w:cstheme="minorHAnsi"/>
                <w:i/>
                <w:color w:val="000000" w:themeColor="text1"/>
                <w:sz w:val="20"/>
                <w:szCs w:val="20"/>
                <w:lang w:val="en-GB"/>
              </w:rPr>
              <w:t>The project part of the thesis aligns with the previous analytical part and seeks to propose strategies whose implementation would lead to a reduction of the tax burden caused by non-</w:t>
            </w:r>
            <w:r w:rsidR="00337FE7" w:rsidRPr="00337FE7">
              <w:rPr>
                <w:rFonts w:cstheme="minorHAnsi"/>
                <w:i/>
                <w:color w:val="000000" w:themeColor="text1"/>
                <w:sz w:val="20"/>
                <w:szCs w:val="20"/>
                <w:lang w:val="en-GB"/>
              </w:rPr>
              <w:t xml:space="preserve">compliance with tax obligation </w:t>
            </w:r>
            <w:r w:rsidRPr="00337FE7">
              <w:rPr>
                <w:rFonts w:cstheme="minorHAnsi"/>
                <w:i/>
                <w:color w:val="000000" w:themeColor="text1"/>
                <w:sz w:val="20"/>
                <w:szCs w:val="20"/>
                <w:lang w:val="en-GB"/>
              </w:rPr>
              <w:t>through improved internal control.</w:t>
            </w:r>
            <w:r w:rsidR="00C41396" w:rsidRPr="00337FE7">
              <w:rPr>
                <w:rFonts w:cstheme="minorHAnsi"/>
                <w:i/>
                <w:color w:val="000000" w:themeColor="text1"/>
                <w:sz w:val="20"/>
                <w:szCs w:val="20"/>
                <w:lang w:val="en-GB"/>
              </w:rPr>
              <w:t xml:space="preserve"> The student presents data collection, application of </w:t>
            </w:r>
            <w:r w:rsidR="00337FE7" w:rsidRPr="00337FE7">
              <w:rPr>
                <w:rFonts w:cstheme="minorHAnsi"/>
                <w:i/>
                <w:color w:val="000000" w:themeColor="text1"/>
                <w:sz w:val="20"/>
                <w:szCs w:val="20"/>
                <w:lang w:val="en-GB"/>
              </w:rPr>
              <w:t xml:space="preserve">a </w:t>
            </w:r>
            <w:r w:rsidR="00C41396" w:rsidRPr="00337FE7">
              <w:rPr>
                <w:rFonts w:cstheme="minorHAnsi"/>
                <w:i/>
                <w:color w:val="000000" w:themeColor="text1"/>
                <w:sz w:val="20"/>
                <w:szCs w:val="20"/>
                <w:lang w:val="en-GB"/>
              </w:rPr>
              <w:t xml:space="preserve">statistical model, </w:t>
            </w:r>
            <w:r w:rsidR="00337FE7" w:rsidRPr="00337FE7">
              <w:rPr>
                <w:rFonts w:cstheme="minorHAnsi"/>
                <w:i/>
                <w:color w:val="000000" w:themeColor="text1"/>
                <w:sz w:val="20"/>
                <w:szCs w:val="20"/>
                <w:lang w:val="en-GB"/>
              </w:rPr>
              <w:t xml:space="preserve">tax reform </w:t>
            </w:r>
            <w:r w:rsidR="00C41396" w:rsidRPr="00337FE7">
              <w:rPr>
                <w:rFonts w:cstheme="minorHAnsi"/>
                <w:i/>
                <w:color w:val="000000" w:themeColor="text1"/>
                <w:sz w:val="20"/>
                <w:szCs w:val="20"/>
                <w:lang w:val="en-GB"/>
              </w:rPr>
              <w:t xml:space="preserve">analysis and resource optimization. </w:t>
            </w:r>
            <w:r w:rsidR="00337FE7" w:rsidRPr="00337FE7">
              <w:rPr>
                <w:rFonts w:cstheme="minorHAnsi"/>
                <w:i/>
                <w:color w:val="000000" w:themeColor="text1"/>
                <w:sz w:val="20"/>
                <w:szCs w:val="20"/>
                <w:lang w:val="en-GB"/>
              </w:rPr>
              <w:t xml:space="preserve">In the application phase, </w:t>
            </w:r>
            <w:r w:rsidR="00C41396" w:rsidRPr="00337FE7">
              <w:rPr>
                <w:rFonts w:cstheme="minorHAnsi"/>
                <w:i/>
                <w:color w:val="000000" w:themeColor="text1"/>
                <w:sz w:val="20"/>
                <w:szCs w:val="20"/>
                <w:lang w:val="en-US"/>
              </w:rPr>
              <w:t>the student evaluate</w:t>
            </w:r>
            <w:r w:rsidR="00337FE7" w:rsidRPr="00337FE7">
              <w:rPr>
                <w:rFonts w:cstheme="minorHAnsi"/>
                <w:i/>
                <w:color w:val="000000" w:themeColor="text1"/>
                <w:sz w:val="20"/>
                <w:szCs w:val="20"/>
                <w:lang w:val="en-US"/>
              </w:rPr>
              <w:t xml:space="preserve">s various </w:t>
            </w:r>
            <w:r w:rsidR="00A92396" w:rsidRPr="00337FE7">
              <w:rPr>
                <w:rFonts w:cstheme="minorHAnsi"/>
                <w:i/>
                <w:color w:val="000000" w:themeColor="text1"/>
                <w:sz w:val="20"/>
                <w:szCs w:val="20"/>
                <w:lang w:val="en-US"/>
              </w:rPr>
              <w:t xml:space="preserve">risks, considers </w:t>
            </w:r>
            <w:r w:rsidR="00C41396" w:rsidRPr="00337FE7">
              <w:rPr>
                <w:rFonts w:cstheme="minorHAnsi"/>
                <w:i/>
                <w:color w:val="000000" w:themeColor="text1"/>
                <w:sz w:val="20"/>
                <w:szCs w:val="20"/>
                <w:lang w:val="en-US"/>
              </w:rPr>
              <w:t xml:space="preserve">time </w:t>
            </w:r>
            <w:r w:rsidR="00337FE7" w:rsidRPr="00337FE7">
              <w:rPr>
                <w:rFonts w:cstheme="minorHAnsi"/>
                <w:i/>
                <w:color w:val="000000" w:themeColor="text1"/>
                <w:sz w:val="20"/>
                <w:szCs w:val="20"/>
                <w:lang w:val="en-US"/>
              </w:rPr>
              <w:t xml:space="preserve">required to implement the </w:t>
            </w:r>
            <w:r w:rsidR="00A92396" w:rsidRPr="00337FE7">
              <w:rPr>
                <w:rFonts w:cstheme="minorHAnsi"/>
                <w:i/>
                <w:color w:val="000000" w:themeColor="text1"/>
                <w:sz w:val="20"/>
                <w:szCs w:val="20"/>
                <w:lang w:val="en-US"/>
              </w:rPr>
              <w:t xml:space="preserve">project, </w:t>
            </w:r>
            <w:r w:rsidR="00337FE7" w:rsidRPr="00337FE7">
              <w:rPr>
                <w:rFonts w:cstheme="minorHAnsi"/>
                <w:i/>
                <w:color w:val="000000" w:themeColor="text1"/>
                <w:sz w:val="20"/>
                <w:szCs w:val="20"/>
                <w:lang w:val="en-US"/>
              </w:rPr>
              <w:t>and performs a v</w:t>
            </w:r>
            <w:r w:rsidR="00A92396" w:rsidRPr="00337FE7">
              <w:rPr>
                <w:rFonts w:cstheme="minorHAnsi"/>
                <w:i/>
                <w:color w:val="000000" w:themeColor="text1"/>
                <w:sz w:val="20"/>
                <w:szCs w:val="20"/>
                <w:lang w:val="en-US"/>
              </w:rPr>
              <w:t xml:space="preserve">ery basic </w:t>
            </w:r>
            <w:r w:rsidR="00337FE7" w:rsidRPr="00337FE7">
              <w:rPr>
                <w:rFonts w:cstheme="minorHAnsi"/>
                <w:i/>
                <w:color w:val="000000" w:themeColor="text1"/>
                <w:sz w:val="20"/>
                <w:szCs w:val="20"/>
                <w:lang w:val="en-US"/>
              </w:rPr>
              <w:t xml:space="preserve">budget </w:t>
            </w:r>
            <w:r w:rsidR="00A92396" w:rsidRPr="00337FE7">
              <w:rPr>
                <w:rFonts w:cstheme="minorHAnsi"/>
                <w:i/>
                <w:color w:val="000000" w:themeColor="text1"/>
                <w:sz w:val="20"/>
                <w:szCs w:val="20"/>
                <w:lang w:val="en-US"/>
              </w:rPr>
              <w:t>e</w:t>
            </w:r>
            <w:r w:rsidR="00A92396" w:rsidRPr="00337FE7">
              <w:rPr>
                <w:i/>
                <w:color w:val="000000" w:themeColor="text1"/>
                <w:sz w:val="20"/>
                <w:szCs w:val="20"/>
                <w:lang w:val="en-US"/>
              </w:rPr>
              <w:t>stimate</w:t>
            </w:r>
            <w:r w:rsidR="00337FE7" w:rsidRPr="00337FE7">
              <w:rPr>
                <w:i/>
                <w:color w:val="000000" w:themeColor="text1"/>
                <w:sz w:val="20"/>
                <w:szCs w:val="20"/>
                <w:lang w:val="en-US"/>
              </w:rPr>
              <w:t xml:space="preserve"> to initiate the </w:t>
            </w:r>
            <w:r w:rsidR="00A92396" w:rsidRPr="00337FE7">
              <w:rPr>
                <w:i/>
                <w:color w:val="000000" w:themeColor="text1"/>
                <w:sz w:val="20"/>
                <w:szCs w:val="20"/>
                <w:lang w:val="en-US"/>
              </w:rPr>
              <w:t>strategic tax plan.</w:t>
            </w:r>
          </w:p>
          <w:p w14:paraId="08191F52" w14:textId="77777777" w:rsidR="000E094A" w:rsidRPr="00F91188" w:rsidRDefault="000E094A" w:rsidP="00337FE7">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11745930" w:rsidR="000E094A" w:rsidRPr="00F91188" w:rsidRDefault="00DE34BB" w:rsidP="00694399">
                <w:pPr>
                  <w:tabs>
                    <w:tab w:val="right" w:pos="8789"/>
                  </w:tabs>
                  <w:jc w:val="center"/>
                  <w:rPr>
                    <w:rFonts w:cstheme="minorHAnsi"/>
                    <w:b/>
                    <w:lang w:val="en-GB"/>
                  </w:rPr>
                </w:pPr>
                <w:r>
                  <w:rPr>
                    <w:rFonts w:cstheme="minorHAnsi"/>
                    <w:b/>
                    <w:lang w:val="en-GB"/>
                  </w:rPr>
                  <w:t>D</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CBFD397" w14:textId="54151807" w:rsidR="000E094A" w:rsidRPr="00F91188" w:rsidRDefault="00DF02CB" w:rsidP="008A4A11">
            <w:pPr>
              <w:tabs>
                <w:tab w:val="right" w:pos="8789"/>
              </w:tabs>
              <w:jc w:val="both"/>
              <w:rPr>
                <w:rFonts w:cstheme="minorHAnsi"/>
                <w:lang w:val="en-GB"/>
              </w:rPr>
            </w:pPr>
            <w:r w:rsidRPr="008A4A11">
              <w:rPr>
                <w:rFonts w:cstheme="minorHAnsi"/>
                <w:i/>
                <w:iCs/>
                <w:sz w:val="20"/>
                <w:szCs w:val="20"/>
                <w:lang w:val="en-GB"/>
              </w:rPr>
              <w:t xml:space="preserve">The formal level of the thesis does not quite correspond to the level </w:t>
            </w:r>
            <w:r w:rsidR="00671553">
              <w:rPr>
                <w:rFonts w:cstheme="minorHAnsi"/>
                <w:i/>
                <w:iCs/>
                <w:sz w:val="20"/>
                <w:szCs w:val="20"/>
                <w:lang w:val="en-GB"/>
              </w:rPr>
              <w:t xml:space="preserve">required </w:t>
            </w:r>
            <w:r w:rsidRPr="008A4A11">
              <w:rPr>
                <w:rFonts w:cstheme="minorHAnsi"/>
                <w:i/>
                <w:iCs/>
                <w:sz w:val="20"/>
                <w:szCs w:val="20"/>
                <w:lang w:val="en-GB"/>
              </w:rPr>
              <w:t xml:space="preserve">of a master's thesis.  The linguistic level of the thesis is lowered mainly by typos and grammatical errors. The graphic level is affected by tables exceeding a single page (e.g., Tables 7 and 18) or missing sources (e.g., Tables 18 and 19). </w:t>
            </w: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49428255" w:rsidR="009C7318" w:rsidRPr="00F91188" w:rsidRDefault="00621F5B" w:rsidP="00694399">
                <w:pPr>
                  <w:tabs>
                    <w:tab w:val="right" w:pos="8789"/>
                  </w:tabs>
                  <w:jc w:val="center"/>
                  <w:rPr>
                    <w:rFonts w:cstheme="minorHAnsi"/>
                    <w:b/>
                    <w:lang w:val="en-GB"/>
                  </w:rPr>
                </w:pPr>
                <w:r>
                  <w:rPr>
                    <w:rFonts w:cstheme="minorHAnsi"/>
                    <w:b/>
                    <w:lang w:val="en-GB"/>
                  </w:rPr>
                  <w:t>C</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740268F" w14:textId="77777777" w:rsidR="008A4A11" w:rsidRPr="008A4A11" w:rsidRDefault="008A4A11" w:rsidP="008A4A11">
            <w:pPr>
              <w:tabs>
                <w:tab w:val="right" w:pos="8789"/>
              </w:tabs>
              <w:jc w:val="both"/>
              <w:rPr>
                <w:rFonts w:cstheme="minorHAnsi"/>
                <w:i/>
                <w:sz w:val="20"/>
                <w:szCs w:val="20"/>
                <w:lang w:val="en-GB"/>
              </w:rPr>
            </w:pPr>
          </w:p>
          <w:p w14:paraId="331C89CD" w14:textId="77777777" w:rsidR="00386EEB" w:rsidRDefault="008A4A11" w:rsidP="008A4A11">
            <w:pPr>
              <w:tabs>
                <w:tab w:val="right" w:pos="8789"/>
              </w:tabs>
              <w:jc w:val="both"/>
              <w:rPr>
                <w:rFonts w:cstheme="minorHAnsi"/>
                <w:i/>
                <w:iCs/>
                <w:lang w:val="en-GB"/>
              </w:rPr>
            </w:pPr>
            <w:r w:rsidRPr="008A4A11">
              <w:rPr>
                <w:rFonts w:cstheme="minorHAnsi"/>
                <w:i/>
                <w:iCs/>
                <w:lang w:val="en-GB"/>
              </w:rPr>
              <w:t>The thesis is in line with its focus and field of study. The content and structure of the thesis meet the requirements of the assignment. The scope and difficulty of the work is at an appropriate level. Despite the deficiencies in the formal level and the project part of the thesis, it can be recommended for defence and graded C.</w:t>
            </w:r>
          </w:p>
          <w:p w14:paraId="3AF75153" w14:textId="6042A836" w:rsidR="008A4A11" w:rsidRPr="008A4A11" w:rsidRDefault="008A4A11" w:rsidP="008A4A11">
            <w:pPr>
              <w:tabs>
                <w:tab w:val="right" w:pos="8789"/>
              </w:tabs>
              <w:jc w:val="both"/>
              <w:rPr>
                <w:rFonts w:cstheme="minorHAnsi"/>
                <w:i/>
                <w:iCs/>
                <w:lang w:val="en-GB"/>
              </w:rPr>
            </w:pP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191B3B41" w14:textId="77777777" w:rsidR="00470097" w:rsidRPr="00470097" w:rsidRDefault="00470097" w:rsidP="00470097">
      <w:pPr>
        <w:pStyle w:val="ListParagraph"/>
        <w:numPr>
          <w:ilvl w:val="0"/>
          <w:numId w:val="4"/>
        </w:numPr>
        <w:rPr>
          <w:rFonts w:cstheme="minorHAnsi"/>
          <w:lang w:val="en-GB"/>
        </w:rPr>
      </w:pPr>
      <w:r w:rsidRPr="00470097">
        <w:rPr>
          <w:rFonts w:cstheme="minorHAnsi"/>
          <w:lang w:val="en-GB"/>
        </w:rPr>
        <w:t>Have you had a chance to discuss the results of your work with the company management?</w:t>
      </w:r>
    </w:p>
    <w:p w14:paraId="715FE631" w14:textId="2B0B6FEE" w:rsidR="009C7318" w:rsidRPr="00F91188" w:rsidRDefault="00E7393A" w:rsidP="005C4ACA">
      <w:pPr>
        <w:pStyle w:val="ListParagraph"/>
        <w:numPr>
          <w:ilvl w:val="0"/>
          <w:numId w:val="4"/>
        </w:numPr>
        <w:spacing w:after="120" w:line="240" w:lineRule="auto"/>
        <w:ind w:left="714" w:hanging="357"/>
        <w:contextualSpacing w:val="0"/>
        <w:jc w:val="both"/>
        <w:rPr>
          <w:rFonts w:cstheme="minorHAnsi"/>
          <w:lang w:val="en-GB"/>
        </w:rPr>
      </w:pPr>
      <w:r w:rsidRPr="00E7393A">
        <w:rPr>
          <w:rFonts w:cstheme="minorHAnsi"/>
          <w:lang w:val="en-GB"/>
        </w:rPr>
        <w:t>Where do you see the biggest pitfalls of your strategic plan?</w:t>
      </w:r>
    </w:p>
    <w:p w14:paraId="1991DEDB" w14:textId="271B2F97" w:rsidR="005C4ACA" w:rsidRPr="00E7393A" w:rsidRDefault="005C4ACA" w:rsidP="00E7393A">
      <w:pPr>
        <w:pStyle w:val="ListParagraph"/>
        <w:spacing w:after="120" w:line="240" w:lineRule="auto"/>
        <w:ind w:left="714"/>
        <w:contextualSpacing w:val="0"/>
        <w:jc w:val="both"/>
        <w:rPr>
          <w:rFonts w:cstheme="minorHAnsi"/>
          <w:lang w:val="en-GB"/>
        </w:rPr>
      </w:pPr>
    </w:p>
    <w:p w14:paraId="3128B4D1" w14:textId="77777777" w:rsidR="0085398A" w:rsidRPr="00F91188" w:rsidRDefault="0085398A" w:rsidP="00A40E93">
      <w:pPr>
        <w:jc w:val="both"/>
        <w:rPr>
          <w:rFonts w:cstheme="minorHAnsi"/>
          <w:lang w:val="en-GB"/>
        </w:rPr>
      </w:pPr>
    </w:p>
    <w:p w14:paraId="5C89816B" w14:textId="77777777" w:rsidR="0024258E" w:rsidRPr="00F91188" w:rsidRDefault="0024258E" w:rsidP="00A40E93">
      <w:pPr>
        <w:jc w:val="both"/>
        <w:rPr>
          <w:rFonts w:cstheme="minorHAnsi"/>
          <w:lang w:val="en-GB"/>
        </w:rPr>
      </w:pPr>
    </w:p>
    <w:p w14:paraId="4E3072FA" w14:textId="34CFBCAE"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Content>
          <w:r w:rsidR="006016A9">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Content>
          <w:r w:rsidR="006016A9">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5786E20F"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Content>
          <w:r w:rsidR="006016A9">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7F6E5D71"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8-24T00:00:00Z">
            <w:dateFormat w:val="dd.MM.yyyy"/>
            <w:lid w:val="cs-CZ"/>
            <w:storeMappedDataAs w:val="dateTime"/>
            <w:calendar w:val="gregorian"/>
          </w:date>
        </w:sdtPr>
        <w:sdtContent>
          <w:r w:rsidR="006016A9">
            <w:rPr>
              <w:rFonts w:cstheme="minorHAnsi"/>
            </w:rPr>
            <w:t>2</w:t>
          </w:r>
          <w:r w:rsidR="00671553">
            <w:rPr>
              <w:rFonts w:cstheme="minorHAnsi"/>
            </w:rPr>
            <w:t>4</w:t>
          </w:r>
          <w:r w:rsidR="006016A9">
            <w:rPr>
              <w:rFonts w:cstheme="minorHAnsi"/>
            </w:rPr>
            <w:t>.08.2023</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B277" w14:textId="77777777" w:rsidR="00B00004" w:rsidRDefault="00B00004" w:rsidP="00A40E93">
      <w:pPr>
        <w:spacing w:after="0" w:line="240" w:lineRule="auto"/>
      </w:pPr>
      <w:r>
        <w:separator/>
      </w:r>
    </w:p>
  </w:endnote>
  <w:endnote w:type="continuationSeparator" w:id="0">
    <w:p w14:paraId="2D3DF437" w14:textId="77777777" w:rsidR="00B00004" w:rsidRDefault="00B00004"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DF45" w14:textId="77777777" w:rsidR="00B00004" w:rsidRDefault="00B00004" w:rsidP="00A40E93">
      <w:pPr>
        <w:spacing w:after="0" w:line="240" w:lineRule="auto"/>
      </w:pPr>
      <w:r>
        <w:separator/>
      </w:r>
    </w:p>
  </w:footnote>
  <w:footnote w:type="continuationSeparator" w:id="0">
    <w:p w14:paraId="009D1518" w14:textId="77777777" w:rsidR="00B00004" w:rsidRDefault="00B00004"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10B3B02E" w:rsidR="00CD12C3" w:rsidRDefault="000C57FC" w:rsidP="00A40E93">
    <w:pPr>
      <w:pStyle w:val="Header"/>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2864722">
    <w:abstractNumId w:val="0"/>
  </w:num>
  <w:num w:numId="2" w16cid:durableId="371617569">
    <w:abstractNumId w:val="3"/>
  </w:num>
  <w:num w:numId="3" w16cid:durableId="267277526">
    <w:abstractNumId w:val="2"/>
  </w:num>
  <w:num w:numId="4" w16cid:durableId="1730305820">
    <w:abstractNumId w:val="1"/>
  </w:num>
  <w:num w:numId="5" w16cid:durableId="2054113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24775"/>
    <w:rsid w:val="000C0458"/>
    <w:rsid w:val="000C57FC"/>
    <w:rsid w:val="000E094A"/>
    <w:rsid w:val="00144B2E"/>
    <w:rsid w:val="00144F5B"/>
    <w:rsid w:val="00164FB7"/>
    <w:rsid w:val="001A3F0F"/>
    <w:rsid w:val="001D0A23"/>
    <w:rsid w:val="0023652F"/>
    <w:rsid w:val="0024258E"/>
    <w:rsid w:val="0029651C"/>
    <w:rsid w:val="00337FE7"/>
    <w:rsid w:val="00366C75"/>
    <w:rsid w:val="00386EEB"/>
    <w:rsid w:val="003A2041"/>
    <w:rsid w:val="00470097"/>
    <w:rsid w:val="004D378C"/>
    <w:rsid w:val="00532279"/>
    <w:rsid w:val="005C4ACA"/>
    <w:rsid w:val="006016A9"/>
    <w:rsid w:val="00621F5B"/>
    <w:rsid w:val="0067082B"/>
    <w:rsid w:val="00671553"/>
    <w:rsid w:val="006767BC"/>
    <w:rsid w:val="00694399"/>
    <w:rsid w:val="006C4198"/>
    <w:rsid w:val="00715C3B"/>
    <w:rsid w:val="0073639B"/>
    <w:rsid w:val="00744571"/>
    <w:rsid w:val="007553A6"/>
    <w:rsid w:val="0085398A"/>
    <w:rsid w:val="0088693F"/>
    <w:rsid w:val="008A4A11"/>
    <w:rsid w:val="008B781B"/>
    <w:rsid w:val="008C392C"/>
    <w:rsid w:val="008E2072"/>
    <w:rsid w:val="008E6C95"/>
    <w:rsid w:val="009319E1"/>
    <w:rsid w:val="00974BC6"/>
    <w:rsid w:val="00974EA2"/>
    <w:rsid w:val="0097798F"/>
    <w:rsid w:val="00987B93"/>
    <w:rsid w:val="009C322A"/>
    <w:rsid w:val="009C7318"/>
    <w:rsid w:val="00A40E93"/>
    <w:rsid w:val="00A42FC8"/>
    <w:rsid w:val="00A7527E"/>
    <w:rsid w:val="00A92396"/>
    <w:rsid w:val="00B00004"/>
    <w:rsid w:val="00B14451"/>
    <w:rsid w:val="00B3492C"/>
    <w:rsid w:val="00BA16DD"/>
    <w:rsid w:val="00C02883"/>
    <w:rsid w:val="00C41396"/>
    <w:rsid w:val="00CA34A9"/>
    <w:rsid w:val="00CC5272"/>
    <w:rsid w:val="00CD12C3"/>
    <w:rsid w:val="00D17133"/>
    <w:rsid w:val="00DC7D52"/>
    <w:rsid w:val="00DE34BB"/>
    <w:rsid w:val="00DF02CB"/>
    <w:rsid w:val="00E22423"/>
    <w:rsid w:val="00E7393A"/>
    <w:rsid w:val="00EC6BFF"/>
    <w:rsid w:val="00EF1720"/>
    <w:rsid w:val="00F052B9"/>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 w:type="character" w:customStyle="1" w:styleId="s27">
    <w:name w:val="s27"/>
    <w:basedOn w:val="DefaultParagraphFont"/>
    <w:rsid w:val="008A4A11"/>
  </w:style>
  <w:style w:type="character" w:customStyle="1" w:styleId="apple-converted-space">
    <w:name w:val="apple-converted-space"/>
    <w:basedOn w:val="DefaultParagraphFont"/>
    <w:rsid w:val="008A4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776788"/>
    <w:rsid w:val="00885D5A"/>
    <w:rsid w:val="00A00291"/>
    <w:rsid w:val="00CE6180"/>
    <w:rsid w:val="00D270FC"/>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624</Words>
  <Characters>3562</Characters>
  <Application>Microsoft Office Word</Application>
  <DocSecurity>0</DocSecurity>
  <Lines>29</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Blanka Jarolimova</cp:lastModifiedBy>
  <cp:revision>12</cp:revision>
  <cp:lastPrinted>2022-03-14T11:55:00Z</cp:lastPrinted>
  <dcterms:created xsi:type="dcterms:W3CDTF">2022-04-07T10:21:00Z</dcterms:created>
  <dcterms:modified xsi:type="dcterms:W3CDTF">2023-08-24T08:10:00Z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