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452893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527F" w:rsidRPr="006C22A6">
        <w:rPr>
          <w:rFonts w:asciiTheme="minorHAnsi" w:hAnsiTheme="minorHAnsi" w:cstheme="minorHAnsi"/>
          <w:b/>
          <w:sz w:val="22"/>
          <w:szCs w:val="22"/>
        </w:rPr>
        <w:t>Bc. Kamila Rozehnalová</w:t>
      </w:r>
    </w:p>
    <w:p w14:paraId="00D6BB86" w14:textId="5B6ECDC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CA527F">
        <w:rPr>
          <w:rFonts w:asciiTheme="minorHAnsi" w:hAnsiTheme="minorHAnsi" w:cstheme="minorHAnsi"/>
          <w:sz w:val="22"/>
          <w:szCs w:val="22"/>
        </w:rPr>
        <w:t>doc. PhDr. Ing. Aleš Gregar, CSc</w:t>
      </w:r>
      <w:r w:rsidR="000E419D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09E4DE65" w14:textId="4EFD0DF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A527F">
        <w:rPr>
          <w:rFonts w:cstheme="minorHAnsi"/>
        </w:rPr>
        <w:t>Projekt zlepšení ergonomických principů na vybraném oddělení ve zdravotnickém zařízení</w:t>
      </w:r>
    </w:p>
    <w:p w14:paraId="35028D0F" w14:textId="3141EEA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527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F39CA0" w:rsidR="000E094A" w:rsidRDefault="002D61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6F05180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690927" w14:textId="3FA33764" w:rsidR="00DA1183" w:rsidRDefault="00DA1183" w:rsidP="00DA11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</w:t>
            </w:r>
            <w:r w:rsidR="002D6192">
              <w:rPr>
                <w:rFonts w:cstheme="minorHAnsi"/>
              </w:rPr>
              <w:t xml:space="preserve"> (viz dále uvedená poznámka)</w:t>
            </w:r>
            <w:r>
              <w:rPr>
                <w:rFonts w:cstheme="minorHAnsi"/>
              </w:rPr>
              <w:t>. Cíle práce byly pomocí zvolených metod a postupu splněny</w:t>
            </w:r>
            <w:r w:rsidR="00A918D7">
              <w:rPr>
                <w:rFonts w:cstheme="minorHAnsi"/>
              </w:rPr>
              <w:t xml:space="preserve"> </w:t>
            </w:r>
            <w:r w:rsidR="00A918D7">
              <w:rPr>
                <w:rFonts w:cstheme="minorHAnsi"/>
              </w:rPr>
              <w:t>dobře</w:t>
            </w:r>
            <w:r>
              <w:rPr>
                <w:rFonts w:cstheme="minorHAnsi"/>
              </w:rPr>
              <w:t>.</w:t>
            </w:r>
          </w:p>
          <w:p w14:paraId="11C8C7A7" w14:textId="77777777" w:rsidR="00DA1183" w:rsidRPr="000E094A" w:rsidRDefault="00DA1183" w:rsidP="00DA11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771B8F" w14:textId="6C674C41" w:rsidR="00DA1183" w:rsidRPr="00DA1183" w:rsidRDefault="00DA11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 tématu DP malá poznámka: </w:t>
            </w:r>
            <w:r w:rsidR="002D6192">
              <w:rPr>
                <w:rFonts w:cstheme="minorHAnsi"/>
              </w:rPr>
              <w:t xml:space="preserve">v názvu DP je uvedeno zlepšení ergonomických </w:t>
            </w:r>
            <w:r w:rsidR="002D6192">
              <w:rPr>
                <w:rFonts w:cstheme="minorHAnsi"/>
                <w:b/>
              </w:rPr>
              <w:t xml:space="preserve">principů </w:t>
            </w:r>
            <w:r w:rsidR="002D6192">
              <w:rPr>
                <w:rFonts w:cstheme="minorHAnsi"/>
              </w:rPr>
              <w:t>na vybraném oddělení, to myslím není vhodné vyjádření cíle DP. P</w:t>
            </w:r>
            <w:r>
              <w:rPr>
                <w:rFonts w:cstheme="minorHAnsi"/>
              </w:rPr>
              <w:t xml:space="preserve">rojekt je </w:t>
            </w:r>
            <w:r w:rsidR="002D6192">
              <w:rPr>
                <w:rFonts w:cstheme="minorHAnsi"/>
              </w:rPr>
              <w:t xml:space="preserve">správně </w:t>
            </w:r>
            <w:r>
              <w:rPr>
                <w:rFonts w:cstheme="minorHAnsi"/>
              </w:rPr>
              <w:t xml:space="preserve">zaměřen na zlepšení ergonomických </w:t>
            </w:r>
            <w:r w:rsidRPr="00DA1183">
              <w:rPr>
                <w:rFonts w:cstheme="minorHAnsi"/>
                <w:b/>
              </w:rPr>
              <w:t xml:space="preserve">podmínek </w:t>
            </w:r>
            <w:r>
              <w:rPr>
                <w:rFonts w:cstheme="minorHAnsi"/>
                <w:b/>
              </w:rPr>
              <w:t xml:space="preserve">práce </w:t>
            </w:r>
            <w:r w:rsidRPr="00DA1183">
              <w:rPr>
                <w:rFonts w:cstheme="minorHAnsi"/>
              </w:rPr>
              <w:t>na vybraném</w:t>
            </w:r>
            <w:r>
              <w:rPr>
                <w:rFonts w:cstheme="minorHAnsi"/>
                <w:b/>
              </w:rPr>
              <w:t xml:space="preserve"> </w:t>
            </w:r>
            <w:r w:rsidRPr="00DA1183">
              <w:rPr>
                <w:rFonts w:cstheme="minorHAnsi"/>
              </w:rPr>
              <w:t>oddělení</w:t>
            </w:r>
            <w:r w:rsidR="00B9028E">
              <w:rPr>
                <w:rFonts w:cstheme="minorHAnsi"/>
              </w:rPr>
              <w:t xml:space="preserve"> (podle ergonomických </w:t>
            </w:r>
            <w:r w:rsidR="00B9028E" w:rsidRPr="00B9028E">
              <w:rPr>
                <w:rFonts w:cstheme="minorHAnsi"/>
                <w:b/>
              </w:rPr>
              <w:t>principů,</w:t>
            </w:r>
            <w:r w:rsidR="00B9028E">
              <w:rPr>
                <w:rFonts w:cstheme="minorHAnsi"/>
              </w:rPr>
              <w:t xml:space="preserve"> které obecně platí)</w:t>
            </w:r>
            <w:r w:rsidR="002D6192">
              <w:rPr>
                <w:rFonts w:cstheme="minorHAnsi"/>
              </w:rPr>
              <w:t>.</w:t>
            </w:r>
          </w:p>
          <w:p w14:paraId="0400B76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26D9939D" w:rsidR="0050651C" w:rsidRPr="000E094A" w:rsidRDefault="005065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651A75" w:rsidR="000E094A" w:rsidRDefault="007C3B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8A12E9" w14:textId="0AF831A8" w:rsidR="007C3BAE" w:rsidRPr="000E094A" w:rsidRDefault="007C3BAE" w:rsidP="007C3B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k tématu práce v potřebném rozsahu, použité domácí a zahraniční zdroje jsou aktuální a odpovídají tématu práce. Použité zdroje jsou v textu práce adekvátním způsobem citovány. V závěru teoretické části je uveden souhrn teoretické části a východiska pro praktickou část.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975B80" w:rsidR="000E094A" w:rsidRDefault="00CD6F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6A67D5A" w:rsidR="000E094A" w:rsidRPr="000E094A" w:rsidRDefault="00B902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jsou v závěru teoretické části práce formulována teoretická východiska, výběr a aplikace metod použitých pro analýzu současného stavu je </w:t>
            </w:r>
            <w:r w:rsidR="00AB22BA">
              <w:rPr>
                <w:rFonts w:cstheme="minorHAnsi"/>
              </w:rPr>
              <w:t xml:space="preserve">stručně </w:t>
            </w:r>
            <w:r>
              <w:rPr>
                <w:rFonts w:cstheme="minorHAnsi"/>
              </w:rPr>
              <w:t>popsán. V rámci provedených analýz byla představena a charakterizována vybran</w:t>
            </w:r>
            <w:r w:rsidR="001C77C4">
              <w:rPr>
                <w:rFonts w:cstheme="minorHAnsi"/>
              </w:rPr>
              <w:t>é zdravotnické zařízení</w:t>
            </w:r>
            <w:r>
              <w:rPr>
                <w:rFonts w:cstheme="minorHAnsi"/>
              </w:rPr>
              <w:t xml:space="preserve"> a je</w:t>
            </w:r>
            <w:r w:rsidR="001C77C4">
              <w:rPr>
                <w:rFonts w:cstheme="minorHAnsi"/>
              </w:rPr>
              <w:t>ho</w:t>
            </w:r>
            <w:r w:rsidR="00CD6F5D">
              <w:rPr>
                <w:rFonts w:cstheme="minorHAnsi"/>
              </w:rPr>
              <w:t xml:space="preserve"> oddělení </w:t>
            </w:r>
            <w:proofErr w:type="gramStart"/>
            <w:r w:rsidR="00CD6F5D">
              <w:rPr>
                <w:rFonts w:cstheme="minorHAnsi"/>
              </w:rPr>
              <w:t>2B</w:t>
            </w:r>
            <w:proofErr w:type="gramEnd"/>
            <w:r w:rsidR="00CD6F5D">
              <w:rPr>
                <w:rFonts w:cstheme="minorHAnsi"/>
              </w:rPr>
              <w:t>. Byly analyzovány</w:t>
            </w:r>
            <w:r>
              <w:rPr>
                <w:rFonts w:cstheme="minorHAnsi"/>
              </w:rPr>
              <w:t xml:space="preserve"> současn</w:t>
            </w:r>
            <w:r w:rsidR="00F909B3">
              <w:rPr>
                <w:rFonts w:cstheme="minorHAnsi"/>
              </w:rPr>
              <w:t xml:space="preserve">é </w:t>
            </w:r>
            <w:r w:rsidR="00CD6F5D">
              <w:rPr>
                <w:rFonts w:cstheme="minorHAnsi"/>
              </w:rPr>
              <w:t xml:space="preserve">pracovní </w:t>
            </w:r>
            <w:r w:rsidR="00F909B3">
              <w:rPr>
                <w:rFonts w:cstheme="minorHAnsi"/>
              </w:rPr>
              <w:t>podmínky</w:t>
            </w:r>
            <w:r w:rsidR="00CD6F5D">
              <w:rPr>
                <w:rFonts w:cstheme="minorHAnsi"/>
              </w:rPr>
              <w:t xml:space="preserve"> s ohledem na pracovní zátěž</w:t>
            </w:r>
            <w:r>
              <w:rPr>
                <w:rFonts w:cstheme="minorHAnsi"/>
              </w:rPr>
              <w:t>. Pomocí</w:t>
            </w:r>
            <w:r w:rsidR="00CD6F5D">
              <w:rPr>
                <w:rFonts w:cstheme="minorHAnsi"/>
              </w:rPr>
              <w:t xml:space="preserve"> snímku pracovního dne,</w:t>
            </w:r>
            <w:r>
              <w:rPr>
                <w:rFonts w:cstheme="minorHAnsi"/>
              </w:rPr>
              <w:t xml:space="preserve"> pozorování, interview</w:t>
            </w:r>
            <w:r w:rsidR="00CD6F5D">
              <w:rPr>
                <w:rFonts w:cstheme="minorHAnsi"/>
              </w:rPr>
              <w:t xml:space="preserve">, </w:t>
            </w:r>
            <w:proofErr w:type="spellStart"/>
            <w:r w:rsidR="00CD6F5D">
              <w:rPr>
                <w:rFonts w:cstheme="minorHAnsi"/>
              </w:rPr>
              <w:t>check</w:t>
            </w:r>
            <w:proofErr w:type="spellEnd"/>
            <w:r w:rsidR="00CD6F5D">
              <w:rPr>
                <w:rFonts w:cstheme="minorHAnsi"/>
              </w:rPr>
              <w:t xml:space="preserve"> listu a analýzy REBA</w:t>
            </w:r>
            <w:r>
              <w:rPr>
                <w:rFonts w:cstheme="minorHAnsi"/>
              </w:rPr>
              <w:t xml:space="preserve"> byla získána data pro zhodnocení současného stavu </w:t>
            </w:r>
            <w:r w:rsidR="00CD6F5D">
              <w:rPr>
                <w:rFonts w:cstheme="minorHAnsi"/>
              </w:rPr>
              <w:t xml:space="preserve">pracovní </w:t>
            </w:r>
            <w:r w:rsidR="001C77C4">
              <w:rPr>
                <w:rFonts w:cstheme="minorHAnsi"/>
              </w:rPr>
              <w:t>zátěže</w:t>
            </w:r>
            <w:r w:rsidR="00CD6F5D">
              <w:rPr>
                <w:rFonts w:cstheme="minorHAnsi"/>
              </w:rPr>
              <w:t xml:space="preserve"> pracovníků v oddělení </w:t>
            </w:r>
            <w:proofErr w:type="gramStart"/>
            <w:r w:rsidR="00CD6F5D">
              <w:rPr>
                <w:rFonts w:cstheme="minorHAnsi"/>
              </w:rPr>
              <w:t>2B</w:t>
            </w:r>
            <w:proofErr w:type="gramEnd"/>
            <w:r>
              <w:rPr>
                <w:rFonts w:cstheme="minorHAnsi"/>
              </w:rPr>
              <w:t xml:space="preserve">. Provedené analýzy a zpracování získaných dat umožnilo formulovat závěry pro souhrnné zhodnocení současného stavu a východiska pro zpracování projektové části práce.  </w:t>
            </w:r>
          </w:p>
          <w:p w14:paraId="303103B0" w14:textId="2A884A80" w:rsidR="0050651C" w:rsidRPr="000E094A" w:rsidRDefault="005065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758" w:type="dxa"/>
        <w:tblLook w:val="04A0" w:firstRow="1" w:lastRow="0" w:firstColumn="1" w:lastColumn="0" w:noHBand="0" w:noVBand="1"/>
      </w:tblPr>
      <w:tblGrid>
        <w:gridCol w:w="8774"/>
        <w:gridCol w:w="1984"/>
      </w:tblGrid>
      <w:tr w:rsidR="000E094A" w14:paraId="6EF94138" w14:textId="77777777" w:rsidTr="00335577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C19A82" w:rsidR="000E094A" w:rsidRDefault="003355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335577"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AA80A5" w14:textId="31E7C54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97FE78" w14:textId="6761FA69" w:rsidR="00D01E82" w:rsidRDefault="005830B2" w:rsidP="00D01E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 rámci analýzy bylo zjištěno, že největší zatížení </w:t>
            </w:r>
            <w:r w:rsidR="001C77C4">
              <w:t xml:space="preserve">směřuje na </w:t>
            </w:r>
            <w:r>
              <w:t>sanitáře, kteří ze všech analyzovaných zdravotnických pozic trávili nejvíce času své směny velmi náročnou nebo středně náročnou obsluhou pacienta. Z tohoto důvodu</w:t>
            </w:r>
            <w:r w:rsidR="00D01E82">
              <w:t xml:space="preserve"> je</w:t>
            </w:r>
            <w:r>
              <w:t xml:space="preserve"> vypracován projekt, jehož hlavním cílem je ulehčit jak sanitářům, tak i ostatnímu zdravotnickému personálu fyzicky náročnou práci</w:t>
            </w:r>
            <w:r w:rsidR="001C77C4">
              <w:t xml:space="preserve"> spojenou s obsluhou pacientů.</w:t>
            </w:r>
            <w:r w:rsidR="00D01E82">
              <w:t xml:space="preserve"> </w:t>
            </w:r>
            <w:r w:rsidR="00D01E82">
              <w:rPr>
                <w:rFonts w:cstheme="minorHAnsi"/>
              </w:rPr>
              <w:t xml:space="preserve">Projektová část práce navazuje na teoretická východiska a výsledky analýzy současného stavu. </w:t>
            </w:r>
          </w:p>
          <w:p w14:paraId="3A166478" w14:textId="021FA2DB" w:rsidR="000E094A" w:rsidRDefault="00D01E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 projektu byly vybrány </w:t>
            </w:r>
            <w:r w:rsidR="001C77C4">
              <w:t>vhodné</w:t>
            </w:r>
            <w:r>
              <w:t xml:space="preserve"> pomůcky (postele, elektrické zvedáky a mechanické vozíky), které mohou </w:t>
            </w:r>
            <w:r w:rsidR="001C77C4">
              <w:t>zdravotnickému personálu</w:t>
            </w:r>
            <w:r w:rsidR="001C77C4">
              <w:t xml:space="preserve"> </w:t>
            </w:r>
            <w:r>
              <w:t>pomoci při náročné fyzické práci. Z existující nabídky byl vybrán vždy jeden produkt k nákupu. V projektu je uvedena analýza nákladů a výpočet</w:t>
            </w:r>
            <w:r w:rsidR="00335577">
              <w:t xml:space="preserve"> </w:t>
            </w:r>
            <w:r>
              <w:t>návratnosti investice</w:t>
            </w:r>
            <w:r w:rsidR="00335577">
              <w:t>. D</w:t>
            </w:r>
            <w:r>
              <w:t>alších</w:t>
            </w:r>
            <w:r w:rsidR="00335577">
              <w:t xml:space="preserve"> doporučení je zaměřeno na</w:t>
            </w:r>
            <w:r>
              <w:t xml:space="preserve"> školení </w:t>
            </w:r>
            <w:r w:rsidR="00335577">
              <w:t>pracovníků -</w:t>
            </w:r>
            <w:r>
              <w:t xml:space="preserve"> „Škol</w:t>
            </w:r>
            <w:r w:rsidR="00335577">
              <w:t>a</w:t>
            </w:r>
            <w:r>
              <w:t xml:space="preserve"> zad“ pro zdravotnický personál. Byly vybrány, co nejefektivnější metody, ukázky cvičení a pomůcek, kterými lze docílit snížení ergonomického zatížení</w:t>
            </w:r>
            <w:r w:rsidR="00335577">
              <w:t xml:space="preserve">. </w:t>
            </w:r>
            <w:r>
              <w:rPr>
                <w:rFonts w:cstheme="minorHAnsi"/>
              </w:rPr>
              <w:t>V projektové části je zpracována časová analýza realizace projektu, analýza nákladů a analýza rizik spojených s realizací projetu</w:t>
            </w:r>
            <w:r w:rsidR="00335577">
              <w:rPr>
                <w:rFonts w:cstheme="minorHAnsi"/>
              </w:rPr>
              <w:t xml:space="preserve"> (RIPAN)</w:t>
            </w:r>
            <w:r>
              <w:rPr>
                <w:rFonts w:cstheme="minorHAnsi"/>
              </w:rPr>
              <w:t xml:space="preserve">. Projekt je dobře připraven k realizaci.    </w:t>
            </w:r>
          </w:p>
          <w:p w14:paraId="6F298764" w14:textId="77777777" w:rsidR="0050651C" w:rsidRPr="000E094A" w:rsidRDefault="005065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335577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FB989A" w:rsidR="000E094A" w:rsidRDefault="00EA5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335577"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F87FF30" w:rsidR="000E094A" w:rsidRDefault="00F542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přehledně upořádán, jednotlivé části na sebe logicky navazují, je použita správná odborná terminologie, použitá literatura je citována. Jazyková i grafická úroveň práce je dobrá, ale autorka by měla věnovat více pozornosti závěrečné kontrole textu DP. </w:t>
            </w:r>
            <w:r w:rsidR="00FA45AF">
              <w:rPr>
                <w:rFonts w:cstheme="minorHAnsi"/>
              </w:rPr>
              <w:t xml:space="preserve">V textu DP je řada gramatických chyb. </w:t>
            </w:r>
            <w:r>
              <w:rPr>
                <w:rFonts w:cstheme="minorHAnsi"/>
              </w:rPr>
              <w:t>V Obsahu není uvedena Kapitola 3 (Onemocnění zad u zdravotnických pracovníků). U některých citací v textu DP jsou uvedeny jiné údaje (rok vydání) než v Přehledu použité literatury (</w:t>
            </w:r>
            <w:r w:rsidR="00EA5EE6">
              <w:rPr>
                <w:rFonts w:cstheme="minorHAnsi"/>
              </w:rPr>
              <w:t xml:space="preserve">str. 14, </w:t>
            </w:r>
            <w:proofErr w:type="spellStart"/>
            <w:r w:rsidR="00EA5EE6">
              <w:t>Caranyon</w:t>
            </w:r>
            <w:proofErr w:type="spellEnd"/>
            <w:r w:rsidR="00EA5EE6">
              <w:t xml:space="preserve"> 2012</w:t>
            </w:r>
            <w:r>
              <w:rPr>
                <w:rFonts w:cstheme="minorHAnsi"/>
              </w:rPr>
              <w:t>) a některé zdroje chybí</w:t>
            </w:r>
            <w:r w:rsidR="00EA5EE6">
              <w:rPr>
                <w:rFonts w:cstheme="minorHAnsi"/>
              </w:rPr>
              <w:t xml:space="preserve"> (str. 6, </w:t>
            </w:r>
            <w:r w:rsidR="00EA5EE6">
              <w:t>Gilbertová, Matuška 2022</w:t>
            </w:r>
            <w:r w:rsidR="00EA5EE6">
              <w:rPr>
                <w:rFonts w:cstheme="minorHAnsi"/>
              </w:rPr>
              <w:t xml:space="preserve">). Na str. 38, Tab. 2 je asi chybně uvedena cena jednolůžkového pokoje (11 190,- Kč/den). </w:t>
            </w:r>
          </w:p>
          <w:p w14:paraId="43DA4B16" w14:textId="77777777" w:rsidR="0050651C" w:rsidRPr="000E094A" w:rsidRDefault="005065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40068B" w:rsidR="009C7318" w:rsidRDefault="003355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2391CD47" w:rsidR="00D6308A" w:rsidRPr="000E094A" w:rsidRDefault="006C22A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po stránce obsahové a formální zpracována dobře, stanovené cíle byly splněny dobře.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D7C80BD" w:rsidR="0024258E" w:rsidRDefault="0024258E" w:rsidP="00A40E93">
      <w:pPr>
        <w:jc w:val="both"/>
        <w:rPr>
          <w:rFonts w:cstheme="minorHAnsi"/>
        </w:rPr>
      </w:pPr>
    </w:p>
    <w:p w14:paraId="3C63AA1A" w14:textId="5681804F" w:rsidR="0050651C" w:rsidRDefault="0050651C" w:rsidP="00A40E93">
      <w:pPr>
        <w:jc w:val="both"/>
        <w:rPr>
          <w:rFonts w:cstheme="minorHAnsi"/>
        </w:rPr>
      </w:pPr>
    </w:p>
    <w:p w14:paraId="412440DF" w14:textId="77777777" w:rsidR="0050651C" w:rsidRDefault="0050651C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0D65C09" w:rsidR="009C7318" w:rsidRDefault="0050651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38, v Tab. 2, uvádíte cenu za pobyt v jednolůžkovém pokoji 11 190,-Kč/den, je tento údaj správný?</w:t>
      </w:r>
    </w:p>
    <w:p w14:paraId="55DA52BC" w14:textId="2E7FE0F8" w:rsidR="005C4ACA" w:rsidRDefault="009B35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Jakou zkušenost jste získala při sběru dat pro analýzu pracovní zátěže pomocí </w:t>
      </w:r>
      <w:proofErr w:type="spellStart"/>
      <w:r>
        <w:rPr>
          <w:rFonts w:cstheme="minorHAnsi"/>
        </w:rPr>
        <w:t>check</w:t>
      </w:r>
      <w:proofErr w:type="spellEnd"/>
      <w:r>
        <w:rPr>
          <w:rFonts w:cstheme="minorHAnsi"/>
        </w:rPr>
        <w:t xml:space="preserve"> listu a pomocí metody REBA, jaká byla ochota vybraných pracovníků se na sběru dat podílet?</w:t>
      </w:r>
    </w:p>
    <w:p w14:paraId="7AE64D27" w14:textId="7629D4D3" w:rsidR="009B35BF" w:rsidRDefault="009B35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Měla jste možnost o výsledcích své analýzy a navrhovaných opatření informovat pracovníky oddělení B2, považujete to za důležité, pokud ano, proč a pokud ne, proč?</w:t>
      </w:r>
    </w:p>
    <w:p w14:paraId="5F5BA82E" w14:textId="4100B49B" w:rsidR="006C22A6" w:rsidRPr="005C4ACA" w:rsidRDefault="006C22A6" w:rsidP="0050651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 projektové části uvádíte návrhy na pořízení </w:t>
      </w:r>
      <w:r w:rsidR="009B35BF">
        <w:rPr>
          <w:rFonts w:cstheme="minorHAnsi"/>
        </w:rPr>
        <w:t>některých</w:t>
      </w:r>
      <w:r>
        <w:rPr>
          <w:rFonts w:cstheme="minorHAnsi"/>
        </w:rPr>
        <w:t xml:space="preserve"> pracovních pomůcek pro snížení fyzické námahy sanitářů, měla jste možnost o těchto návrzích mluvit s jednateli vybrané firmy?</w:t>
      </w:r>
      <w:r w:rsidR="009B35BF">
        <w:rPr>
          <w:rFonts w:cstheme="minorHAnsi"/>
        </w:rPr>
        <w:t xml:space="preserve"> Je pravděpodobné, že budou vaše návrhy realizovány? </w:t>
      </w:r>
    </w:p>
    <w:p w14:paraId="5A4FD649" w14:textId="77777777" w:rsidR="006C22A6" w:rsidRDefault="006C22A6" w:rsidP="006C22A6">
      <w:pPr>
        <w:jc w:val="both"/>
        <w:rPr>
          <w:rFonts w:cstheme="minorHAnsi"/>
        </w:rPr>
      </w:pPr>
    </w:p>
    <w:p w14:paraId="1991DEDB" w14:textId="0ADC42C7" w:rsidR="005C4ACA" w:rsidRPr="009B35BF" w:rsidRDefault="005C4ACA" w:rsidP="009B35BF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ADDE8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C22A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C22A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C25D0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651C">
            <w:rPr>
              <w:rFonts w:cstheme="minorHAnsi"/>
            </w:rPr>
            <w:t>16.08.2023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3523F"/>
    <w:multiLevelType w:val="hybridMultilevel"/>
    <w:tmpl w:val="D5B65378"/>
    <w:lvl w:ilvl="0" w:tplc="4614FE7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3468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419D"/>
    <w:rsid w:val="00144F5B"/>
    <w:rsid w:val="001C77C4"/>
    <w:rsid w:val="0024258E"/>
    <w:rsid w:val="0029651C"/>
    <w:rsid w:val="002C5ED6"/>
    <w:rsid w:val="002D6192"/>
    <w:rsid w:val="00335577"/>
    <w:rsid w:val="004D378C"/>
    <w:rsid w:val="0050651C"/>
    <w:rsid w:val="005830B2"/>
    <w:rsid w:val="005C4ACA"/>
    <w:rsid w:val="0067082B"/>
    <w:rsid w:val="00694399"/>
    <w:rsid w:val="006C22A6"/>
    <w:rsid w:val="0073639B"/>
    <w:rsid w:val="007539AC"/>
    <w:rsid w:val="007553A6"/>
    <w:rsid w:val="007C3BAE"/>
    <w:rsid w:val="007E17F3"/>
    <w:rsid w:val="0085398A"/>
    <w:rsid w:val="008B781B"/>
    <w:rsid w:val="008E2072"/>
    <w:rsid w:val="00962EF1"/>
    <w:rsid w:val="00974EA2"/>
    <w:rsid w:val="00987B93"/>
    <w:rsid w:val="009B35BF"/>
    <w:rsid w:val="009C322A"/>
    <w:rsid w:val="009C7318"/>
    <w:rsid w:val="00A40E93"/>
    <w:rsid w:val="00A7527E"/>
    <w:rsid w:val="00A918D7"/>
    <w:rsid w:val="00AB22BA"/>
    <w:rsid w:val="00B14451"/>
    <w:rsid w:val="00B9028E"/>
    <w:rsid w:val="00BA16DD"/>
    <w:rsid w:val="00CA34A9"/>
    <w:rsid w:val="00CA527F"/>
    <w:rsid w:val="00CD12C3"/>
    <w:rsid w:val="00CD6F5D"/>
    <w:rsid w:val="00D01E82"/>
    <w:rsid w:val="00D6308A"/>
    <w:rsid w:val="00DA1183"/>
    <w:rsid w:val="00DC7D52"/>
    <w:rsid w:val="00E22423"/>
    <w:rsid w:val="00EA5EE6"/>
    <w:rsid w:val="00EF1720"/>
    <w:rsid w:val="00F54206"/>
    <w:rsid w:val="00F909B3"/>
    <w:rsid w:val="00FA45A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91f26e49-f70c-446a-af9a-0186764ea1fa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581cfee2-c630-4554-92b2-68787b9159cf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924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7</cp:revision>
  <cp:lastPrinted>2022-03-14T11:55:00Z</cp:lastPrinted>
  <dcterms:created xsi:type="dcterms:W3CDTF">2023-08-09T15:02:00Z</dcterms:created>
  <dcterms:modified xsi:type="dcterms:W3CDTF">2023-08-16T11:44:00Z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