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1134"/>
        <w:gridCol w:w="1007"/>
        <w:gridCol w:w="411"/>
        <w:gridCol w:w="172"/>
        <w:gridCol w:w="81"/>
        <w:gridCol w:w="1023"/>
        <w:gridCol w:w="266"/>
        <w:gridCol w:w="1009"/>
        <w:gridCol w:w="1276"/>
        <w:gridCol w:w="701"/>
        <w:gridCol w:w="717"/>
        <w:gridCol w:w="283"/>
        <w:gridCol w:w="992"/>
      </w:tblGrid>
      <w:tr w:rsidR="00677A33" w:rsidRPr="00A32848" w:rsidTr="00454538">
        <w:tc>
          <w:tcPr>
            <w:tcW w:w="907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77A33" w:rsidRPr="00A32848" w:rsidRDefault="00677A33" w:rsidP="00677A33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2D4F2362" wp14:editId="500D4144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7A33" w:rsidRPr="00A32848" w:rsidTr="00454538">
        <w:tc>
          <w:tcPr>
            <w:tcW w:w="907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7A33" w:rsidRPr="00A32848" w:rsidRDefault="00677A33" w:rsidP="00E7574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E75749">
              <w:rPr>
                <w:b/>
                <w:sz w:val="32"/>
                <w:szCs w:val="32"/>
              </w:rPr>
              <w:t>OPONENTA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A32848">
              <w:rPr>
                <w:b/>
                <w:sz w:val="32"/>
                <w:szCs w:val="32"/>
              </w:rPr>
              <w:t>BAKALÁŘSKÉ PRÁCE</w:t>
            </w:r>
          </w:p>
        </w:tc>
      </w:tr>
      <w:tr w:rsidR="00677A33" w:rsidTr="00757048">
        <w:tc>
          <w:tcPr>
            <w:tcW w:w="2724" w:type="dxa"/>
            <w:gridSpan w:val="4"/>
            <w:tcBorders>
              <w:top w:val="single" w:sz="4" w:space="0" w:color="auto"/>
            </w:tcBorders>
          </w:tcPr>
          <w:p w:rsidR="00677A33" w:rsidRDefault="00677A33" w:rsidP="00677A33">
            <w:pPr>
              <w:spacing w:after="0" w:line="240" w:lineRule="auto"/>
            </w:pPr>
            <w:r>
              <w:t>Název práce:</w:t>
            </w:r>
          </w:p>
        </w:tc>
        <w:tc>
          <w:tcPr>
            <w:tcW w:w="6348" w:type="dxa"/>
            <w:gridSpan w:val="9"/>
            <w:tcBorders>
              <w:top w:val="single" w:sz="4" w:space="0" w:color="auto"/>
            </w:tcBorders>
          </w:tcPr>
          <w:p w:rsidR="00677A33" w:rsidRDefault="00B278AE" w:rsidP="00A7037F">
            <w:pPr>
              <w:spacing w:after="0" w:line="240" w:lineRule="auto"/>
            </w:pPr>
            <w:r w:rsidRPr="00B278AE">
              <w:t>Kvalita života žen po hysterektomii</w:t>
            </w:r>
          </w:p>
        </w:tc>
      </w:tr>
      <w:tr w:rsidR="00677A33" w:rsidTr="00757048">
        <w:tc>
          <w:tcPr>
            <w:tcW w:w="2724" w:type="dxa"/>
            <w:gridSpan w:val="4"/>
          </w:tcPr>
          <w:p w:rsidR="00677A33" w:rsidRDefault="00677A33" w:rsidP="00677A33">
            <w:pPr>
              <w:spacing w:after="0" w:line="240" w:lineRule="auto"/>
            </w:pPr>
            <w:r>
              <w:t>Jméno a příjmení studenta:</w:t>
            </w:r>
          </w:p>
        </w:tc>
        <w:tc>
          <w:tcPr>
            <w:tcW w:w="6348" w:type="dxa"/>
            <w:gridSpan w:val="9"/>
          </w:tcPr>
          <w:p w:rsidR="00677A33" w:rsidRDefault="00B278AE" w:rsidP="00677A33">
            <w:pPr>
              <w:spacing w:after="0" w:line="240" w:lineRule="auto"/>
            </w:pPr>
            <w:r w:rsidRPr="00B278AE">
              <w:t>Pavla Svárovská</w:t>
            </w:r>
          </w:p>
        </w:tc>
      </w:tr>
      <w:tr w:rsidR="00677A33" w:rsidTr="00757048">
        <w:tc>
          <w:tcPr>
            <w:tcW w:w="2724" w:type="dxa"/>
            <w:gridSpan w:val="4"/>
          </w:tcPr>
          <w:p w:rsidR="00677A33" w:rsidRDefault="00833C04" w:rsidP="00677A33">
            <w:pPr>
              <w:spacing w:after="0" w:line="240" w:lineRule="auto"/>
            </w:pPr>
            <w:r>
              <w:t>Oponent</w:t>
            </w:r>
            <w:r w:rsidR="00677A33">
              <w:t xml:space="preserve"> práce:</w:t>
            </w:r>
          </w:p>
        </w:tc>
        <w:tc>
          <w:tcPr>
            <w:tcW w:w="6348" w:type="dxa"/>
            <w:gridSpan w:val="9"/>
          </w:tcPr>
          <w:p w:rsidR="00677A33" w:rsidRDefault="00A7037F" w:rsidP="00677A33">
            <w:pPr>
              <w:spacing w:after="0" w:line="240" w:lineRule="auto"/>
            </w:pPr>
            <w:r>
              <w:t>PhDr. Bc. Eva Moraučíková, PhD.</w:t>
            </w:r>
          </w:p>
        </w:tc>
      </w:tr>
      <w:tr w:rsidR="00677A33" w:rsidTr="00757048">
        <w:tc>
          <w:tcPr>
            <w:tcW w:w="2724" w:type="dxa"/>
            <w:gridSpan w:val="4"/>
          </w:tcPr>
          <w:p w:rsidR="00677A33" w:rsidRDefault="0047680E" w:rsidP="0047680E">
            <w:pPr>
              <w:spacing w:after="0" w:line="240" w:lineRule="auto"/>
            </w:pPr>
            <w:r>
              <w:t>Studijní program</w:t>
            </w:r>
            <w:r w:rsidR="00677A33">
              <w:t xml:space="preserve">: </w:t>
            </w:r>
          </w:p>
        </w:tc>
        <w:tc>
          <w:tcPr>
            <w:tcW w:w="6348" w:type="dxa"/>
            <w:gridSpan w:val="9"/>
          </w:tcPr>
          <w:p w:rsidR="00677A33" w:rsidRDefault="00A7037F" w:rsidP="00677A33">
            <w:pPr>
              <w:spacing w:after="0" w:line="240" w:lineRule="auto"/>
            </w:pPr>
            <w:r>
              <w:t>Porodní asistence</w:t>
            </w:r>
          </w:p>
        </w:tc>
      </w:tr>
      <w:tr w:rsidR="00677A33" w:rsidTr="00757048">
        <w:tc>
          <w:tcPr>
            <w:tcW w:w="2724" w:type="dxa"/>
            <w:gridSpan w:val="4"/>
          </w:tcPr>
          <w:p w:rsidR="00677A33" w:rsidRDefault="00677A33" w:rsidP="00677A33">
            <w:pPr>
              <w:spacing w:after="0" w:line="240" w:lineRule="auto"/>
            </w:pPr>
            <w:r>
              <w:t>Ústav:</w:t>
            </w:r>
          </w:p>
        </w:tc>
        <w:tc>
          <w:tcPr>
            <w:tcW w:w="6348" w:type="dxa"/>
            <w:gridSpan w:val="9"/>
          </w:tcPr>
          <w:p w:rsidR="00677A33" w:rsidRDefault="00677A33" w:rsidP="00677A33">
            <w:pPr>
              <w:spacing w:after="0" w:line="240" w:lineRule="auto"/>
            </w:pPr>
            <w:r>
              <w:t>Ústav zdravotnických věd</w:t>
            </w:r>
          </w:p>
        </w:tc>
      </w:tr>
      <w:tr w:rsidR="00677A33" w:rsidTr="00757048">
        <w:tc>
          <w:tcPr>
            <w:tcW w:w="2724" w:type="dxa"/>
            <w:gridSpan w:val="4"/>
          </w:tcPr>
          <w:p w:rsidR="00677A33" w:rsidRDefault="00677A33" w:rsidP="00677A33">
            <w:pPr>
              <w:spacing w:after="0" w:line="240" w:lineRule="auto"/>
            </w:pPr>
            <w:r>
              <w:t>Forma studia:</w:t>
            </w:r>
          </w:p>
        </w:tc>
        <w:tc>
          <w:tcPr>
            <w:tcW w:w="6348" w:type="dxa"/>
            <w:gridSpan w:val="9"/>
          </w:tcPr>
          <w:p w:rsidR="00677A33" w:rsidRDefault="00A7037F" w:rsidP="00677A33">
            <w:pPr>
              <w:spacing w:after="0" w:line="240" w:lineRule="auto"/>
            </w:pPr>
            <w:r>
              <w:t>Prezenční</w:t>
            </w:r>
          </w:p>
        </w:tc>
      </w:tr>
      <w:tr w:rsidR="00677A33" w:rsidTr="00757048">
        <w:tc>
          <w:tcPr>
            <w:tcW w:w="2724" w:type="dxa"/>
            <w:gridSpan w:val="4"/>
          </w:tcPr>
          <w:p w:rsidR="00677A33" w:rsidRDefault="00677A33" w:rsidP="00677A33">
            <w:pPr>
              <w:spacing w:after="0" w:line="240" w:lineRule="auto"/>
            </w:pPr>
            <w:r>
              <w:t>Typ práce:</w:t>
            </w:r>
          </w:p>
        </w:tc>
        <w:tc>
          <w:tcPr>
            <w:tcW w:w="6348" w:type="dxa"/>
            <w:gridSpan w:val="9"/>
          </w:tcPr>
          <w:p w:rsidR="00677A33" w:rsidRDefault="00A7037F" w:rsidP="00677A33">
            <w:pPr>
              <w:spacing w:after="0" w:line="240" w:lineRule="auto"/>
            </w:pPr>
            <w:r>
              <w:t>Bakalářská</w:t>
            </w:r>
          </w:p>
        </w:tc>
      </w:tr>
      <w:tr w:rsidR="00677A33" w:rsidTr="00757048">
        <w:trPr>
          <w:trHeight w:val="297"/>
        </w:trPr>
        <w:tc>
          <w:tcPr>
            <w:tcW w:w="6379" w:type="dxa"/>
            <w:gridSpan w:val="9"/>
          </w:tcPr>
          <w:p w:rsidR="00677A33" w:rsidRDefault="00677A33" w:rsidP="00677A33">
            <w:pPr>
              <w:spacing w:after="0" w:line="240" w:lineRule="auto"/>
            </w:pPr>
            <w:r w:rsidRPr="00585D57">
              <w:rPr>
                <w:b/>
              </w:rPr>
              <w:t>Kritéria hodnocení práce:</w:t>
            </w:r>
          </w:p>
        </w:tc>
        <w:tc>
          <w:tcPr>
            <w:tcW w:w="2693" w:type="dxa"/>
            <w:gridSpan w:val="4"/>
          </w:tcPr>
          <w:p w:rsidR="004765F6" w:rsidRPr="004765F6" w:rsidRDefault="00454538" w:rsidP="004765F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Bodové hodnocení</w:t>
            </w:r>
          </w:p>
        </w:tc>
      </w:tr>
      <w:tr w:rsidR="00454538" w:rsidTr="004765F6">
        <w:tc>
          <w:tcPr>
            <w:tcW w:w="6379" w:type="dxa"/>
            <w:gridSpan w:val="9"/>
          </w:tcPr>
          <w:p w:rsidR="00454538" w:rsidRDefault="001B4475" w:rsidP="00677A33">
            <w:pPr>
              <w:spacing w:after="0" w:line="240" w:lineRule="auto"/>
            </w:pPr>
            <w:r>
              <w:t>Vztah tématu k oboru studia, aktuálnost tématu, celkový odborný přínos (v praxi, v oboru, v pedagogickém procesu, v dalším výzkumu) a originalita práce.</w:t>
            </w:r>
          </w:p>
        </w:tc>
        <w:tc>
          <w:tcPr>
            <w:tcW w:w="1701" w:type="dxa"/>
            <w:gridSpan w:val="3"/>
          </w:tcPr>
          <w:p w:rsidR="00454538" w:rsidRDefault="004765F6" w:rsidP="00677A33">
            <w:pPr>
              <w:spacing w:after="0" w:line="240" w:lineRule="auto"/>
            </w:pPr>
            <w:r>
              <w:t xml:space="preserve">Maximálně </w:t>
            </w:r>
            <w:r w:rsidR="00B14507">
              <w:t>5</w:t>
            </w:r>
            <w:r>
              <w:t xml:space="preserve"> bodů</w:t>
            </w:r>
          </w:p>
        </w:tc>
        <w:tc>
          <w:tcPr>
            <w:tcW w:w="992" w:type="dxa"/>
          </w:tcPr>
          <w:p w:rsidR="00454538" w:rsidRDefault="00A529D6" w:rsidP="00677A33">
            <w:pPr>
              <w:spacing w:after="0" w:line="240" w:lineRule="auto"/>
            </w:pPr>
            <w:r>
              <w:t>5</w:t>
            </w:r>
          </w:p>
        </w:tc>
      </w:tr>
      <w:tr w:rsidR="00454538" w:rsidTr="004765F6">
        <w:tc>
          <w:tcPr>
            <w:tcW w:w="6379" w:type="dxa"/>
            <w:gridSpan w:val="9"/>
          </w:tcPr>
          <w:p w:rsidR="00454538" w:rsidRDefault="00454538" w:rsidP="00677A33">
            <w:pPr>
              <w:spacing w:after="0" w:line="240" w:lineRule="auto"/>
            </w:pPr>
            <w:r>
              <w:t xml:space="preserve">Kvalita úvodu/teoretických východisek studie, odborný styl, používání odborné terminologie. </w:t>
            </w:r>
          </w:p>
          <w:p w:rsidR="00454538" w:rsidRDefault="00454538" w:rsidP="00677A33">
            <w:pPr>
              <w:spacing w:after="0" w:line="240" w:lineRule="auto"/>
            </w:pPr>
            <w:r>
              <w:t>Relevance přehledu poznatků k cílům práce. Postupnost a přiměřený logický sled myšlenek.</w:t>
            </w:r>
          </w:p>
        </w:tc>
        <w:tc>
          <w:tcPr>
            <w:tcW w:w="1701" w:type="dxa"/>
            <w:gridSpan w:val="3"/>
          </w:tcPr>
          <w:p w:rsidR="00454538" w:rsidRDefault="004765F6" w:rsidP="00677A33">
            <w:pPr>
              <w:spacing w:after="0" w:line="240" w:lineRule="auto"/>
            </w:pPr>
            <w:r>
              <w:t xml:space="preserve">Maximálně </w:t>
            </w:r>
            <w:r w:rsidR="00B14507">
              <w:t>15</w:t>
            </w:r>
            <w:r>
              <w:t xml:space="preserve"> bodů</w:t>
            </w:r>
          </w:p>
        </w:tc>
        <w:tc>
          <w:tcPr>
            <w:tcW w:w="992" w:type="dxa"/>
          </w:tcPr>
          <w:p w:rsidR="00454538" w:rsidRDefault="00A47CB1" w:rsidP="00A47CB1">
            <w:pPr>
              <w:spacing w:after="0" w:line="240" w:lineRule="auto"/>
            </w:pPr>
            <w:r>
              <w:t>10</w:t>
            </w:r>
          </w:p>
        </w:tc>
      </w:tr>
      <w:tr w:rsidR="00454538" w:rsidTr="004765F6">
        <w:tc>
          <w:tcPr>
            <w:tcW w:w="6379" w:type="dxa"/>
            <w:gridSpan w:val="9"/>
          </w:tcPr>
          <w:p w:rsidR="00454538" w:rsidRDefault="00454538" w:rsidP="00677A33">
            <w:pPr>
              <w:spacing w:after="0" w:line="240" w:lineRule="auto"/>
            </w:pPr>
            <w:r>
              <w:t>Formulace zkoumaného problému a cílů práce. Shoda názvu práce s anotací/ abstraktem/ s cíli práce a s obsahem práce.</w:t>
            </w:r>
            <w:r w:rsidR="00B14507">
              <w:t xml:space="preserve"> Dosažení cílů práce.</w:t>
            </w:r>
          </w:p>
        </w:tc>
        <w:tc>
          <w:tcPr>
            <w:tcW w:w="1701" w:type="dxa"/>
            <w:gridSpan w:val="3"/>
          </w:tcPr>
          <w:p w:rsidR="00454538" w:rsidRDefault="004765F6" w:rsidP="00677A33">
            <w:pPr>
              <w:spacing w:after="0" w:line="240" w:lineRule="auto"/>
            </w:pPr>
            <w:r>
              <w:t xml:space="preserve">Maximálně </w:t>
            </w:r>
            <w:r w:rsidR="00997A6D">
              <w:t>15</w:t>
            </w:r>
            <w:r>
              <w:t xml:space="preserve"> bodů</w:t>
            </w:r>
          </w:p>
        </w:tc>
        <w:tc>
          <w:tcPr>
            <w:tcW w:w="992" w:type="dxa"/>
          </w:tcPr>
          <w:p w:rsidR="00454538" w:rsidRDefault="00721BBB" w:rsidP="00677A33">
            <w:pPr>
              <w:spacing w:after="0" w:line="240" w:lineRule="auto"/>
            </w:pPr>
            <w:r>
              <w:t>15</w:t>
            </w:r>
          </w:p>
        </w:tc>
      </w:tr>
      <w:tr w:rsidR="00454538" w:rsidTr="004765F6">
        <w:tc>
          <w:tcPr>
            <w:tcW w:w="6379" w:type="dxa"/>
            <w:gridSpan w:val="9"/>
          </w:tcPr>
          <w:p w:rsidR="00454538" w:rsidRDefault="00454538" w:rsidP="00677A33">
            <w:pPr>
              <w:spacing w:after="0" w:line="240" w:lineRule="auto"/>
            </w:pPr>
            <w:r>
              <w:t>Kvalita použité metodologie s důrazem na prezentaci výsledků a na diskusi.</w:t>
            </w:r>
            <w:r w:rsidR="00B14507">
              <w:t xml:space="preserve"> Úroveň analytické a interpretační složky.</w:t>
            </w:r>
          </w:p>
        </w:tc>
        <w:tc>
          <w:tcPr>
            <w:tcW w:w="1701" w:type="dxa"/>
            <w:gridSpan w:val="3"/>
          </w:tcPr>
          <w:p w:rsidR="00454538" w:rsidRDefault="004765F6" w:rsidP="00677A33">
            <w:pPr>
              <w:spacing w:after="0" w:line="240" w:lineRule="auto"/>
            </w:pPr>
            <w:r>
              <w:t xml:space="preserve">Maximálně </w:t>
            </w:r>
            <w:r w:rsidR="00B14507">
              <w:t>15</w:t>
            </w:r>
            <w:r>
              <w:t xml:space="preserve"> bodů</w:t>
            </w:r>
          </w:p>
        </w:tc>
        <w:tc>
          <w:tcPr>
            <w:tcW w:w="992" w:type="dxa"/>
          </w:tcPr>
          <w:p w:rsidR="00454538" w:rsidRDefault="00721BBB" w:rsidP="00677A33">
            <w:pPr>
              <w:spacing w:after="0" w:line="240" w:lineRule="auto"/>
            </w:pPr>
            <w:r>
              <w:t>15</w:t>
            </w:r>
          </w:p>
        </w:tc>
      </w:tr>
      <w:tr w:rsidR="00454538" w:rsidTr="004765F6">
        <w:tc>
          <w:tcPr>
            <w:tcW w:w="6379" w:type="dxa"/>
            <w:gridSpan w:val="9"/>
          </w:tcPr>
          <w:p w:rsidR="00454538" w:rsidRDefault="00454538" w:rsidP="00677A33">
            <w:pPr>
              <w:spacing w:after="0" w:line="240" w:lineRule="auto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1701" w:type="dxa"/>
            <w:gridSpan w:val="3"/>
          </w:tcPr>
          <w:p w:rsidR="00454538" w:rsidRDefault="004765F6" w:rsidP="00677A33">
            <w:pPr>
              <w:spacing w:after="0" w:line="240" w:lineRule="auto"/>
            </w:pPr>
            <w:r>
              <w:t xml:space="preserve">Maximálně </w:t>
            </w:r>
            <w:r w:rsidR="00B14507">
              <w:t>10</w:t>
            </w:r>
            <w:r>
              <w:t xml:space="preserve"> bodů</w:t>
            </w:r>
          </w:p>
        </w:tc>
        <w:tc>
          <w:tcPr>
            <w:tcW w:w="992" w:type="dxa"/>
          </w:tcPr>
          <w:p w:rsidR="00454538" w:rsidRDefault="00721BBB" w:rsidP="00677A33">
            <w:pPr>
              <w:spacing w:after="0" w:line="240" w:lineRule="auto"/>
            </w:pPr>
            <w:r>
              <w:t>9</w:t>
            </w:r>
          </w:p>
        </w:tc>
      </w:tr>
      <w:tr w:rsidR="00454538" w:rsidTr="004765F6">
        <w:tc>
          <w:tcPr>
            <w:tcW w:w="6379" w:type="dxa"/>
            <w:gridSpan w:val="9"/>
          </w:tcPr>
          <w:p w:rsidR="00454538" w:rsidRDefault="00454538" w:rsidP="00677A33">
            <w:pPr>
              <w:spacing w:after="0" w:line="240" w:lineRule="auto"/>
            </w:pPr>
            <w:r>
              <w:t>Kvalita sumarizace informací v kapitole Závěr včetně doporučení pro praxi, splnění cílů práce</w:t>
            </w:r>
          </w:p>
        </w:tc>
        <w:tc>
          <w:tcPr>
            <w:tcW w:w="1701" w:type="dxa"/>
            <w:gridSpan w:val="3"/>
          </w:tcPr>
          <w:p w:rsidR="00454538" w:rsidRDefault="004765F6" w:rsidP="00677A33">
            <w:pPr>
              <w:spacing w:after="0" w:line="240" w:lineRule="auto"/>
            </w:pPr>
            <w:r>
              <w:t xml:space="preserve">Maximálně </w:t>
            </w:r>
            <w:r w:rsidR="001F7A3B">
              <w:t>10</w:t>
            </w:r>
            <w:r>
              <w:t xml:space="preserve"> bodů</w:t>
            </w:r>
          </w:p>
        </w:tc>
        <w:tc>
          <w:tcPr>
            <w:tcW w:w="992" w:type="dxa"/>
          </w:tcPr>
          <w:p w:rsidR="00454538" w:rsidRDefault="00A47CB1" w:rsidP="00677A33">
            <w:pPr>
              <w:spacing w:after="0" w:line="240" w:lineRule="auto"/>
            </w:pPr>
            <w:r>
              <w:t>10</w:t>
            </w:r>
          </w:p>
        </w:tc>
      </w:tr>
      <w:tr w:rsidR="00454538" w:rsidTr="004765F6">
        <w:tc>
          <w:tcPr>
            <w:tcW w:w="6379" w:type="dxa"/>
            <w:gridSpan w:val="9"/>
          </w:tcPr>
          <w:p w:rsidR="00B14507" w:rsidRDefault="00454538" w:rsidP="001B002E">
            <w:pPr>
              <w:spacing w:after="0" w:line="240" w:lineRule="auto"/>
            </w:pPr>
            <w:r>
              <w:t>Přehlednost, úroveň členění, jazyková a stylistická úroveň práce, grafické zpracování (tabulek, grafů, ilustrací aj.).</w:t>
            </w:r>
            <w:r w:rsidR="00B14507">
              <w:t xml:space="preserve"> </w:t>
            </w:r>
          </w:p>
          <w:p w:rsidR="00454538" w:rsidRDefault="00B14507" w:rsidP="001B002E">
            <w:pPr>
              <w:spacing w:after="0" w:line="240" w:lineRule="auto"/>
            </w:pPr>
            <w:r>
              <w:t xml:space="preserve">Kvalita a vhodnost Příloh  </w:t>
            </w:r>
            <w:r w:rsidRPr="00274165">
              <w:rPr>
                <w:rFonts w:ascii="Arial Narrow" w:hAnsi="Arial Narrow"/>
              </w:rPr>
              <w:sym w:font="Wingdings" w:char="006F"/>
            </w:r>
            <w:r>
              <w:t xml:space="preserve"> nepřiloženy       </w:t>
            </w:r>
            <w:r w:rsidRPr="00721BBB">
              <w:rPr>
                <w:rFonts w:ascii="Arial Narrow" w:hAnsi="Arial Narrow"/>
                <w:strike/>
              </w:rPr>
              <w:sym w:font="Wingdings" w:char="006F"/>
            </w:r>
            <w:r>
              <w:t xml:space="preserve"> přiloženy</w:t>
            </w:r>
          </w:p>
        </w:tc>
        <w:tc>
          <w:tcPr>
            <w:tcW w:w="1701" w:type="dxa"/>
            <w:gridSpan w:val="3"/>
          </w:tcPr>
          <w:p w:rsidR="00454538" w:rsidRDefault="004765F6" w:rsidP="00677A33">
            <w:pPr>
              <w:spacing w:after="0" w:line="240" w:lineRule="auto"/>
            </w:pPr>
            <w:r>
              <w:t>Maximálně</w:t>
            </w:r>
            <w:r w:rsidR="00997A6D">
              <w:t xml:space="preserve"> 10</w:t>
            </w:r>
            <w:r>
              <w:t xml:space="preserve"> bodů</w:t>
            </w:r>
          </w:p>
        </w:tc>
        <w:tc>
          <w:tcPr>
            <w:tcW w:w="992" w:type="dxa"/>
          </w:tcPr>
          <w:p w:rsidR="00454538" w:rsidRDefault="00721BBB" w:rsidP="00677A33">
            <w:pPr>
              <w:spacing w:after="0" w:line="240" w:lineRule="auto"/>
            </w:pPr>
            <w:r>
              <w:t>10</w:t>
            </w:r>
          </w:p>
        </w:tc>
      </w:tr>
      <w:tr w:rsidR="00454538" w:rsidTr="004765F6">
        <w:tc>
          <w:tcPr>
            <w:tcW w:w="6379" w:type="dxa"/>
            <w:gridSpan w:val="9"/>
          </w:tcPr>
          <w:p w:rsidR="00454538" w:rsidRDefault="00454538" w:rsidP="00997A6D">
            <w:pPr>
              <w:spacing w:after="0" w:line="240" w:lineRule="auto"/>
            </w:pPr>
            <w:r>
              <w:t xml:space="preserve">Aktuálnost </w:t>
            </w:r>
            <w:r w:rsidR="00997A6D">
              <w:t xml:space="preserve">a relevantnost </w:t>
            </w:r>
            <w:r>
              <w:t>použité literatury, citace a odkazy na zdroje aj.</w:t>
            </w:r>
            <w:r w:rsidR="00997A6D">
              <w:t>, etická korektnost práce</w:t>
            </w:r>
          </w:p>
        </w:tc>
        <w:tc>
          <w:tcPr>
            <w:tcW w:w="1701" w:type="dxa"/>
            <w:gridSpan w:val="3"/>
          </w:tcPr>
          <w:p w:rsidR="00454538" w:rsidRDefault="004765F6" w:rsidP="00677A33">
            <w:pPr>
              <w:spacing w:after="0" w:line="240" w:lineRule="auto"/>
            </w:pPr>
            <w:r>
              <w:t xml:space="preserve">Maximálně </w:t>
            </w:r>
            <w:r w:rsidR="001F7A3B">
              <w:t>15</w:t>
            </w:r>
            <w:r>
              <w:t xml:space="preserve"> bodů</w:t>
            </w:r>
          </w:p>
        </w:tc>
        <w:tc>
          <w:tcPr>
            <w:tcW w:w="992" w:type="dxa"/>
          </w:tcPr>
          <w:p w:rsidR="00454538" w:rsidRDefault="00721BBB" w:rsidP="00677A33">
            <w:pPr>
              <w:spacing w:after="0" w:line="240" w:lineRule="auto"/>
            </w:pPr>
            <w:r>
              <w:t>14</w:t>
            </w:r>
          </w:p>
        </w:tc>
      </w:tr>
      <w:tr w:rsidR="00454538" w:rsidTr="004765F6">
        <w:tc>
          <w:tcPr>
            <w:tcW w:w="6379" w:type="dxa"/>
            <w:gridSpan w:val="9"/>
          </w:tcPr>
          <w:p w:rsidR="00454538" w:rsidRDefault="00E75749" w:rsidP="00677A33">
            <w:pPr>
              <w:spacing w:after="0" w:line="240" w:lineRule="auto"/>
            </w:pPr>
            <w:r>
              <w:t xml:space="preserve">Celkový dojem z práce </w:t>
            </w:r>
          </w:p>
        </w:tc>
        <w:tc>
          <w:tcPr>
            <w:tcW w:w="1701" w:type="dxa"/>
            <w:gridSpan w:val="3"/>
          </w:tcPr>
          <w:p w:rsidR="00454538" w:rsidRDefault="004765F6" w:rsidP="00677A33">
            <w:pPr>
              <w:spacing w:after="0" w:line="240" w:lineRule="auto"/>
            </w:pPr>
            <w:r>
              <w:t xml:space="preserve">Maximálně </w:t>
            </w:r>
            <w:r w:rsidR="00B14507">
              <w:t>5</w:t>
            </w:r>
            <w:r>
              <w:t xml:space="preserve"> bodů</w:t>
            </w:r>
          </w:p>
        </w:tc>
        <w:tc>
          <w:tcPr>
            <w:tcW w:w="992" w:type="dxa"/>
          </w:tcPr>
          <w:p w:rsidR="00454538" w:rsidRDefault="00721BBB" w:rsidP="00677A33">
            <w:pPr>
              <w:spacing w:after="0" w:line="240" w:lineRule="auto"/>
            </w:pPr>
            <w:r>
              <w:t>5</w:t>
            </w:r>
          </w:p>
        </w:tc>
      </w:tr>
      <w:tr w:rsidR="00757048" w:rsidTr="004765F6">
        <w:tc>
          <w:tcPr>
            <w:tcW w:w="8080" w:type="dxa"/>
            <w:gridSpan w:val="12"/>
          </w:tcPr>
          <w:p w:rsidR="00757048" w:rsidRPr="004765F6" w:rsidRDefault="004765F6" w:rsidP="004765F6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4765F6">
              <w:rPr>
                <w:b/>
              </w:rPr>
              <w:t>Bodů celkem</w:t>
            </w:r>
            <w:r>
              <w:rPr>
                <w:b/>
              </w:rPr>
              <w:t xml:space="preserve"> </w:t>
            </w:r>
            <w:r w:rsidRPr="004765F6">
              <w:t>(</w:t>
            </w:r>
            <w:r w:rsidRPr="004765F6">
              <w:rPr>
                <w:i/>
              </w:rPr>
              <w:t>Uveďte součet bodů.</w:t>
            </w:r>
            <w:r>
              <w:t xml:space="preserve"> </w:t>
            </w:r>
            <w:r w:rsidRPr="004765F6">
              <w:rPr>
                <w:i/>
              </w:rPr>
              <w:t xml:space="preserve">Je-li kterákoliv položka bodována 0 body, celkový součet bodů </w:t>
            </w:r>
            <w:r>
              <w:rPr>
                <w:i/>
              </w:rPr>
              <w:t>se násobí nulou – tzn. výsledek hodnocení je F)</w:t>
            </w:r>
          </w:p>
        </w:tc>
        <w:tc>
          <w:tcPr>
            <w:tcW w:w="992" w:type="dxa"/>
          </w:tcPr>
          <w:p w:rsidR="00757048" w:rsidRDefault="00757048" w:rsidP="004765F6">
            <w:pPr>
              <w:spacing w:after="0" w:line="240" w:lineRule="auto"/>
              <w:ind w:left="-246"/>
              <w:rPr>
                <w:rFonts w:ascii="Arial Narrow" w:hAnsi="Arial Narrow"/>
              </w:rPr>
            </w:pPr>
          </w:p>
          <w:p w:rsidR="004765F6" w:rsidRPr="00274165" w:rsidRDefault="0064320B" w:rsidP="00A47CB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  <w:r w:rsidR="00A47CB1">
              <w:rPr>
                <w:rFonts w:ascii="Arial Narrow" w:hAnsi="Arial Narrow"/>
              </w:rPr>
              <w:t>3</w:t>
            </w:r>
          </w:p>
        </w:tc>
      </w:tr>
      <w:tr w:rsidR="00454538" w:rsidTr="00757048">
        <w:tc>
          <w:tcPr>
            <w:tcW w:w="2805" w:type="dxa"/>
            <w:gridSpan w:val="5"/>
          </w:tcPr>
          <w:p w:rsidR="00454538" w:rsidRDefault="00454538" w:rsidP="00677A33">
            <w:pPr>
              <w:spacing w:after="0" w:line="240" w:lineRule="auto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  <w:p w:rsidR="00454538" w:rsidRDefault="00454538" w:rsidP="00677A33">
            <w:pPr>
              <w:spacing w:after="0" w:line="240" w:lineRule="auto"/>
            </w:pPr>
          </w:p>
        </w:tc>
        <w:tc>
          <w:tcPr>
            <w:tcW w:w="2298" w:type="dxa"/>
            <w:gridSpan w:val="3"/>
          </w:tcPr>
          <w:p w:rsidR="00454538" w:rsidRDefault="00454538" w:rsidP="00454538">
            <w:pPr>
              <w:spacing w:after="0" w:line="240" w:lineRule="auto"/>
            </w:pPr>
            <w:r w:rsidRPr="00274165">
              <w:rPr>
                <w:rFonts w:ascii="Arial Narrow" w:hAnsi="Arial Narrow"/>
              </w:rPr>
              <w:sym w:font="Wingdings" w:char="006F"/>
            </w:r>
            <w:r>
              <w:rPr>
                <w:rFonts w:ascii="Arial Narrow" w:hAnsi="Arial Narrow"/>
              </w:rPr>
              <w:t xml:space="preserve"> </w:t>
            </w:r>
            <w:r>
              <w:t>překročen</w:t>
            </w:r>
          </w:p>
        </w:tc>
        <w:tc>
          <w:tcPr>
            <w:tcW w:w="1977" w:type="dxa"/>
            <w:gridSpan w:val="2"/>
          </w:tcPr>
          <w:p w:rsidR="00454538" w:rsidRDefault="00454538" w:rsidP="00677A33">
            <w:pPr>
              <w:spacing w:after="0" w:line="240" w:lineRule="auto"/>
              <w:rPr>
                <w:rFonts w:ascii="Arial Narrow" w:hAnsi="Arial Narrow"/>
              </w:rPr>
            </w:pPr>
            <w:r w:rsidRPr="0064320B">
              <w:rPr>
                <w:rFonts w:ascii="Arial Narrow" w:hAnsi="Arial Narrow"/>
                <w:strike/>
              </w:rPr>
              <w:sym w:font="Wingdings" w:char="006F"/>
            </w:r>
            <w:r w:rsidRPr="0064320B">
              <w:rPr>
                <w:strike/>
              </w:rPr>
              <w:t xml:space="preserve"> </w:t>
            </w:r>
            <w:r>
              <w:t>dodržen</w:t>
            </w:r>
          </w:p>
        </w:tc>
        <w:tc>
          <w:tcPr>
            <w:tcW w:w="1992" w:type="dxa"/>
            <w:gridSpan w:val="3"/>
          </w:tcPr>
          <w:p w:rsidR="00454538" w:rsidRDefault="00454538" w:rsidP="00677A33">
            <w:pPr>
              <w:spacing w:after="0" w:line="240" w:lineRule="auto"/>
            </w:pPr>
            <w:r w:rsidRPr="00274165">
              <w:rPr>
                <w:rFonts w:ascii="Arial Narrow" w:hAnsi="Arial Narrow"/>
              </w:rPr>
              <w:sym w:font="Wingdings" w:char="006F"/>
            </w:r>
            <w:r>
              <w:rPr>
                <w:rFonts w:ascii="Arial Narrow" w:hAnsi="Arial Narrow"/>
              </w:rPr>
              <w:t xml:space="preserve"> </w:t>
            </w:r>
            <w:r>
              <w:t>nedosažen</w:t>
            </w:r>
          </w:p>
        </w:tc>
      </w:tr>
      <w:tr w:rsidR="00677A33" w:rsidTr="00454538">
        <w:trPr>
          <w:trHeight w:val="547"/>
        </w:trPr>
        <w:tc>
          <w:tcPr>
            <w:tcW w:w="9072" w:type="dxa"/>
            <w:gridSpan w:val="13"/>
          </w:tcPr>
          <w:p w:rsidR="00997A6D" w:rsidRDefault="00677A33" w:rsidP="00E75749">
            <w:pPr>
              <w:spacing w:after="0" w:line="240" w:lineRule="auto"/>
            </w:pPr>
            <w:r w:rsidRPr="00997A6D">
              <w:rPr>
                <w:b/>
              </w:rPr>
              <w:t>Zdůvodnění hodnocení jednotlivých oddílů</w:t>
            </w:r>
            <w:r>
              <w:t xml:space="preserve"> (zejména </w:t>
            </w:r>
            <w:r w:rsidRPr="00AC785B">
              <w:rPr>
                <w:i/>
              </w:rPr>
              <w:t>zdůvodněte snížení klasifikace</w:t>
            </w:r>
            <w:r>
              <w:t>):</w:t>
            </w:r>
          </w:p>
          <w:p w:rsidR="00A529D6" w:rsidRDefault="00B726BA" w:rsidP="00A47CB1">
            <w:pPr>
              <w:spacing w:after="0" w:line="240" w:lineRule="auto"/>
              <w:jc w:val="both"/>
            </w:pPr>
            <w:r w:rsidRPr="00B726BA">
              <w:t>Predk</w:t>
            </w:r>
            <w:r>
              <w:t>ladaná práca je spracovaná na 60</w:t>
            </w:r>
            <w:r w:rsidRPr="00B726BA">
              <w:t xml:space="preserve"> stranách. Teor</w:t>
            </w:r>
            <w:r>
              <w:t>etická časť práce sa skladá z 3</w:t>
            </w:r>
            <w:r w:rsidRPr="00B726BA">
              <w:t xml:space="preserve"> kapitol, ktoré na seba  logicky nadväzujú. </w:t>
            </w:r>
            <w:r>
              <w:t>Kapitola týkajúca sa kvalit</w:t>
            </w:r>
            <w:r>
              <w:rPr>
                <w:lang w:val="sk-SK"/>
              </w:rPr>
              <w:t xml:space="preserve">y života mohla byť spracovaná rozsiahlejšie. Celkovo je teoretická časť práce medicínsky zameraná. </w:t>
            </w:r>
            <w:r w:rsidRPr="00B726BA">
              <w:t xml:space="preserve">Autorka v praktickej časti práce správne stanovila hlavný cieľ a </w:t>
            </w:r>
            <w:r>
              <w:t xml:space="preserve">7 čiastkových cieľov. </w:t>
            </w:r>
            <w:r w:rsidRPr="00B726BA">
              <w:t xml:space="preserve">Pri interpretácii výsledkov závažné nedostatky nenachádzam. Diskusia je po formálnej stránke spracovaná správne, autorka mohla svoje zistenia porovnať s väčším počtom  výskumov/prieskumov resp. s odbornou literaturou.   Citačná norma je dodržaná, až na </w:t>
            </w:r>
            <w:r w:rsidR="00A47CB1">
              <w:t xml:space="preserve">sekundárne </w:t>
            </w:r>
            <w:r w:rsidRPr="00B726BA">
              <w:t>citácie</w:t>
            </w:r>
            <w:r w:rsidR="00A47CB1">
              <w:t xml:space="preserve">. </w:t>
            </w:r>
            <w:r w:rsidRPr="00B726BA">
              <w:t xml:space="preserve"> Pri vypracovaní práce bolo použitých</w:t>
            </w:r>
            <w:r>
              <w:t xml:space="preserve"> 3</w:t>
            </w:r>
            <w:r w:rsidRPr="00B726BA">
              <w:t xml:space="preserve">6 literárnych zdrojov, z toho </w:t>
            </w:r>
            <w:r>
              <w:t>11</w:t>
            </w:r>
            <w:r w:rsidRPr="00B726BA">
              <w:t xml:space="preserve"> cudzojazyčných. Práca obsahuje drobné preklepy a chyby v interpunkcii, čo zásadným spôsobom neovplyvní celkové hodnotenie práce. V Abstrakte autorka neuviedla krátku informáciu </w:t>
            </w:r>
            <w:r w:rsidRPr="00B726BA">
              <w:lastRenderedPageBreak/>
              <w:t xml:space="preserve">o získaných výsledkoch. </w:t>
            </w:r>
          </w:p>
        </w:tc>
      </w:tr>
      <w:tr w:rsidR="00757048" w:rsidTr="00757048">
        <w:trPr>
          <w:trHeight w:val="547"/>
        </w:trPr>
        <w:tc>
          <w:tcPr>
            <w:tcW w:w="1134" w:type="dxa"/>
          </w:tcPr>
          <w:p w:rsidR="00757048" w:rsidRDefault="00757048" w:rsidP="00677A33">
            <w:pPr>
              <w:spacing w:after="0" w:line="240" w:lineRule="auto"/>
            </w:pPr>
            <w:r>
              <w:lastRenderedPageBreak/>
              <w:t>Navrhuji klasifikaci</w:t>
            </w:r>
          </w:p>
        </w:tc>
        <w:tc>
          <w:tcPr>
            <w:tcW w:w="1418" w:type="dxa"/>
            <w:gridSpan w:val="2"/>
          </w:tcPr>
          <w:p w:rsidR="00757048" w:rsidRDefault="00757048" w:rsidP="00757048">
            <w:pPr>
              <w:spacing w:after="0" w:line="240" w:lineRule="auto"/>
            </w:pPr>
            <w:r>
              <w:t>100 – 9</w:t>
            </w:r>
            <w:r w:rsidR="0089010A">
              <w:t>7</w:t>
            </w:r>
          </w:p>
          <w:p w:rsidR="00757048" w:rsidRDefault="00757048" w:rsidP="00757048">
            <w:pPr>
              <w:spacing w:after="0" w:line="240" w:lineRule="auto"/>
            </w:pPr>
            <w:r w:rsidRPr="00926AC0">
              <w:rPr>
                <w:rFonts w:ascii="Arial Narrow" w:hAnsi="Arial Narrow"/>
              </w:rPr>
              <w:sym w:font="Wingdings" w:char="006F"/>
            </w:r>
            <w:r>
              <w:rPr>
                <w:rFonts w:ascii="Arial Narrow" w:hAnsi="Arial Narrow"/>
              </w:rPr>
              <w:t xml:space="preserve"> </w:t>
            </w:r>
            <w:r>
              <w:t>A</w:t>
            </w:r>
          </w:p>
        </w:tc>
        <w:tc>
          <w:tcPr>
            <w:tcW w:w="1276" w:type="dxa"/>
            <w:gridSpan w:val="3"/>
          </w:tcPr>
          <w:p w:rsidR="00757048" w:rsidRDefault="00757048" w:rsidP="00677A33">
            <w:pPr>
              <w:spacing w:after="0" w:line="240" w:lineRule="auto"/>
            </w:pPr>
            <w:r>
              <w:t>9</w:t>
            </w:r>
            <w:r w:rsidR="0089010A">
              <w:t>6</w:t>
            </w:r>
            <w:r>
              <w:t xml:space="preserve"> – 90 </w:t>
            </w:r>
          </w:p>
          <w:p w:rsidR="00757048" w:rsidRDefault="00757048" w:rsidP="00677A33">
            <w:pPr>
              <w:spacing w:after="0" w:line="240" w:lineRule="auto"/>
            </w:pPr>
            <w:r w:rsidRPr="00926AC0">
              <w:rPr>
                <w:rFonts w:ascii="Arial Narrow" w:hAnsi="Arial Narrow"/>
                <w:strike/>
              </w:rPr>
              <w:sym w:font="Wingdings" w:char="006F"/>
            </w:r>
            <w:r>
              <w:rPr>
                <w:rFonts w:ascii="Arial Narrow" w:hAnsi="Arial Narrow"/>
              </w:rPr>
              <w:t xml:space="preserve"> </w:t>
            </w:r>
            <w:r>
              <w:t>B</w:t>
            </w:r>
          </w:p>
        </w:tc>
        <w:tc>
          <w:tcPr>
            <w:tcW w:w="1275" w:type="dxa"/>
            <w:gridSpan w:val="2"/>
          </w:tcPr>
          <w:p w:rsidR="00757048" w:rsidRDefault="00757048" w:rsidP="00677A33">
            <w:pPr>
              <w:spacing w:after="0" w:line="240" w:lineRule="auto"/>
            </w:pPr>
            <w:r>
              <w:t xml:space="preserve">89 – 80 </w:t>
            </w:r>
          </w:p>
          <w:p w:rsidR="00757048" w:rsidRDefault="00757048" w:rsidP="00677A33">
            <w:pPr>
              <w:spacing w:after="0" w:line="240" w:lineRule="auto"/>
            </w:pPr>
            <w:r w:rsidRPr="00274165">
              <w:rPr>
                <w:rFonts w:ascii="Arial Narrow" w:hAnsi="Arial Narrow"/>
              </w:rPr>
              <w:sym w:font="Wingdings" w:char="006F"/>
            </w:r>
            <w:r>
              <w:rPr>
                <w:rFonts w:ascii="Arial Narrow" w:hAnsi="Arial Narrow"/>
              </w:rPr>
              <w:t xml:space="preserve"> </w:t>
            </w:r>
            <w:r>
              <w:t>C</w:t>
            </w:r>
          </w:p>
        </w:tc>
        <w:tc>
          <w:tcPr>
            <w:tcW w:w="1276" w:type="dxa"/>
          </w:tcPr>
          <w:p w:rsidR="00757048" w:rsidRDefault="00757048" w:rsidP="00677A33">
            <w:pPr>
              <w:spacing w:after="0" w:line="240" w:lineRule="auto"/>
            </w:pPr>
            <w:r>
              <w:t>79 – 70</w:t>
            </w:r>
          </w:p>
          <w:p w:rsidR="00757048" w:rsidRDefault="00757048" w:rsidP="00677A33">
            <w:pPr>
              <w:spacing w:after="0" w:line="240" w:lineRule="auto"/>
            </w:pPr>
            <w:r w:rsidRPr="00274165">
              <w:rPr>
                <w:rFonts w:ascii="Arial Narrow" w:hAnsi="Arial Narrow"/>
              </w:rPr>
              <w:sym w:font="Wingdings" w:char="006F"/>
            </w:r>
            <w:r>
              <w:rPr>
                <w:rFonts w:ascii="Arial Narrow" w:hAnsi="Arial Narrow"/>
              </w:rPr>
              <w:t xml:space="preserve"> </w:t>
            </w:r>
            <w:r>
              <w:t>D</w:t>
            </w:r>
          </w:p>
        </w:tc>
        <w:tc>
          <w:tcPr>
            <w:tcW w:w="1418" w:type="dxa"/>
            <w:gridSpan w:val="2"/>
          </w:tcPr>
          <w:p w:rsidR="00757048" w:rsidRDefault="00757048" w:rsidP="00677A33">
            <w:pPr>
              <w:spacing w:after="0" w:line="240" w:lineRule="auto"/>
            </w:pPr>
            <w:r>
              <w:t xml:space="preserve">69 – 60 </w:t>
            </w:r>
          </w:p>
          <w:p w:rsidR="00757048" w:rsidRDefault="00757048" w:rsidP="00677A33">
            <w:pPr>
              <w:spacing w:after="0" w:line="240" w:lineRule="auto"/>
            </w:pPr>
            <w:r w:rsidRPr="00274165">
              <w:rPr>
                <w:rFonts w:ascii="Arial Narrow" w:hAnsi="Arial Narrow"/>
              </w:rPr>
              <w:sym w:font="Wingdings" w:char="006F"/>
            </w:r>
            <w:r>
              <w:rPr>
                <w:rFonts w:ascii="Arial Narrow" w:hAnsi="Arial Narrow"/>
              </w:rPr>
              <w:t xml:space="preserve"> </w:t>
            </w:r>
            <w:r>
              <w:t>E</w:t>
            </w:r>
          </w:p>
        </w:tc>
        <w:tc>
          <w:tcPr>
            <w:tcW w:w="1275" w:type="dxa"/>
            <w:gridSpan w:val="2"/>
          </w:tcPr>
          <w:p w:rsidR="00757048" w:rsidRDefault="00757048" w:rsidP="00677A33">
            <w:pPr>
              <w:spacing w:after="0" w:line="240" w:lineRule="auto"/>
            </w:pPr>
            <w:r>
              <w:t xml:space="preserve">59-0 </w:t>
            </w:r>
          </w:p>
          <w:p w:rsidR="00757048" w:rsidRDefault="00757048" w:rsidP="00677A33">
            <w:pPr>
              <w:spacing w:after="0" w:line="240" w:lineRule="auto"/>
            </w:pPr>
            <w:r w:rsidRPr="002A558B">
              <w:rPr>
                <w:rFonts w:ascii="Times New Roman" w:hAnsi="Times New Roman"/>
              </w:rPr>
              <w:sym w:font="Wingdings" w:char="006F"/>
            </w:r>
            <w:r w:rsidRPr="002A558B">
              <w:rPr>
                <w:rFonts w:ascii="Times New Roman" w:hAnsi="Times New Roman"/>
              </w:rPr>
              <w:t xml:space="preserve"> </w:t>
            </w:r>
            <w:r>
              <w:t>F</w:t>
            </w:r>
          </w:p>
        </w:tc>
      </w:tr>
      <w:tr w:rsidR="00677A33" w:rsidTr="00454538">
        <w:tc>
          <w:tcPr>
            <w:tcW w:w="9072" w:type="dxa"/>
            <w:gridSpan w:val="13"/>
          </w:tcPr>
          <w:p w:rsidR="00997A6D" w:rsidRDefault="00677A33" w:rsidP="00DB45D6">
            <w:pPr>
              <w:spacing w:after="0" w:line="240" w:lineRule="auto"/>
            </w:pPr>
            <w:r w:rsidRPr="00997A6D">
              <w:rPr>
                <w:b/>
              </w:rPr>
              <w:t>Otázky k</w:t>
            </w:r>
            <w:r w:rsidR="00997A6D" w:rsidRPr="00997A6D">
              <w:rPr>
                <w:b/>
              </w:rPr>
              <w:t> </w:t>
            </w:r>
            <w:r w:rsidRPr="00997A6D">
              <w:rPr>
                <w:b/>
              </w:rPr>
              <w:t>obhajobě</w:t>
            </w:r>
            <w:r w:rsidR="00997A6D">
              <w:t xml:space="preserve"> (alespoň 1 otázka)</w:t>
            </w:r>
            <w:r>
              <w:t>:</w:t>
            </w:r>
            <w:r w:rsidR="001D21CE">
              <w:t xml:space="preserve"> </w:t>
            </w:r>
            <w:r w:rsidR="00A47CB1">
              <w:t>Počas obhajoby uveďte, ktoré otázky z dotazníka súvis</w:t>
            </w:r>
            <w:r w:rsidR="00DB45D6">
              <w:t>e</w:t>
            </w:r>
            <w:r w:rsidR="00A47CB1">
              <w:t>li s ktorým čiastkovým cieľom práce.</w:t>
            </w:r>
          </w:p>
        </w:tc>
      </w:tr>
      <w:tr w:rsidR="00757048" w:rsidTr="00757048">
        <w:tc>
          <w:tcPr>
            <w:tcW w:w="2141" w:type="dxa"/>
            <w:gridSpan w:val="2"/>
            <w:vMerge w:val="restart"/>
          </w:tcPr>
          <w:p w:rsidR="00757048" w:rsidRPr="005E4C88" w:rsidRDefault="00757048" w:rsidP="00677A33">
            <w:pPr>
              <w:spacing w:after="0" w:line="240" w:lineRule="auto"/>
            </w:pPr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6931" w:type="dxa"/>
            <w:gridSpan w:val="11"/>
          </w:tcPr>
          <w:p w:rsidR="00757048" w:rsidRDefault="00757048" w:rsidP="00677A33">
            <w:pPr>
              <w:spacing w:after="0" w:line="240" w:lineRule="auto"/>
            </w:pPr>
            <w:r w:rsidRPr="001D21CE">
              <w:rPr>
                <w:rFonts w:ascii="Times New Roman" w:hAnsi="Times New Roman"/>
                <w:strike/>
              </w:rPr>
              <w:sym w:font="Wingdings" w:char="006F"/>
            </w:r>
            <w:r w:rsidRPr="005E4C88">
              <w:rPr>
                <w:rFonts w:ascii="Times New Roman" w:hAnsi="Times New Roman"/>
              </w:rPr>
              <w:t xml:space="preserve"> </w:t>
            </w:r>
            <w:r w:rsidRPr="005E4C88">
              <w:rPr>
                <w:sz w:val="20"/>
                <w:szCs w:val="20"/>
              </w:rPr>
              <w:t>doporučuji</w:t>
            </w:r>
          </w:p>
        </w:tc>
      </w:tr>
      <w:tr w:rsidR="00677A33" w:rsidTr="00757048">
        <w:tc>
          <w:tcPr>
            <w:tcW w:w="2141" w:type="dxa"/>
            <w:gridSpan w:val="2"/>
            <w:vMerge/>
          </w:tcPr>
          <w:p w:rsidR="00677A33" w:rsidRDefault="00677A33" w:rsidP="00677A33">
            <w:pPr>
              <w:spacing w:after="0" w:line="240" w:lineRule="auto"/>
              <w:rPr>
                <w:b/>
                <w:highlight w:val="yellow"/>
              </w:rPr>
            </w:pPr>
          </w:p>
        </w:tc>
        <w:tc>
          <w:tcPr>
            <w:tcW w:w="1687" w:type="dxa"/>
            <w:gridSpan w:val="4"/>
          </w:tcPr>
          <w:p w:rsidR="001B002E" w:rsidRDefault="00677A33" w:rsidP="001B002E">
            <w:pPr>
              <w:spacing w:after="0" w:line="240" w:lineRule="auto"/>
              <w:rPr>
                <w:sz w:val="20"/>
                <w:szCs w:val="20"/>
              </w:rPr>
            </w:pPr>
            <w:r w:rsidRPr="002A558B">
              <w:rPr>
                <w:rFonts w:ascii="Times New Roman" w:hAnsi="Times New Roman"/>
              </w:rPr>
              <w:sym w:font="Wingdings" w:char="006F"/>
            </w:r>
            <w:r w:rsidRPr="002A558B">
              <w:rPr>
                <w:rFonts w:ascii="Times New Roman" w:hAnsi="Times New Roman"/>
              </w:rPr>
              <w:t xml:space="preserve"> </w:t>
            </w:r>
            <w:r w:rsidRPr="002A558B">
              <w:rPr>
                <w:sz w:val="20"/>
                <w:szCs w:val="20"/>
              </w:rPr>
              <w:t>nedoporučuji</w:t>
            </w:r>
            <w:r w:rsidR="001B002E">
              <w:rPr>
                <w:sz w:val="20"/>
                <w:szCs w:val="20"/>
              </w:rPr>
              <w:t xml:space="preserve"> </w:t>
            </w:r>
          </w:p>
          <w:p w:rsidR="00677A33" w:rsidRPr="002A558B" w:rsidRDefault="00454538" w:rsidP="00F259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1B002E" w:rsidRPr="00274165">
              <w:rPr>
                <w:rFonts w:ascii="Arial Narrow" w:hAnsi="Arial Narrow"/>
              </w:rPr>
              <w:sym w:font="Wingdings" w:char="006F"/>
            </w:r>
            <w:r w:rsidR="001B002E">
              <w:rPr>
                <w:sz w:val="20"/>
                <w:szCs w:val="20"/>
              </w:rPr>
              <w:t xml:space="preserve"> F</w:t>
            </w:r>
          </w:p>
        </w:tc>
        <w:tc>
          <w:tcPr>
            <w:tcW w:w="5244" w:type="dxa"/>
            <w:gridSpan w:val="7"/>
          </w:tcPr>
          <w:p w:rsidR="00677A33" w:rsidRDefault="00677A33" w:rsidP="00677A33">
            <w:pPr>
              <w:spacing w:after="0" w:line="240" w:lineRule="auto"/>
            </w:pPr>
            <w:r>
              <w:t>stručné odůvodnění v případě nedoporučení k obhajobě:</w:t>
            </w:r>
          </w:p>
          <w:p w:rsidR="00677A33" w:rsidRDefault="00677A33" w:rsidP="00677A33">
            <w:pPr>
              <w:spacing w:after="0" w:line="240" w:lineRule="auto"/>
            </w:pPr>
          </w:p>
        </w:tc>
      </w:tr>
      <w:tr w:rsidR="00677A33" w:rsidTr="00757048">
        <w:tc>
          <w:tcPr>
            <w:tcW w:w="4094" w:type="dxa"/>
            <w:gridSpan w:val="7"/>
          </w:tcPr>
          <w:p w:rsidR="00677A33" w:rsidRDefault="00677A33" w:rsidP="00677A33">
            <w:pPr>
              <w:spacing w:after="0" w:line="240" w:lineRule="auto"/>
            </w:pPr>
            <w:r>
              <w:t>Datum:</w:t>
            </w:r>
            <w:r w:rsidR="001D21CE">
              <w:t xml:space="preserve"> 24.5.2023</w:t>
            </w:r>
          </w:p>
        </w:tc>
        <w:tc>
          <w:tcPr>
            <w:tcW w:w="4978" w:type="dxa"/>
            <w:gridSpan w:val="6"/>
          </w:tcPr>
          <w:p w:rsidR="00677A33" w:rsidRDefault="00677A33" w:rsidP="00677A33">
            <w:pPr>
              <w:spacing w:after="0" w:line="240" w:lineRule="auto"/>
            </w:pPr>
            <w:r>
              <w:t>Podpis:</w:t>
            </w:r>
            <w:r w:rsidR="001D21CE">
              <w:t xml:space="preserve"> Moraučíková, v.r.</w:t>
            </w:r>
          </w:p>
        </w:tc>
      </w:tr>
    </w:tbl>
    <w:p w:rsidR="001444B3" w:rsidRDefault="001444B3" w:rsidP="00DC59FC">
      <w:pPr>
        <w:spacing w:after="0" w:line="240" w:lineRule="auto"/>
      </w:pPr>
      <w:bookmarkStart w:id="0" w:name="_GoBack"/>
      <w:bookmarkEnd w:id="0"/>
    </w:p>
    <w:sectPr w:rsidR="001444B3" w:rsidSect="000C0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802" w:rsidRDefault="00CA7802" w:rsidP="00677A33">
      <w:pPr>
        <w:spacing w:after="0" w:line="240" w:lineRule="auto"/>
      </w:pPr>
      <w:r>
        <w:separator/>
      </w:r>
    </w:p>
  </w:endnote>
  <w:endnote w:type="continuationSeparator" w:id="0">
    <w:p w:rsidR="00CA7802" w:rsidRDefault="00CA7802" w:rsidP="00677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Menlo Bold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802" w:rsidRDefault="00CA7802" w:rsidP="00677A33">
      <w:pPr>
        <w:spacing w:after="0" w:line="240" w:lineRule="auto"/>
      </w:pPr>
      <w:r>
        <w:separator/>
      </w:r>
    </w:p>
  </w:footnote>
  <w:footnote w:type="continuationSeparator" w:id="0">
    <w:p w:rsidR="00CA7802" w:rsidRDefault="00CA7802" w:rsidP="00677A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A33"/>
    <w:rsid w:val="000C0E03"/>
    <w:rsid w:val="000E0000"/>
    <w:rsid w:val="001444B3"/>
    <w:rsid w:val="001508AA"/>
    <w:rsid w:val="001B002E"/>
    <w:rsid w:val="001B4475"/>
    <w:rsid w:val="001D21CE"/>
    <w:rsid w:val="001F7A3B"/>
    <w:rsid w:val="00296A2C"/>
    <w:rsid w:val="003E2C67"/>
    <w:rsid w:val="00454538"/>
    <w:rsid w:val="004765F6"/>
    <w:rsid w:val="0047680E"/>
    <w:rsid w:val="004C4B29"/>
    <w:rsid w:val="00562A52"/>
    <w:rsid w:val="005F704E"/>
    <w:rsid w:val="00622CB2"/>
    <w:rsid w:val="00623852"/>
    <w:rsid w:val="0064320B"/>
    <w:rsid w:val="00677A33"/>
    <w:rsid w:val="006A0C64"/>
    <w:rsid w:val="006A619F"/>
    <w:rsid w:val="0071151C"/>
    <w:rsid w:val="00714FC3"/>
    <w:rsid w:val="00721BBB"/>
    <w:rsid w:val="00757048"/>
    <w:rsid w:val="00833C04"/>
    <w:rsid w:val="0089010A"/>
    <w:rsid w:val="008D3C41"/>
    <w:rsid w:val="00926AC0"/>
    <w:rsid w:val="00997A6D"/>
    <w:rsid w:val="00A47CB1"/>
    <w:rsid w:val="00A529D6"/>
    <w:rsid w:val="00A7037F"/>
    <w:rsid w:val="00B14507"/>
    <w:rsid w:val="00B14FD8"/>
    <w:rsid w:val="00B278AE"/>
    <w:rsid w:val="00B726BA"/>
    <w:rsid w:val="00C42B9B"/>
    <w:rsid w:val="00CA7802"/>
    <w:rsid w:val="00CB7743"/>
    <w:rsid w:val="00D128D2"/>
    <w:rsid w:val="00D62BCA"/>
    <w:rsid w:val="00D82A42"/>
    <w:rsid w:val="00DB45D6"/>
    <w:rsid w:val="00DC59FC"/>
    <w:rsid w:val="00DD39CE"/>
    <w:rsid w:val="00DE017A"/>
    <w:rsid w:val="00E75749"/>
    <w:rsid w:val="00E82FE2"/>
    <w:rsid w:val="00F066AF"/>
    <w:rsid w:val="00F2593A"/>
    <w:rsid w:val="00F8478D"/>
    <w:rsid w:val="00FE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DEA8D1-E8F6-40BF-80C1-7405D669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7A3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77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677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A33"/>
  </w:style>
  <w:style w:type="paragraph" w:styleId="Zhlav">
    <w:name w:val="header"/>
    <w:basedOn w:val="Normln"/>
    <w:link w:val="ZhlavChar"/>
    <w:uiPriority w:val="99"/>
    <w:unhideWhenUsed/>
    <w:rsid w:val="00677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A33"/>
  </w:style>
  <w:style w:type="paragraph" w:styleId="Textbubliny">
    <w:name w:val="Balloon Text"/>
    <w:basedOn w:val="Normln"/>
    <w:link w:val="TextbublinyChar"/>
    <w:uiPriority w:val="99"/>
    <w:semiHidden/>
    <w:unhideWhenUsed/>
    <w:rsid w:val="001B0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0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2775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Valérie Sýkorová</cp:lastModifiedBy>
  <cp:revision>2</cp:revision>
  <cp:lastPrinted>2020-06-03T05:50:00Z</cp:lastPrinted>
  <dcterms:created xsi:type="dcterms:W3CDTF">2023-06-01T08:34:00Z</dcterms:created>
  <dcterms:modified xsi:type="dcterms:W3CDTF">2023-06-01T08:34:00Z</dcterms:modified>
</cp:coreProperties>
</file>