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216265D3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813BD5">
        <w:rPr>
          <w:rFonts w:asciiTheme="minorHAnsi" w:hAnsiTheme="minorHAnsi" w:cstheme="minorHAnsi"/>
          <w:sz w:val="22"/>
          <w:szCs w:val="22"/>
        </w:rPr>
        <w:t>Bc. Jiří Macek</w:t>
      </w:r>
    </w:p>
    <w:p w14:paraId="00D6BB86" w14:textId="5D602413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813BD5">
        <w:rPr>
          <w:rFonts w:asciiTheme="minorHAnsi" w:hAnsiTheme="minorHAnsi" w:cstheme="minorHAnsi"/>
          <w:sz w:val="22"/>
          <w:szCs w:val="22"/>
        </w:rPr>
        <w:t>Ing. Šárka Papadaki, Ph.D.</w:t>
      </w:r>
    </w:p>
    <w:p w14:paraId="09E4DE65" w14:textId="45C80083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813BD5">
        <w:rPr>
          <w:rFonts w:cstheme="minorHAnsi"/>
        </w:rPr>
        <w:t>Projekt založení soukromé magnetické rezonance ve Zlíně</w:t>
      </w:r>
    </w:p>
    <w:p w14:paraId="35028D0F" w14:textId="2426D56F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showingPlcHdr/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DC7D52" w:rsidRPr="00DC7D52">
            <w:rPr>
              <w:rStyle w:val="PlaceholderText"/>
              <w:rFonts w:asciiTheme="minorHAnsi" w:hAnsiTheme="minorHAnsi" w:cstheme="minorHAnsi"/>
            </w:rPr>
            <w:t>Zvolte položku.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A593CDA" w:rsidR="000E094A" w:rsidRDefault="00813BD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69D6B00C" w:rsidR="008B781B" w:rsidRPr="008B781B" w:rsidRDefault="00813BD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Autor formuloval v práci hlavní cíl a dále dílčí cíle, popsal také metody zpracování práce. Vše zahrnul do kapitoly k tomu určené.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A103C8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A068D4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45335146" w:rsidR="000E094A" w:rsidRDefault="00813BD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6C2A490" w:rsidR="008B781B" w:rsidRPr="008B781B" w:rsidRDefault="00813BD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Teoretická část práce je na dobré úrovni, obsahuje vše, co je dále využito při projektové části práce. Autor mohl využít pouze více zahraniční literatury, ale celkově je tato část práce v pořádku. </w:t>
            </w:r>
          </w:p>
          <w:p w14:paraId="7A1DD9C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044C52BC" w:rsidR="000E094A" w:rsidRDefault="00813BD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314D9D" w14:textId="7A331A04" w:rsidR="000E094A" w:rsidRPr="000E094A" w:rsidRDefault="00813BD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sz w:val="20"/>
              </w:rPr>
              <w:t xml:space="preserve">Analytická část práce obsahuje vše důležité, analyzuje jak makroprostředí, tak stávající konkurenci, tak potencionální zákazníky. Autor mohl při zpracování jít v některých částech více do hloubky, ale celkově zpracoval kvalitní analýzu, která mu dává přehled o současné situaci v dané oblasti podnikání. </w:t>
            </w: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17244EC9" w:rsidR="000E094A" w:rsidRDefault="00B314C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AA80A5" w14:textId="0D0BBEF3" w:rsidR="000E094A" w:rsidRPr="000E094A" w:rsidRDefault="00813BD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sz w:val="20"/>
              </w:rPr>
              <w:t>Projektová část práce obsahuje všechny podstatné náležitosti, je jen otázkou nakolik daný plán je reálný a realizovatelný, vzhledem k velmi vysokým počátečním nákladům. Nicméně autor zpracoval projekt v požadované struktuře</w:t>
            </w:r>
            <w:r w:rsidR="00B314C6">
              <w:rPr>
                <w:rFonts w:cstheme="minorHAnsi"/>
                <w:i/>
                <w:sz w:val="20"/>
              </w:rPr>
              <w:t xml:space="preserve"> a s náležitostmi, které má projekt mít. </w:t>
            </w: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7F89E676" w:rsidR="000E094A" w:rsidRDefault="00B314C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454B489E" w:rsidR="004D378C" w:rsidRPr="008B781B" w:rsidRDefault="00B314C6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Po formální stránce je práce v pořádku. 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0E6DF6DC" w:rsidR="009C7318" w:rsidRDefault="00B314C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56381653" w:rsidR="00386EEB" w:rsidRPr="000E094A" w:rsidRDefault="00B314C6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Celkově je práce v pořádku, autor práci konzultoval a nevidím zde zásadní nedostatky. 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47EC1F6A" w:rsidR="009C7318" w:rsidRDefault="009C7318" w:rsidP="005C4ACA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</w:p>
    <w:p w14:paraId="55DA52BC" w14:textId="487E0F3B" w:rsidR="005C4ACA" w:rsidRDefault="005C4ACA" w:rsidP="005C4ACA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</w:p>
    <w:p w14:paraId="1991DEDB" w14:textId="271B2F97" w:rsidR="005C4ACA" w:rsidRPr="005C4ACA" w:rsidRDefault="005C4ACA" w:rsidP="005C4ACA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6744AE4E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B314C6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B314C6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3745FD32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B314C6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3E34A0E5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bookmarkStart w:id="0" w:name="_GoBack"/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5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B314C6">
            <w:rPr>
              <w:rFonts w:cstheme="minorHAnsi"/>
            </w:rPr>
            <w:t>15.05.2023</w:t>
          </w:r>
        </w:sdtContent>
      </w:sdt>
      <w:bookmarkEnd w:id="0"/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Header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C0458"/>
    <w:rsid w:val="000E094A"/>
    <w:rsid w:val="00144F5B"/>
    <w:rsid w:val="001A3F0F"/>
    <w:rsid w:val="0024258E"/>
    <w:rsid w:val="0029651C"/>
    <w:rsid w:val="00366C75"/>
    <w:rsid w:val="00386EEB"/>
    <w:rsid w:val="003A2041"/>
    <w:rsid w:val="004D378C"/>
    <w:rsid w:val="005C4ACA"/>
    <w:rsid w:val="0067082B"/>
    <w:rsid w:val="00694399"/>
    <w:rsid w:val="006C4198"/>
    <w:rsid w:val="0073639B"/>
    <w:rsid w:val="007553A6"/>
    <w:rsid w:val="00813BD5"/>
    <w:rsid w:val="0085398A"/>
    <w:rsid w:val="008B781B"/>
    <w:rsid w:val="008E2072"/>
    <w:rsid w:val="008E6C95"/>
    <w:rsid w:val="00974EA2"/>
    <w:rsid w:val="0097798F"/>
    <w:rsid w:val="00987B93"/>
    <w:rsid w:val="009C322A"/>
    <w:rsid w:val="009C7318"/>
    <w:rsid w:val="00A40E93"/>
    <w:rsid w:val="00A7527E"/>
    <w:rsid w:val="00B14451"/>
    <w:rsid w:val="00B314C6"/>
    <w:rsid w:val="00BA16DD"/>
    <w:rsid w:val="00C02883"/>
    <w:rsid w:val="00CA34A9"/>
    <w:rsid w:val="00CC5272"/>
    <w:rsid w:val="00CD12C3"/>
    <w:rsid w:val="00DC7D52"/>
    <w:rsid w:val="00E2242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E93"/>
  </w:style>
  <w:style w:type="paragraph" w:styleId="Footer">
    <w:name w:val="footer"/>
    <w:basedOn w:val="Normal"/>
    <w:link w:val="Footer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731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Placeholder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2760fc6-0594-407e-87c6-5506db99eec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FF44EAA9407A4F9112871D34F2476B" ma:contentTypeVersion="15" ma:contentTypeDescription="Vytvoří nový dokument" ma:contentTypeScope="" ma:versionID="d30436c82ed644347801952d7b39e50b">
  <xsd:schema xmlns:xsd="http://www.w3.org/2001/XMLSchema" xmlns:xs="http://www.w3.org/2001/XMLSchema" xmlns:p="http://schemas.microsoft.com/office/2006/metadata/properties" xmlns:ns3="b2760fc6-0594-407e-87c6-5506db99eec0" xmlns:ns4="3e70ad48-2dbb-4840-854d-17419981058e" targetNamespace="http://schemas.microsoft.com/office/2006/metadata/properties" ma:root="true" ma:fieldsID="a8a835673bc46de740cf3e2bdf067a34" ns3:_="" ns4:_="">
    <xsd:import namespace="b2760fc6-0594-407e-87c6-5506db99eec0"/>
    <xsd:import namespace="3e70ad48-2dbb-4840-854d-1741998105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60fc6-0594-407e-87c6-5506db99ee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70ad48-2dbb-4840-854d-174199810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3e70ad48-2dbb-4840-854d-17419981058e"/>
    <ds:schemaRef ds:uri="b2760fc6-0594-407e-87c6-5506db99eec0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30DF23-F5C2-47A2-B84A-8781CB0BCA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760fc6-0594-407e-87c6-5506db99eec0"/>
    <ds:schemaRef ds:uri="3e70ad48-2dbb-4840-854d-174199810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2070</Characters>
  <Application>Microsoft Office Word</Application>
  <DocSecurity>4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Šárka Papadaki</cp:lastModifiedBy>
  <cp:revision>2</cp:revision>
  <cp:lastPrinted>2022-03-14T11:55:00Z</cp:lastPrinted>
  <dcterms:created xsi:type="dcterms:W3CDTF">2023-05-15T09:50:00Z</dcterms:created>
  <dcterms:modified xsi:type="dcterms:W3CDTF">2023-05-15T09:50:00Z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0x0101000BFF44EAA9407A4F9112871D34F2476B</vt:lpwstr>
  </property>
</Properties>
</file>