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165145E1"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664AD9">
        <w:rPr>
          <w:rFonts w:asciiTheme="minorHAnsi" w:hAnsiTheme="minorHAnsi" w:cstheme="minorHAnsi"/>
          <w:sz w:val="22"/>
          <w:szCs w:val="22"/>
        </w:rPr>
        <w:t>Bc. Matej Kubaloš</w:t>
      </w:r>
    </w:p>
    <w:p w14:paraId="00D6BB86" w14:textId="30D69F11"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proofErr w:type="spellStart"/>
      <w:r w:rsidR="00664AD9">
        <w:rPr>
          <w:rFonts w:asciiTheme="minorHAnsi" w:hAnsiTheme="minorHAnsi" w:cstheme="minorHAnsi"/>
          <w:sz w:val="22"/>
          <w:szCs w:val="22"/>
        </w:rPr>
        <w:t>prof.Ing</w:t>
      </w:r>
      <w:proofErr w:type="spellEnd"/>
      <w:r w:rsidR="00664AD9">
        <w:rPr>
          <w:rFonts w:asciiTheme="minorHAnsi" w:hAnsiTheme="minorHAnsi" w:cstheme="minorHAnsi"/>
          <w:sz w:val="22"/>
          <w:szCs w:val="22"/>
        </w:rPr>
        <w:t>.</w:t>
      </w:r>
      <w:proofErr w:type="gramEnd"/>
      <w:r w:rsidR="00664AD9">
        <w:rPr>
          <w:rFonts w:asciiTheme="minorHAnsi" w:hAnsiTheme="minorHAnsi" w:cstheme="minorHAnsi"/>
          <w:sz w:val="22"/>
          <w:szCs w:val="22"/>
        </w:rPr>
        <w:t xml:space="preserve"> Felicita </w:t>
      </w:r>
      <w:proofErr w:type="spellStart"/>
      <w:r w:rsidR="00664AD9">
        <w:rPr>
          <w:rFonts w:asciiTheme="minorHAnsi" w:hAnsiTheme="minorHAnsi" w:cstheme="minorHAnsi"/>
          <w:sz w:val="22"/>
          <w:szCs w:val="22"/>
        </w:rPr>
        <w:t>Chromjaková</w:t>
      </w:r>
      <w:proofErr w:type="spellEnd"/>
      <w:r w:rsidR="00664AD9">
        <w:rPr>
          <w:rFonts w:asciiTheme="minorHAnsi" w:hAnsiTheme="minorHAnsi" w:cstheme="minorHAnsi"/>
          <w:sz w:val="22"/>
          <w:szCs w:val="22"/>
        </w:rPr>
        <w:t xml:space="preserve">, </w:t>
      </w:r>
      <w:r w:rsidR="007E191D">
        <w:rPr>
          <w:rFonts w:asciiTheme="minorHAnsi" w:hAnsiTheme="minorHAnsi" w:cstheme="minorHAnsi"/>
          <w:sz w:val="22"/>
          <w:szCs w:val="22"/>
        </w:rPr>
        <w:t>PhD.</w:t>
      </w:r>
    </w:p>
    <w:p w14:paraId="09E4DE65" w14:textId="7288B274"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C45D2A">
        <w:rPr>
          <w:rFonts w:cstheme="minorHAnsi"/>
        </w:rPr>
        <w:t>Návrh nového layoutu pracoviště dělení ve vybrané společnosti</w:t>
      </w:r>
    </w:p>
    <w:p w14:paraId="35028D0F" w14:textId="085B55A5"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EF27CC">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64AD9">
        <w:rPr>
          <w:rFonts w:cstheme="minorHAnsi"/>
          <w:i/>
          <w:sz w:val="20"/>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489E83E" w:rsidR="000E094A" w:rsidRDefault="009B2208"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12F640B5" w:rsidR="000E094A" w:rsidRPr="000E094A" w:rsidRDefault="00341A66" w:rsidP="00CD12C3">
            <w:pPr>
              <w:tabs>
                <w:tab w:val="right" w:pos="8789"/>
              </w:tabs>
              <w:jc w:val="both"/>
              <w:rPr>
                <w:rFonts w:cstheme="minorHAnsi"/>
              </w:rPr>
            </w:pPr>
            <w:r>
              <w:rPr>
                <w:rFonts w:cstheme="minorHAnsi"/>
              </w:rPr>
              <w:t>Souhrnný popis cílů diplomové práce je srozumitelný, popisuje posloupně dílčí cíle, kterých diplomant hodlá řešením diplomové práce dosáhnout.</w:t>
            </w:r>
            <w:r w:rsidR="009B2208">
              <w:rPr>
                <w:rFonts w:cstheme="minorHAnsi"/>
              </w:rPr>
              <w:t xml:space="preserve"> Za stěžejní lze považovat formulaci hlavního cíle, který představuje návrh optimálního layoutu. Vybrané metody řešení diplomové práce lze považovat za adekvátní identifikovanému schématu cílů, za menší nedostatek lze považovat fakt, že diplomant zmiňuje principy projektování a organizace výroby pouze okrajově.</w:t>
            </w:r>
            <w:r>
              <w:rPr>
                <w:rFonts w:cstheme="minorHAnsi"/>
              </w:rPr>
              <w:t xml:space="preserve"> </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7116417" w:rsidR="000E094A" w:rsidRDefault="0021495B"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00BDFF82" w:rsidR="000E094A" w:rsidRDefault="003E0DC7" w:rsidP="00CD12C3">
            <w:pPr>
              <w:tabs>
                <w:tab w:val="right" w:pos="8789"/>
              </w:tabs>
              <w:jc w:val="both"/>
              <w:rPr>
                <w:rFonts w:cstheme="minorHAnsi"/>
              </w:rPr>
            </w:pPr>
            <w:r>
              <w:rPr>
                <w:rFonts w:cstheme="minorHAnsi"/>
              </w:rPr>
              <w:t>Teoretická část je uvedená kapitolou o zlepšování procesů</w:t>
            </w:r>
            <w:r w:rsidR="005C4865">
              <w:rPr>
                <w:rFonts w:cstheme="minorHAnsi"/>
              </w:rPr>
              <w:t>, zvolené metody VSM a KAIZEN považuji za vhodně zvolené, propojení s ergonomii práce je dobrým základem pro další pojednání o principech navrhování layoutů.</w:t>
            </w:r>
            <w:r w:rsidR="0021495B">
              <w:rPr>
                <w:rFonts w:cstheme="minorHAnsi"/>
              </w:rPr>
              <w:t xml:space="preserve"> V teoretické části se objevuje i „Kap. 6 Technologie využívané na </w:t>
            </w:r>
            <w:proofErr w:type="spellStart"/>
            <w:r w:rsidR="0021495B">
              <w:rPr>
                <w:rFonts w:cstheme="minorHAnsi"/>
              </w:rPr>
              <w:t>delenie</w:t>
            </w:r>
            <w:proofErr w:type="spellEnd"/>
            <w:r w:rsidR="0021495B">
              <w:rPr>
                <w:rFonts w:cstheme="minorHAnsi"/>
              </w:rPr>
              <w:t xml:space="preserve"> materiálu“, která je pravděpodobně popisem technologie ve vybrané </w:t>
            </w:r>
            <w:proofErr w:type="gramStart"/>
            <w:r w:rsidR="0021495B">
              <w:rPr>
                <w:rFonts w:cstheme="minorHAnsi"/>
              </w:rPr>
              <w:t>společnosti</w:t>
            </w:r>
            <w:proofErr w:type="gramEnd"/>
            <w:r w:rsidR="0021495B">
              <w:rPr>
                <w:rFonts w:cstheme="minorHAnsi"/>
              </w:rPr>
              <w:t xml:space="preserve"> a tudíž měla být řazená v praktické části. Uvedená kapitola stručně popisuje technologii vybraných operací, částečně ji lze považovat za teoretickou kapitolu.  Co chybí teoretické části, je hlubší pojednání o principech projektování a řízení výroby s ohledem na tvorbu layoutů.</w:t>
            </w:r>
          </w:p>
          <w:p w14:paraId="7EF37ABE" w14:textId="3EB12CDC" w:rsidR="006271D6" w:rsidRPr="000E094A" w:rsidRDefault="006271D6" w:rsidP="00CD12C3">
            <w:pPr>
              <w:tabs>
                <w:tab w:val="right" w:pos="8789"/>
              </w:tabs>
              <w:jc w:val="both"/>
              <w:rPr>
                <w:rFonts w:cstheme="minorHAnsi"/>
              </w:rPr>
            </w:pPr>
            <w:r>
              <w:rPr>
                <w:rFonts w:cstheme="minorHAnsi"/>
              </w:rPr>
              <w:t>Citované domácí a zahraniční zdroje odpovídají zaměření teoretické části diplomové práce a jsou použité adekvátně popisovanému tématu.</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4CA7F82" w:rsidR="000E094A" w:rsidRDefault="00681531"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627B5321" w14:textId="0D70332C" w:rsidR="000E094A" w:rsidRPr="000E094A" w:rsidRDefault="00E84152" w:rsidP="00CD12C3">
            <w:pPr>
              <w:tabs>
                <w:tab w:val="right" w:pos="8789"/>
              </w:tabs>
              <w:jc w:val="both"/>
              <w:rPr>
                <w:rFonts w:cstheme="minorHAnsi"/>
              </w:rPr>
            </w:pPr>
            <w:r>
              <w:rPr>
                <w:rFonts w:cstheme="minorHAnsi"/>
              </w:rPr>
              <w:t>Diplomant v praktické časti popsal stěžejní charakteristiky vybrané společnosti s ohledem na téma</w:t>
            </w:r>
            <w:r w:rsidR="00DF4AE1">
              <w:rPr>
                <w:rFonts w:cstheme="minorHAnsi"/>
              </w:rPr>
              <w:t xml:space="preserve"> diplomové práce, navázal </w:t>
            </w:r>
            <w:r w:rsidR="00275168">
              <w:rPr>
                <w:rFonts w:cstheme="minorHAnsi"/>
              </w:rPr>
              <w:t xml:space="preserve">popisem hodnocení produktivity a analýzou norem. </w:t>
            </w:r>
            <w:r w:rsidR="003E7C9A">
              <w:rPr>
                <w:rFonts w:cstheme="minorHAnsi"/>
              </w:rPr>
              <w:t>Tabulky 3-6 obsahují informace, nicméně, schází legenda popisu jednotlivých polí v tabulce (není zřejmé, co jednotlivé symboly „V“, „VI“ znamenají. Rovněž není zřejmé, co popisují vybrané číselné hodnoty, použité v tabulkách, schází uvedení metriky minutáže (údaje jsou v minutách nebo v hodinách?</w:t>
            </w:r>
            <w:r w:rsidR="00BF2481">
              <w:rPr>
                <w:rFonts w:cstheme="minorHAnsi"/>
              </w:rPr>
              <w:t xml:space="preserve">). Popis layoutu zobrazený na obr. 13-15 je sice popisným, schází zde ale metriky plošných rozměrů. </w:t>
            </w:r>
            <w:r w:rsidR="00326A11">
              <w:rPr>
                <w:rFonts w:cstheme="minorHAnsi"/>
              </w:rPr>
              <w:t xml:space="preserve">Relativně správně diplomant monitoroval vytížení strojů a pracovníků. </w:t>
            </w:r>
            <w:r w:rsidR="00186B1D">
              <w:rPr>
                <w:rFonts w:cstheme="minorHAnsi"/>
              </w:rPr>
              <w:t xml:space="preserve"> </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40ACE6C" w:rsidR="000E094A" w:rsidRDefault="00681531"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0178BE71" w:rsidR="000E094A" w:rsidRPr="000E094A" w:rsidRDefault="004A68EA" w:rsidP="00CD12C3">
            <w:pPr>
              <w:tabs>
                <w:tab w:val="right" w:pos="8789"/>
              </w:tabs>
              <w:jc w:val="both"/>
              <w:rPr>
                <w:rFonts w:cstheme="minorHAnsi"/>
              </w:rPr>
            </w:pPr>
            <w:r>
              <w:rPr>
                <w:rFonts w:cstheme="minorHAnsi"/>
              </w:rPr>
              <w:t>Praktická část práce koresponduje s teoretickou částí</w:t>
            </w:r>
            <w:r w:rsidR="00681531">
              <w:rPr>
                <w:rFonts w:cstheme="minorHAnsi"/>
              </w:rPr>
              <w:t xml:space="preserve">. Co se týče realizovaných analýz a navrhovaných propočtů, jsou z velké části v obecné rovině, chybí konkrétní hodnoty u vybraných </w:t>
            </w:r>
            <w:proofErr w:type="spellStart"/>
            <w:r w:rsidR="00681531">
              <w:rPr>
                <w:rFonts w:cstheme="minorHAnsi"/>
              </w:rPr>
              <w:t>propočítavaných</w:t>
            </w:r>
            <w:proofErr w:type="spellEnd"/>
            <w:r w:rsidR="00681531">
              <w:rPr>
                <w:rFonts w:cstheme="minorHAnsi"/>
              </w:rPr>
              <w:t xml:space="preserve"> položek. Z uvedeného důvodu nelze v plné míře verifikovat předložené závěry (zejména viz tab. 22, str. 67), zejména část 12. Ekonomické zhodnocení návrhu řešení postrádá konkrétní hodnoty.</w:t>
            </w:r>
          </w:p>
          <w:p w14:paraId="3FAA80A5" w14:textId="77777777" w:rsidR="000E094A" w:rsidRPr="000E094A" w:rsidRDefault="000E094A" w:rsidP="00CD12C3">
            <w:pPr>
              <w:tabs>
                <w:tab w:val="right" w:pos="8789"/>
              </w:tabs>
              <w:jc w:val="both"/>
              <w:rPr>
                <w:rFonts w:cstheme="minorHAnsi"/>
              </w:rPr>
            </w:pP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90E5569" w:rsidR="000E094A" w:rsidRDefault="00681531"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526121F1" w:rsidR="000E094A" w:rsidRPr="000E094A" w:rsidRDefault="00681531" w:rsidP="00CD12C3">
            <w:pPr>
              <w:tabs>
                <w:tab w:val="right" w:pos="8789"/>
              </w:tabs>
              <w:jc w:val="both"/>
              <w:rPr>
                <w:rFonts w:cstheme="minorHAnsi"/>
              </w:rPr>
            </w:pPr>
            <w:r>
              <w:rPr>
                <w:rFonts w:cstheme="minorHAnsi"/>
              </w:rPr>
              <w:t>Diplomant předložil v diplomové práci logickou teoretickou část, v praktické části je několik formálních nedostatků (zejména popisky u obrázků a tabulek). Citační zdroje byly použité adekvátně danému typu odborné práce. V diplomové práci se vyskytuje několik gramatických chyb.</w:t>
            </w: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5961F085" w:rsidR="009C7318" w:rsidRDefault="00681531" w:rsidP="00694399">
                <w:pPr>
                  <w:tabs>
                    <w:tab w:val="right" w:pos="8789"/>
                  </w:tabs>
                  <w:jc w:val="center"/>
                  <w:rPr>
                    <w:rFonts w:cstheme="minorHAnsi"/>
                    <w:b/>
                  </w:rPr>
                </w:pPr>
                <w:r>
                  <w:rPr>
                    <w:rFonts w:cstheme="minorHAnsi"/>
                    <w:b/>
                  </w:rPr>
                  <w:t>C</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2F7D8440" w:rsidR="00D6308A" w:rsidRPr="000E094A" w:rsidRDefault="00681531" w:rsidP="00AF31F5">
            <w:pPr>
              <w:tabs>
                <w:tab w:val="right" w:pos="8789"/>
              </w:tabs>
              <w:jc w:val="both"/>
              <w:rPr>
                <w:rFonts w:cstheme="minorHAnsi"/>
              </w:rPr>
            </w:pPr>
            <w:bookmarkStart w:id="0" w:name="_Hlk98164743"/>
            <w:r>
              <w:rPr>
                <w:rFonts w:cstheme="minorHAnsi"/>
              </w:rPr>
              <w:t xml:space="preserve">Předložená diplomová práce splňuje předpoklady kladené na uvedený typ kvalifikační práce a doporučuji ji k obhajobě. </w:t>
            </w:r>
          </w:p>
          <w:p w14:paraId="165635E4" w14:textId="77777777" w:rsidR="00D6308A" w:rsidRPr="000E094A" w:rsidRDefault="00D6308A" w:rsidP="00AF31F5">
            <w:pPr>
              <w:tabs>
                <w:tab w:val="right" w:pos="8789"/>
              </w:tabs>
              <w:jc w:val="both"/>
              <w:rPr>
                <w:rFonts w:cstheme="minorHAnsi"/>
              </w:rPr>
            </w:pP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39FAAE99" w:rsidR="009C7318" w:rsidRDefault="00681531"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Vysvětlete Tabulku 23 – </w:t>
      </w:r>
      <w:proofErr w:type="spellStart"/>
      <w:r>
        <w:rPr>
          <w:rFonts w:cstheme="minorHAnsi"/>
        </w:rPr>
        <w:t>Multikriteriálná</w:t>
      </w:r>
      <w:proofErr w:type="spellEnd"/>
      <w:r>
        <w:rPr>
          <w:rFonts w:cstheme="minorHAnsi"/>
        </w:rPr>
        <w:t xml:space="preserve"> analýza. Z tabulky není zřejmé, v jakých jednotkách jsou zadané hodnoty naměřené, jakou mají v tabulce uvedené hodnoty vypovídací schopnost.</w:t>
      </w:r>
    </w:p>
    <w:p w14:paraId="55DA52BC" w14:textId="0CAE7A05" w:rsidR="005C4ACA" w:rsidRDefault="00681531"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Na str. 66 u první odrážky „Vhodná výška stroje…“ neuvádíte konkrétní rozměr, ale u páté odrážky „</w:t>
      </w:r>
      <w:proofErr w:type="spellStart"/>
      <w:r>
        <w:rPr>
          <w:rFonts w:cstheme="minorHAnsi"/>
        </w:rPr>
        <w:t>Nížšia</w:t>
      </w:r>
      <w:proofErr w:type="spellEnd"/>
      <w:r>
        <w:rPr>
          <w:rFonts w:cstheme="minorHAnsi"/>
        </w:rPr>
        <w:t xml:space="preserve"> </w:t>
      </w:r>
      <w:proofErr w:type="spellStart"/>
      <w:r>
        <w:rPr>
          <w:rFonts w:cstheme="minorHAnsi"/>
        </w:rPr>
        <w:t>nakladacia</w:t>
      </w:r>
      <w:proofErr w:type="spellEnd"/>
      <w:r>
        <w:rPr>
          <w:rFonts w:cstheme="minorHAnsi"/>
        </w:rPr>
        <w:t xml:space="preserve"> výška“ se již konkrétní hodnota uvádí. Lze doplnit konkrétní měřitelné hodnoty u všech prezentovaných parametrů uvedených v odrážkách na str. 66?</w:t>
      </w:r>
    </w:p>
    <w:p w14:paraId="5C89816B" w14:textId="7FEADAF1" w:rsidR="0024258E" w:rsidRPr="002E4FB9" w:rsidRDefault="002E4FB9" w:rsidP="00A40E93">
      <w:pPr>
        <w:pStyle w:val="Odstavecseseznamem"/>
        <w:numPr>
          <w:ilvl w:val="0"/>
          <w:numId w:val="4"/>
        </w:numPr>
        <w:spacing w:after="120" w:line="240" w:lineRule="auto"/>
        <w:ind w:left="714" w:hanging="357"/>
        <w:contextualSpacing w:val="0"/>
        <w:jc w:val="both"/>
        <w:rPr>
          <w:rFonts w:cstheme="minorHAnsi"/>
        </w:rPr>
      </w:pPr>
      <w:r>
        <w:rPr>
          <w:rFonts w:cstheme="minorHAnsi"/>
        </w:rPr>
        <w:t>Uveďte, v čem konkrétně došlo k optimalizaci řešeného layoutu.</w:t>
      </w:r>
    </w:p>
    <w:p w14:paraId="4E3072FA" w14:textId="7E91041F"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510CDD">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510CDD">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03DFFC9B"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0T00:00:00Z">
            <w:dateFormat w:val="dd.MM.yyyy"/>
            <w:lid w:val="cs-CZ"/>
            <w:storeMappedDataAs w:val="dateTime"/>
            <w:calendar w:val="gregorian"/>
          </w:date>
        </w:sdtPr>
        <w:sdtEndPr/>
        <w:sdtContent>
          <w:r w:rsidR="002E4FB9">
            <w:rPr>
              <w:rFonts w:cstheme="minorHAnsi"/>
            </w:rPr>
            <w:t>10.05.2023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FF32B" w14:textId="77777777" w:rsidR="004110AA" w:rsidRDefault="004110AA" w:rsidP="00A40E93">
      <w:pPr>
        <w:spacing w:after="0" w:line="240" w:lineRule="auto"/>
      </w:pPr>
      <w:r>
        <w:separator/>
      </w:r>
    </w:p>
  </w:endnote>
  <w:endnote w:type="continuationSeparator" w:id="0">
    <w:p w14:paraId="6336196D" w14:textId="77777777" w:rsidR="004110AA" w:rsidRDefault="004110AA"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DC2BE" w14:textId="77777777" w:rsidR="004110AA" w:rsidRDefault="004110AA" w:rsidP="00A40E93">
      <w:pPr>
        <w:spacing w:after="0" w:line="240" w:lineRule="auto"/>
      </w:pPr>
      <w:r>
        <w:separator/>
      </w:r>
    </w:p>
  </w:footnote>
  <w:footnote w:type="continuationSeparator" w:id="0">
    <w:p w14:paraId="25EE104E" w14:textId="77777777" w:rsidR="004110AA" w:rsidRDefault="004110AA"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lang w:val="sk-SK" w:eastAsia="sk-SK"/>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6DD"/>
    <w:rsid w:val="000C0458"/>
    <w:rsid w:val="000E094A"/>
    <w:rsid w:val="00144F5B"/>
    <w:rsid w:val="00186B1D"/>
    <w:rsid w:val="0021495B"/>
    <w:rsid w:val="0024258E"/>
    <w:rsid w:val="00275168"/>
    <w:rsid w:val="0029651C"/>
    <w:rsid w:val="002C5ED6"/>
    <w:rsid w:val="002E4FB9"/>
    <w:rsid w:val="00326A11"/>
    <w:rsid w:val="00341A66"/>
    <w:rsid w:val="003E0DC7"/>
    <w:rsid w:val="003E7C9A"/>
    <w:rsid w:val="004110AA"/>
    <w:rsid w:val="004A68EA"/>
    <w:rsid w:val="004D378C"/>
    <w:rsid w:val="00510CDD"/>
    <w:rsid w:val="005C4865"/>
    <w:rsid w:val="005C4ACA"/>
    <w:rsid w:val="006271D6"/>
    <w:rsid w:val="00664AD9"/>
    <w:rsid w:val="0067082B"/>
    <w:rsid w:val="00681531"/>
    <w:rsid w:val="00694399"/>
    <w:rsid w:val="0073639B"/>
    <w:rsid w:val="007539AC"/>
    <w:rsid w:val="007553A6"/>
    <w:rsid w:val="007E17F3"/>
    <w:rsid w:val="007E191D"/>
    <w:rsid w:val="0085398A"/>
    <w:rsid w:val="008B781B"/>
    <w:rsid w:val="008E2072"/>
    <w:rsid w:val="00974EA2"/>
    <w:rsid w:val="00987B93"/>
    <w:rsid w:val="009B2208"/>
    <w:rsid w:val="009C322A"/>
    <w:rsid w:val="009C7318"/>
    <w:rsid w:val="00A40E93"/>
    <w:rsid w:val="00A7527E"/>
    <w:rsid w:val="00B14451"/>
    <w:rsid w:val="00BA16DD"/>
    <w:rsid w:val="00BF2481"/>
    <w:rsid w:val="00C45D2A"/>
    <w:rsid w:val="00CA34A9"/>
    <w:rsid w:val="00CD12C3"/>
    <w:rsid w:val="00D6308A"/>
    <w:rsid w:val="00DC7D52"/>
    <w:rsid w:val="00DF4AE1"/>
    <w:rsid w:val="00E22423"/>
    <w:rsid w:val="00E84152"/>
    <w:rsid w:val="00EF1720"/>
    <w:rsid w:val="00EF27CC"/>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46"/>
    <w:rsid w:val="00510546"/>
    <w:rsid w:val="005E083B"/>
    <w:rsid w:val="00794996"/>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4653</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Yvona Žáčková</cp:lastModifiedBy>
  <cp:revision>2</cp:revision>
  <cp:lastPrinted>2022-03-14T11:55:00Z</cp:lastPrinted>
  <dcterms:created xsi:type="dcterms:W3CDTF">2023-05-09T15:20:00Z</dcterms:created>
  <dcterms:modified xsi:type="dcterms:W3CDTF">2023-05-09T15:20:00Z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