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81D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Kristýna Rychtecká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81D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Školní družina pohledem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81D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81D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81D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F81D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F81D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Školní družina je dobrý výzkumný terén.</w:t>
            </w:r>
          </w:p>
          <w:p w:rsidR="00F81D6C" w:rsidRDefault="00F81D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Cíle výzkumu i metoda jsou jasně formulovány a popsány. </w:t>
            </w:r>
          </w:p>
          <w:p w:rsidR="00F81D6C" w:rsidRDefault="00F81D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jsou přehledné.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81D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F81D6C" w:rsidRPr="00C50B27" w:rsidRDefault="00F81D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Kapitoly teoretické části jsou izolované bez funkčního propojení.</w:t>
            </w:r>
          </w:p>
          <w:p w:rsidR="00B411DB" w:rsidRDefault="00F81D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Teoretická východiska představují rychlý přehled problematikou, přičemž schází analytičtější přístup.</w:t>
            </w:r>
          </w:p>
          <w:p w:rsidR="00F81D6C" w:rsidRDefault="00F81D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Jednodušší analýza dat.</w:t>
            </w:r>
          </w:p>
          <w:p w:rsidR="00F81D6C" w:rsidRPr="00C50B27" w:rsidRDefault="00F81D6C" w:rsidP="00F81D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Diskuse</w:t>
            </w:r>
            <w:r>
              <w:rPr>
                <w:sz w:val="22"/>
                <w:szCs w:val="22"/>
              </w:rPr>
              <w:t xml:space="preserve"> je sice</w:t>
            </w:r>
            <w:r>
              <w:rPr>
                <w:sz w:val="22"/>
                <w:szCs w:val="22"/>
              </w:rPr>
              <w:t xml:space="preserve"> opřená o literaturu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avšak schá</w:t>
            </w:r>
            <w:r>
              <w:rPr>
                <w:sz w:val="22"/>
                <w:szCs w:val="22"/>
              </w:rPr>
              <w:t>zí jí větší interpretační důraz</w:t>
            </w:r>
            <w:r>
              <w:rPr>
                <w:sz w:val="22"/>
                <w:szCs w:val="22"/>
              </w:rPr>
              <w:t>.</w:t>
            </w:r>
          </w:p>
          <w:p w:rsidR="00F81D6C" w:rsidRPr="00C50B27" w:rsidRDefault="00F81D6C" w:rsidP="00362AB0">
            <w:pPr>
              <w:rPr>
                <w:sz w:val="22"/>
                <w:szCs w:val="22"/>
              </w:rPr>
            </w:pPr>
          </w:p>
          <w:p w:rsidR="00B411DB" w:rsidRPr="00C50B27" w:rsidRDefault="00F81D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37E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další výzkumný postup by bylo možné zvolit, abyste se pronikla hlouběji do problému?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37E3E">
              <w:rPr>
                <w:sz w:val="22"/>
                <w:szCs w:val="22"/>
              </w:rPr>
              <w:t xml:space="preserve"> 5. 5. 2023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37E3E">
              <w:rPr>
                <w:sz w:val="22"/>
                <w:szCs w:val="22"/>
              </w:rPr>
              <w:t xml:space="preserve"> Jakub Hladík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32E" w:rsidRDefault="0014032E">
      <w:r>
        <w:separator/>
      </w:r>
    </w:p>
  </w:endnote>
  <w:endnote w:type="continuationSeparator" w:id="0">
    <w:p w:rsidR="0014032E" w:rsidRDefault="0014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32E" w:rsidRDefault="0014032E">
      <w:r>
        <w:separator/>
      </w:r>
    </w:p>
  </w:footnote>
  <w:footnote w:type="continuationSeparator" w:id="0">
    <w:p w:rsidR="0014032E" w:rsidRDefault="0014032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6C"/>
    <w:rsid w:val="000E2C47"/>
    <w:rsid w:val="00137E3E"/>
    <w:rsid w:val="0014032E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34807"/>
    <w:rsid w:val="00B411DB"/>
    <w:rsid w:val="00BA3203"/>
    <w:rsid w:val="00C03D7D"/>
    <w:rsid w:val="00C50B27"/>
    <w:rsid w:val="00D62416"/>
    <w:rsid w:val="00DC1BF5"/>
    <w:rsid w:val="00E709EA"/>
    <w:rsid w:val="00E87FCF"/>
    <w:rsid w:val="00F8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09319"/>
  <w15:chartTrackingRefBased/>
  <w15:docId w15:val="{B5C5F13E-C9C3-4B39-9512-D80BAFB7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1D6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14</TotalTime>
  <Pages>1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1</cp:revision>
  <cp:lastPrinted>2012-04-25T08:21:00Z</cp:lastPrinted>
  <dcterms:created xsi:type="dcterms:W3CDTF">2023-05-05T07:07:00Z</dcterms:created>
  <dcterms:modified xsi:type="dcterms:W3CDTF">2023-05-05T07:21:00Z</dcterms:modified>
</cp:coreProperties>
</file>