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46385F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36AC9">
        <w:rPr>
          <w:rFonts w:asciiTheme="minorHAnsi" w:hAnsiTheme="minorHAnsi" w:cstheme="minorHAnsi"/>
          <w:sz w:val="22"/>
          <w:szCs w:val="22"/>
        </w:rPr>
        <w:t>Aleš Kocourek</w:t>
      </w:r>
    </w:p>
    <w:p w14:paraId="00D6BB86" w14:textId="33B3BD1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936AC9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6BC9FBF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36AC9">
        <w:rPr>
          <w:rFonts w:cstheme="minorHAnsi"/>
        </w:rPr>
        <w:t>Hodnocení a návrh možností rozvoje kulturních a kreativních průmyslů v Brně</w:t>
      </w:r>
    </w:p>
    <w:p w14:paraId="35028D0F" w14:textId="506DE9F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36AC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E9BA205" w:rsidR="000E094A" w:rsidRDefault="00936A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A103C80" w14:textId="3D381455" w:rsidR="000E094A" w:rsidRPr="000E094A" w:rsidRDefault="00936A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si klade jako hlavní cíl zhodnotit a navrhnout možnosti rozvoje kulturních a kreativních průmyslů ve městě Brně na základě provedených analýz a výzkumu. Domnívám se, že v této části mohly být přehledněji a konkrétněji uvedeny metody zpracování práce.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7FE675" w:rsidR="000E094A" w:rsidRDefault="000332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5A3FE0D" w14:textId="7FA5B442" w:rsidR="00987B93" w:rsidRDefault="00936A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obsahuje nejprve poměrně známe poznatky z oblastí kulturního a kreativního průmyslu. </w:t>
            </w:r>
            <w:r w:rsidR="005F5961">
              <w:rPr>
                <w:rFonts w:cstheme="minorHAnsi"/>
              </w:rPr>
              <w:t>Za přínosnou považují dílčí kapitolu týkající se podpory a rozvoje obou těchto průmyslů. V další části této kapitoly je obsaženo pojednání o kreativních centrech. Očekával bych aspoň stručné shrnutí teoretických poznatků, které by nastínilo, jakým konkrétnějším směrem se bude</w:t>
            </w:r>
            <w:r w:rsidR="00C17295">
              <w:rPr>
                <w:rFonts w:cstheme="minorHAnsi"/>
              </w:rPr>
              <w:t xml:space="preserve"> diplomová</w:t>
            </w:r>
            <w:r w:rsidR="005F5961">
              <w:rPr>
                <w:rFonts w:cstheme="minorHAnsi"/>
              </w:rPr>
              <w:t xml:space="preserve"> práce zabývat.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8975F0F" w:rsidR="000E094A" w:rsidRDefault="000332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60488E25" w:rsidR="000E094A" w:rsidRPr="000E094A" w:rsidRDefault="005F59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práce vstupuje do analytické části tvrzením, že Brno nevnímá kulturu města jako pomyslný čtvrtý pilíř jeho rozvoje. Za přínosnou považuji provedenou SWOT analýzu na s. 36. V textu </w:t>
            </w:r>
            <w:r w:rsidR="000332D9">
              <w:rPr>
                <w:rFonts w:cstheme="minorHAnsi"/>
              </w:rPr>
              <w:t>dále následuje pojednání o jednotlivých kreativních centrech v Brně. Zhodnocení současného stavu těchto center bylo provedeno prostřednictvím strukturovaných rozhovorů. Také byl proveden dotazníkový průzkum u žáků Střední školy grafické v Brně. Otázkou je, zda pro kvalitní analýzu jsou dostačující pouze tato dvě provedená šetření.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5EDB72F" w:rsidR="000E094A" w:rsidRDefault="000332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9972017" w14:textId="46C694AF" w:rsidR="009C7318" w:rsidRPr="000E094A" w:rsidRDefault="000332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či návrhová část je na diplomovou práci velmi stručná. Vychází z tvrzení, že význam kulturních a kreativních průmyslů neustále roste ve spojení s vývojem kulturního prostředí</w:t>
            </w:r>
            <w:r w:rsidR="004646FE">
              <w:rPr>
                <w:rFonts w:cstheme="minorHAnsi"/>
              </w:rPr>
              <w:t xml:space="preserve"> a schopností rozvíjet tyto typy průmyslu. Práce obsahuje pouze dva návrhy: návrh spolupráce kreativních center a návrh spolupráce středních škol v rámci tohoto rozvoje. Časová analýza je rovněž velmi stručná, nákladová analýza mohla být zpracována podrobněji. Riziková analýza je tak svým rozsahem jediná vyhovující nárokům kladeným na diplomovou práci.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1107BC" w:rsidR="000E094A" w:rsidRDefault="00776E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097CA38C" w:rsidR="000E094A" w:rsidRPr="000E094A" w:rsidRDefault="004646F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hlediska formální úrovně lze konstatovat, že autor práce vhodně využívá odbornou terminologii. Seznam použité literatury v oblasti monografií je velmi stručný na</w:t>
            </w:r>
            <w:r w:rsidR="00C17295">
              <w:rPr>
                <w:rFonts w:cstheme="minorHAnsi"/>
              </w:rPr>
              <w:t xml:space="preserve"> to, že se jedná o</w:t>
            </w:r>
            <w:r>
              <w:rPr>
                <w:rFonts w:cstheme="minorHAnsi"/>
              </w:rPr>
              <w:t xml:space="preserve"> diplomovou práci. Obsahuje jen devět titulů. U seznamu obrázků na s. 91 zůstává v tištěné verzi</w:t>
            </w:r>
            <w:r w:rsidR="00776E55">
              <w:rPr>
                <w:rFonts w:cstheme="minorHAnsi"/>
              </w:rPr>
              <w:t xml:space="preserve"> u prvních dvou text: Chyba! Záložka není definována! Aspoň tuto formální náležitost si autor práce mohl zkontrolovat.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2B507EF" w:rsidR="009C7318" w:rsidRDefault="00776E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92C6580" w:rsidR="00D6308A" w:rsidRPr="000E094A" w:rsidRDefault="00776E5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Předložená práce má, jak již bylo uvedeno, větší počet nedostatků. Domnívám se, že alespoň po formální stránce se autor mohl lépe věnovat jejímu zpracování.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B362C25" w:rsidR="009C7318" w:rsidRDefault="00776E5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se na s. 41 a dále v rámci analýzy věnujete v dílčím bodu 3.2 problematice strategie. Neměla by náležet spíše do projektu, jak bude možné zabezpečit rozvoj kulturních a kreativních průmyslů v Brně? </w:t>
      </w:r>
    </w:p>
    <w:p w14:paraId="55DA52BC" w14:textId="2FBF69EC" w:rsidR="005C4ACA" w:rsidRDefault="00776E5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Které brněnské organizaci by měl být </w:t>
      </w:r>
      <w:r w:rsidR="00C17295">
        <w:rPr>
          <w:rFonts w:cstheme="minorHAnsi"/>
        </w:rPr>
        <w:t>konkrétně váš projekt určen nebo doporučen?</w:t>
      </w:r>
    </w:p>
    <w:p w14:paraId="1991DEDB" w14:textId="0D9AE3B1" w:rsidR="005C4ACA" w:rsidRPr="005C4ACA" w:rsidRDefault="00C1729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jakých finančních zdrojů bude financována realizace vašeho projektu, pokud mu nebude udělena dotace?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17FDD9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76E5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76E5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  <w:bookmarkStart w:id="1" w:name="_GoBack"/>
      <w:bookmarkEnd w:id="1"/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620F4D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76E55">
            <w:rPr>
              <w:rFonts w:cstheme="minorHAnsi"/>
            </w:rPr>
            <w:t>13.05.2022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32D9"/>
    <w:rsid w:val="000C0458"/>
    <w:rsid w:val="000E094A"/>
    <w:rsid w:val="00144F5B"/>
    <w:rsid w:val="0024258E"/>
    <w:rsid w:val="0029651C"/>
    <w:rsid w:val="002C5ED6"/>
    <w:rsid w:val="004646FE"/>
    <w:rsid w:val="004D378C"/>
    <w:rsid w:val="005C4ACA"/>
    <w:rsid w:val="005F5961"/>
    <w:rsid w:val="0067082B"/>
    <w:rsid w:val="00694399"/>
    <w:rsid w:val="0073639B"/>
    <w:rsid w:val="007539AC"/>
    <w:rsid w:val="007553A6"/>
    <w:rsid w:val="00776E55"/>
    <w:rsid w:val="007E17F3"/>
    <w:rsid w:val="0085398A"/>
    <w:rsid w:val="008B781B"/>
    <w:rsid w:val="008E2072"/>
    <w:rsid w:val="00936AC9"/>
    <w:rsid w:val="00974EA2"/>
    <w:rsid w:val="00987B93"/>
    <w:rsid w:val="009C322A"/>
    <w:rsid w:val="009C7318"/>
    <w:rsid w:val="00A40E93"/>
    <w:rsid w:val="00A7527E"/>
    <w:rsid w:val="00B14451"/>
    <w:rsid w:val="00BA16DD"/>
    <w:rsid w:val="00C17295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91f26e49-f70c-446a-af9a-0186764ea1fa"/>
    <ds:schemaRef ds:uri="http://schemas.openxmlformats.org/package/2006/metadata/core-properties"/>
    <ds:schemaRef ds:uri="581cfee2-c630-4554-92b2-68787b9159c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4237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2022-05-13T11:01:00Z</cp:lastPrinted>
  <dcterms:created xsi:type="dcterms:W3CDTF">2022-05-13T11:02:00Z</dcterms:created>
  <dcterms:modified xsi:type="dcterms:W3CDTF">2022-05-13T11:02:00Z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