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2D022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F39ED">
        <w:rPr>
          <w:rFonts w:asciiTheme="minorHAnsi" w:hAnsiTheme="minorHAnsi" w:cstheme="minorHAnsi"/>
          <w:sz w:val="22"/>
          <w:szCs w:val="22"/>
        </w:rPr>
        <w:t xml:space="preserve">Bc. </w:t>
      </w:r>
      <w:r w:rsidR="00852702">
        <w:rPr>
          <w:rFonts w:asciiTheme="minorHAnsi" w:hAnsiTheme="minorHAnsi" w:cstheme="minorHAnsi"/>
          <w:sz w:val="22"/>
          <w:szCs w:val="22"/>
        </w:rPr>
        <w:t xml:space="preserve">Iva Tomášková </w:t>
      </w:r>
      <w:r w:rsidR="000C0F81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39E638F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F39ED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318BD2D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52702">
        <w:rPr>
          <w:rFonts w:cstheme="minorHAnsi"/>
        </w:rPr>
        <w:t xml:space="preserve">Řešení logistických procesů ve výrobní společnosti </w:t>
      </w:r>
      <w:r w:rsidR="000C0F81">
        <w:rPr>
          <w:rFonts w:cstheme="minorHAnsi"/>
        </w:rPr>
        <w:t xml:space="preserve"> </w:t>
      </w:r>
      <w:r w:rsidR="007F39ED">
        <w:rPr>
          <w:rFonts w:cstheme="minorHAnsi"/>
        </w:rPr>
        <w:t xml:space="preserve"> </w:t>
      </w:r>
    </w:p>
    <w:p w14:paraId="35028D0F" w14:textId="29E5149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39E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D49CE8" w:rsidR="000E094A" w:rsidRDefault="006864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03AB466" w:rsidR="000E094A" w:rsidRPr="000E094A" w:rsidRDefault="006F54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cíle a metody práce v diplomové práci zcela chybí. V úvodu </w:t>
            </w:r>
            <w:r w:rsidR="006864F9">
              <w:rPr>
                <w:rFonts w:cstheme="minorHAnsi"/>
              </w:rPr>
              <w:t>jsou</w:t>
            </w:r>
            <w:r>
              <w:rPr>
                <w:rFonts w:cstheme="minorHAnsi"/>
              </w:rPr>
              <w:t xml:space="preserve"> </w:t>
            </w:r>
            <w:r w:rsidR="006864F9">
              <w:rPr>
                <w:rFonts w:cstheme="minorHAnsi"/>
              </w:rPr>
              <w:t xml:space="preserve">obecně definovány </w:t>
            </w:r>
            <w:r>
              <w:rPr>
                <w:rFonts w:cstheme="minorHAnsi"/>
              </w:rPr>
              <w:t>cíl</w:t>
            </w:r>
            <w:r w:rsidR="006864F9">
              <w:rPr>
                <w:rFonts w:cstheme="minorHAnsi"/>
              </w:rPr>
              <w:t xml:space="preserve">e diplomové práce, a stručně vyjmenované metody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B0AFC0" w:rsidR="000E094A" w:rsidRDefault="00860D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394C9132" w:rsidR="00987B93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</w:t>
            </w:r>
            <w:r w:rsidR="00860DA0">
              <w:rPr>
                <w:rFonts w:cstheme="minorHAnsi"/>
              </w:rPr>
              <w:t xml:space="preserve"> kvantitativně obsáhlá, avšak velké části jsou citovány z neaktuálních zdrojů (rok 1994, atd.). Vzhledem k povaze a tématu diplomové práce tohle hodnotím jako nevhodné. Diplomantka se mohla alespoň pokusit o literární rešerši, nejenom citovat či parafrázovat vybrané knižní a internetové zdroje.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232082" w:rsidR="000E094A" w:rsidRDefault="005C6C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9323B9D" w:rsidR="000E094A" w:rsidRPr="000E094A" w:rsidRDefault="001613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Dle </w:t>
            </w:r>
            <w:r w:rsidR="00E05538">
              <w:rPr>
                <w:rFonts w:cstheme="minorHAnsi"/>
              </w:rPr>
              <w:t xml:space="preserve">zadání diplomové práce měla diplomantka, na úvod analytické části, charakterizovat podnik z pohledu základních identifikačních a ekonomických údajů. Takhle zásada je splněna pouze částečně, diplomantka neuvedla charakteristiku základních ekonomických údajů. </w:t>
            </w:r>
            <w:r w:rsidR="000A046E">
              <w:rPr>
                <w:rFonts w:cstheme="minorHAnsi"/>
              </w:rPr>
              <w:t xml:space="preserve">Má následovat analýza vybrané oblasti logistických činností podniku. Kapitola je zpracována, ale ne jako analýza, ale popis. Jelikož se jedná o interní materiály organizace, měly by být citovány, ale nejsou.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91FDEA" w:rsidR="000E094A" w:rsidRDefault="005C6C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244F2AF8" w:rsidR="000E094A" w:rsidRDefault="000A046E" w:rsidP="00AE11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– návrhová – začíná na str. 46, jako navrhovaná řešení. </w:t>
            </w:r>
            <w:r w:rsidR="005C6C5F">
              <w:rPr>
                <w:rFonts w:cstheme="minorHAnsi"/>
              </w:rPr>
              <w:t>Na str. 48 diplomantka počítá zisk na 1 Kč vyplacené mzdy a navrhuje úpravu přepravní trasy. Návrh je reálný, avšak opět pouze popisného charakteru, a v nedostatečném rozsahu</w:t>
            </w:r>
            <w:r w:rsidR="00E558C5">
              <w:rPr>
                <w:rFonts w:cstheme="minorHAnsi"/>
              </w:rPr>
              <w:t xml:space="preserve">. Na závěr praktické části diplomantka zařadila kapitolu věnující se dodavatelům. Dle zásad pro zpracování by tahle kapitola neměla být součástí diplomové práce, a pokud ano, tak jako součást analytické části, ne závěr projektové části. Praktická část – návrhová – působí chaotickým dojmem, bez logické provázanosti jednotlivých kapitol.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676A23" w:rsidR="000E094A" w:rsidRDefault="00E558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0671294A" w:rsidR="000E094A" w:rsidRPr="000E094A" w:rsidRDefault="00EC70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</w:t>
            </w:r>
            <w:r w:rsidR="00E558C5">
              <w:rPr>
                <w:rFonts w:cstheme="minorHAnsi"/>
              </w:rPr>
              <w:t xml:space="preserve"> diplomové práce je na nízké úrovni. Chybí kapitola Cíle a metody zpracování práce, diplomová práce – zejména nadpisy – neodpovídají formátování, které je požadováno pro kvalifikační práce, citování je nesprávné, diplomantka „vydává za své“ i tabulky či grafy, které jsou z interních materiálů organizace, citované texty jsou zastaralé a seznam použité literatury je taktéž v nesprávném formátu. Navíc, v seznamu použité literatury jsou uvedené zdroje, které nenalézáme v celé diplomové práci. Kapitoly jsou vzájemně nenavázané.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C65DC72" w:rsidR="009C7318" w:rsidRDefault="005C6C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D6C76A7" w:rsidR="00D6308A" w:rsidRPr="000E094A" w:rsidRDefault="004D28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Diplomová práce je zpracována na téma</w:t>
            </w:r>
            <w:r w:rsidR="005A0529">
              <w:rPr>
                <w:rFonts w:cstheme="minorHAnsi"/>
              </w:rPr>
              <w:t xml:space="preserve"> </w:t>
            </w:r>
            <w:r w:rsidR="00E558C5">
              <w:rPr>
                <w:rFonts w:cstheme="minorHAnsi"/>
              </w:rPr>
              <w:t>Řešení logistických procesů ve výrobní společnosti</w:t>
            </w:r>
            <w:r w:rsidR="00E558C5">
              <w:rPr>
                <w:rFonts w:cstheme="minorHAnsi"/>
              </w:rPr>
              <w:t xml:space="preserve">. Diplomová práce nepůsobí kompaktním dojmem, diplomantka nevěnuje dostatečnou pozornost ani obsahu, ani formátu. </w:t>
            </w:r>
            <w:r w:rsidR="009E5D03">
              <w:rPr>
                <w:rFonts w:cstheme="minorHAnsi"/>
              </w:rPr>
              <w:t xml:space="preserve">Zhodnocení v jednotlivých parametrech posudku. </w:t>
            </w:r>
            <w:bookmarkStart w:id="1" w:name="_GoBack"/>
            <w:bookmarkEnd w:id="1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2DFF13F5" w:rsidR="005C4ACA" w:rsidRDefault="00C322DF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komisi </w:t>
      </w:r>
      <w:r w:rsidR="00DE210E">
        <w:rPr>
          <w:rFonts w:cstheme="minorHAnsi"/>
        </w:rPr>
        <w:t>podrobněji</w:t>
      </w:r>
      <w:r>
        <w:rPr>
          <w:rFonts w:cstheme="minorHAnsi"/>
        </w:rPr>
        <w:t xml:space="preserve"> zpracovanou</w:t>
      </w:r>
      <w:r w:rsidR="00E05538">
        <w:rPr>
          <w:rFonts w:cstheme="minorHAnsi"/>
        </w:rPr>
        <w:t xml:space="preserve"> charakteristiku základních ekonomických údajů Vámi analyzované společnosti</w:t>
      </w:r>
      <w:r>
        <w:rPr>
          <w:rFonts w:cstheme="minorHAnsi"/>
        </w:rPr>
        <w:t xml:space="preserve">. </w:t>
      </w:r>
    </w:p>
    <w:p w14:paraId="7B7C14A1" w14:textId="3FE2920C" w:rsidR="00C322DF" w:rsidRDefault="006C18CF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48 uvádíte výpočet zisku na 1 Kč vyplacené mzdy. Vysvětlete komisi výpočet a výsledek. Jaká je nyní minimální hodinová mzda? </w:t>
      </w:r>
    </w:p>
    <w:p w14:paraId="7209BF55" w14:textId="78E74D5E" w:rsidR="006C18CF" w:rsidRPr="004D2846" w:rsidRDefault="00FD36AD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Budou Vaše návrhy realizovány?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0E94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39E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39E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6100F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210E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0492"/>
    <w:rsid w:val="000A046E"/>
    <w:rsid w:val="000C0458"/>
    <w:rsid w:val="000C0F81"/>
    <w:rsid w:val="000E094A"/>
    <w:rsid w:val="001166AC"/>
    <w:rsid w:val="00142969"/>
    <w:rsid w:val="00144043"/>
    <w:rsid w:val="00144F5B"/>
    <w:rsid w:val="00161326"/>
    <w:rsid w:val="00173375"/>
    <w:rsid w:val="001A6874"/>
    <w:rsid w:val="0024258E"/>
    <w:rsid w:val="00261C00"/>
    <w:rsid w:val="002706DC"/>
    <w:rsid w:val="0029651C"/>
    <w:rsid w:val="002C5ED6"/>
    <w:rsid w:val="004D2846"/>
    <w:rsid w:val="004D378C"/>
    <w:rsid w:val="00550622"/>
    <w:rsid w:val="00567CDF"/>
    <w:rsid w:val="005A0529"/>
    <w:rsid w:val="005C4ACA"/>
    <w:rsid w:val="005C6C5F"/>
    <w:rsid w:val="00645957"/>
    <w:rsid w:val="0067082B"/>
    <w:rsid w:val="006864F9"/>
    <w:rsid w:val="00694399"/>
    <w:rsid w:val="006C18CF"/>
    <w:rsid w:val="006F0374"/>
    <w:rsid w:val="006F549C"/>
    <w:rsid w:val="00725D5D"/>
    <w:rsid w:val="0073639B"/>
    <w:rsid w:val="007539AC"/>
    <w:rsid w:val="007553A6"/>
    <w:rsid w:val="007E17F3"/>
    <w:rsid w:val="007F39ED"/>
    <w:rsid w:val="00852702"/>
    <w:rsid w:val="0085398A"/>
    <w:rsid w:val="00860DA0"/>
    <w:rsid w:val="008740F7"/>
    <w:rsid w:val="008B781B"/>
    <w:rsid w:val="008E2072"/>
    <w:rsid w:val="00973D5D"/>
    <w:rsid w:val="00974EA2"/>
    <w:rsid w:val="00987B93"/>
    <w:rsid w:val="009C0F77"/>
    <w:rsid w:val="009C322A"/>
    <w:rsid w:val="009C7318"/>
    <w:rsid w:val="009E4543"/>
    <w:rsid w:val="009E5D03"/>
    <w:rsid w:val="00A367D1"/>
    <w:rsid w:val="00A40E93"/>
    <w:rsid w:val="00A7527E"/>
    <w:rsid w:val="00A919DC"/>
    <w:rsid w:val="00AC5671"/>
    <w:rsid w:val="00AE11DC"/>
    <w:rsid w:val="00AF6523"/>
    <w:rsid w:val="00B14451"/>
    <w:rsid w:val="00BA16DD"/>
    <w:rsid w:val="00C322DF"/>
    <w:rsid w:val="00CA34A9"/>
    <w:rsid w:val="00CD12C3"/>
    <w:rsid w:val="00CE27DF"/>
    <w:rsid w:val="00D6308A"/>
    <w:rsid w:val="00D6764B"/>
    <w:rsid w:val="00D745B3"/>
    <w:rsid w:val="00DC7D52"/>
    <w:rsid w:val="00DD18B4"/>
    <w:rsid w:val="00DE210E"/>
    <w:rsid w:val="00E05538"/>
    <w:rsid w:val="00E22423"/>
    <w:rsid w:val="00E558C5"/>
    <w:rsid w:val="00E80580"/>
    <w:rsid w:val="00EC70A2"/>
    <w:rsid w:val="00EF1720"/>
    <w:rsid w:val="00FC2852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41F2-1832-44E4-B55D-9D2A6ED16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95d438d1-2776-4e6f-aa77-0285660b9062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4b5c4b1-a205-4656-bd10-1a2605af84da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17</cp:revision>
  <cp:lastPrinted>2022-05-19T08:52:00Z</cp:lastPrinted>
  <dcterms:created xsi:type="dcterms:W3CDTF">2022-05-19T09:00:00Z</dcterms:created>
  <dcterms:modified xsi:type="dcterms:W3CDTF">2022-05-19T11:34:00Z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