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260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Porubová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260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Důsledky šikanování pro oběti násilí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260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260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260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6847E2" w:rsidRPr="00C50B27" w:rsidRDefault="00BF24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1260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F24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47C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47C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47C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5C675C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5C675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1260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Autorka, Michaela Porubová, zvolila téma, které je jistě stále aktuální, ale ovšem také již bylo podrobeno rozsáhlým výzkumům, které se v práci neodráží. Teoretická část práce je dobře strukturovaná, avšak práce s odbornou literaturou je limitní. </w:t>
            </w:r>
          </w:p>
          <w:p w:rsidR="00B411DB" w:rsidRPr="00C50B27" w:rsidRDefault="005C67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bakalářské práci shledávám tyto slabé stránky:</w:t>
            </w:r>
          </w:p>
          <w:p w:rsidR="001260D0" w:rsidRDefault="001260D0" w:rsidP="001260D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vychází z velmi malého množství nastudované odborné literatury</w:t>
            </w:r>
            <w:r w:rsidR="00AE4E0D">
              <w:rPr>
                <w:sz w:val="22"/>
                <w:szCs w:val="22"/>
              </w:rPr>
              <w:t>.</w:t>
            </w:r>
          </w:p>
          <w:p w:rsidR="001260D0" w:rsidRDefault="001260D0" w:rsidP="001260D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části kapitol jsou koncipovány s využitím jediného zdroje (např. Problémy obětí z důsledků šikanování), nebo jsou části kapitol, které nejsou ocitované. </w:t>
            </w:r>
          </w:p>
          <w:p w:rsidR="00AE4E0D" w:rsidRDefault="00AE4E0D" w:rsidP="001260D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problém, výzkumné otázky a výzkumné cíle nejsou vhodně vymezeny (chce autorka zkoumat důsledky šikany, postoj žáků 8letých gymnázií k životu, či vliv neřešení šikany na konečné důsledky šikany?).</w:t>
            </w:r>
          </w:p>
          <w:p w:rsidR="00147C26" w:rsidRDefault="00147C26" w:rsidP="001260D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metodologické části práce autorka popisuje použití metody osobní případové studie, výzkumný vzorek však tvoří dva respondenti. A také vyvstává otázka homogenity výzkumného souboru. </w:t>
            </w:r>
          </w:p>
          <w:p w:rsidR="00147C26" w:rsidRDefault="00147C26" w:rsidP="001260D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nepopisuje </w:t>
            </w:r>
            <w:r w:rsidR="00AE4E0D">
              <w:rPr>
                <w:sz w:val="22"/>
                <w:szCs w:val="22"/>
              </w:rPr>
              <w:t>postup analýzy</w:t>
            </w:r>
            <w:r>
              <w:rPr>
                <w:sz w:val="22"/>
                <w:szCs w:val="22"/>
              </w:rPr>
              <w:t xml:space="preserve"> dat</w:t>
            </w:r>
            <w:r w:rsidR="00AE4E0D">
              <w:rPr>
                <w:sz w:val="22"/>
                <w:szCs w:val="22"/>
              </w:rPr>
              <w:t>.</w:t>
            </w:r>
          </w:p>
          <w:p w:rsidR="005C675C" w:rsidRPr="001260D0" w:rsidRDefault="005C675C" w:rsidP="001260D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bakalářské práci není přiložen vzor uskutečněných rozhovorů, případně analýza dat</w:t>
            </w:r>
            <w:r w:rsidR="00AE4E0D">
              <w:rPr>
                <w:sz w:val="22"/>
                <w:szCs w:val="22"/>
              </w:rPr>
              <w:t>.</w:t>
            </w:r>
          </w:p>
          <w:p w:rsidR="001260D0" w:rsidRPr="001260D0" w:rsidRDefault="001260D0" w:rsidP="00AE4E0D">
            <w:pPr>
              <w:pStyle w:val="Odstavecseseznamem"/>
              <w:rPr>
                <w:sz w:val="22"/>
                <w:szCs w:val="22"/>
              </w:rPr>
            </w:pPr>
          </w:p>
          <w:p w:rsidR="00F1326B" w:rsidRPr="00C50B27" w:rsidRDefault="001260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AE4E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jste postupovala při analýze dat z rozhovorů?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F24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260D0">
              <w:rPr>
                <w:sz w:val="22"/>
                <w:szCs w:val="22"/>
              </w:rPr>
              <w:t xml:space="preserve"> </w:t>
            </w:r>
            <w:proofErr w:type="gramStart"/>
            <w:r w:rsidR="001260D0">
              <w:rPr>
                <w:sz w:val="22"/>
                <w:szCs w:val="22"/>
              </w:rPr>
              <w:t>10.5.2022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260D0">
              <w:rPr>
                <w:sz w:val="22"/>
                <w:szCs w:val="22"/>
              </w:rPr>
              <w:t xml:space="preserve"> Mgr. Michaela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89B" w:rsidRDefault="00B7789B">
      <w:r>
        <w:separator/>
      </w:r>
    </w:p>
  </w:endnote>
  <w:endnote w:type="continuationSeparator" w:id="0">
    <w:p w:rsidR="00B7789B" w:rsidRDefault="00B7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89B" w:rsidRDefault="00B7789B">
      <w:r>
        <w:separator/>
      </w:r>
    </w:p>
  </w:footnote>
  <w:footnote w:type="continuationSeparator" w:id="0">
    <w:p w:rsidR="00B7789B" w:rsidRDefault="00B7789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93D2E"/>
    <w:multiLevelType w:val="hybridMultilevel"/>
    <w:tmpl w:val="6026FE42"/>
    <w:lvl w:ilvl="0" w:tplc="C16CD9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40"/>
    <w:rsid w:val="001260D0"/>
    <w:rsid w:val="00147C26"/>
    <w:rsid w:val="00154F27"/>
    <w:rsid w:val="0021256F"/>
    <w:rsid w:val="00362AB0"/>
    <w:rsid w:val="003F5DA2"/>
    <w:rsid w:val="004F4140"/>
    <w:rsid w:val="00512982"/>
    <w:rsid w:val="00526D47"/>
    <w:rsid w:val="0055255D"/>
    <w:rsid w:val="005C219A"/>
    <w:rsid w:val="005C675C"/>
    <w:rsid w:val="006847E2"/>
    <w:rsid w:val="007553A2"/>
    <w:rsid w:val="008614B3"/>
    <w:rsid w:val="009A27D5"/>
    <w:rsid w:val="00AE4E0D"/>
    <w:rsid w:val="00B411DB"/>
    <w:rsid w:val="00B7789B"/>
    <w:rsid w:val="00BA3203"/>
    <w:rsid w:val="00BF242D"/>
    <w:rsid w:val="00C50B27"/>
    <w:rsid w:val="00CA7D64"/>
    <w:rsid w:val="00D05C79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584F4"/>
  <w15:chartTrackingRefBased/>
  <w15:docId w15:val="{C5B183A9-337A-4001-9280-61AF32DB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260D0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1260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1</TotalTime>
  <Pages>1</Pages>
  <Words>326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2</cp:revision>
  <cp:lastPrinted>2012-04-25T08:21:00Z</cp:lastPrinted>
  <dcterms:created xsi:type="dcterms:W3CDTF">2022-05-11T07:16:00Z</dcterms:created>
  <dcterms:modified xsi:type="dcterms:W3CDTF">2022-05-11T07:16:00Z</dcterms:modified>
</cp:coreProperties>
</file>