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A5626F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81E5E">
        <w:rPr>
          <w:rFonts w:asciiTheme="minorHAnsi" w:hAnsiTheme="minorHAnsi" w:cstheme="minorHAnsi"/>
          <w:sz w:val="22"/>
          <w:szCs w:val="22"/>
        </w:rPr>
        <w:t>Zuzana Červená</w:t>
      </w:r>
    </w:p>
    <w:p w14:paraId="01DAD7B2" w14:textId="24C70B4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1E5E">
        <w:rPr>
          <w:rFonts w:asciiTheme="minorHAnsi" w:hAnsiTheme="minorHAnsi" w:cstheme="minorHAnsi"/>
          <w:sz w:val="22"/>
          <w:szCs w:val="22"/>
        </w:rPr>
        <w:t>Ing. Lukáš Zlámal</w:t>
      </w:r>
    </w:p>
    <w:p w14:paraId="43917A2A" w14:textId="7C9787AA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34D55">
        <w:t>Analýza dopravy ve Valašském Meziříčí a možnosti jejího rozvoje</w:t>
      </w:r>
    </w:p>
    <w:p w14:paraId="3F08876F" w14:textId="1FD3C60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34D5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F370F39" w:rsidR="000E094A" w:rsidRDefault="004C5F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48C41" w14:textId="409A1AC8" w:rsidR="001D5742" w:rsidRPr="004C5F82" w:rsidRDefault="001D5742" w:rsidP="004C5F82">
            <w:r w:rsidRPr="004C5F82">
              <w:t xml:space="preserve">Studentka Zuzana Červená se ve své práci věnuje problematice dopravy ve vybraném území, a to konkrétně ve městě Valašské Meziříčí. </w:t>
            </w:r>
          </w:p>
          <w:p w14:paraId="6E155F0A" w14:textId="3ED810D3" w:rsidR="001D5742" w:rsidRPr="004C5F82" w:rsidRDefault="001D5742" w:rsidP="004C5F82">
            <w:r w:rsidRPr="004C5F82">
              <w:t xml:space="preserve">Cíle práce jsou studentkou definovány srozumitelně (jak hlavní cíl práce, rovněž vedlejší cíle). Osobně bych doporučení zde definoval jako vedlejší cíl práce. </w:t>
            </w:r>
          </w:p>
          <w:p w14:paraId="2D55613F" w14:textId="34319B08" w:rsidR="001D5742" w:rsidRPr="004C5F82" w:rsidRDefault="001D5742" w:rsidP="004C5F82">
            <w:r w:rsidRPr="004C5F82">
              <w:t xml:space="preserve">Jednotlivé metody jsou vhodně využity a popsány (v kapitole Cíle a metody zpracování práce) a následně v praktické části práce. </w:t>
            </w:r>
          </w:p>
          <w:p w14:paraId="7ED3E311" w14:textId="77777777" w:rsidR="000E094A" w:rsidRPr="004C5F82" w:rsidRDefault="000E094A" w:rsidP="004C5F82"/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9D9DEE1" w:rsidR="000E094A" w:rsidRDefault="004C5F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D134E" w14:textId="77777777" w:rsidR="001D5742" w:rsidRPr="000B3EBA" w:rsidRDefault="001D5742" w:rsidP="000B3EBA">
            <w:pPr>
              <w:jc w:val="both"/>
            </w:pPr>
            <w:r w:rsidRPr="000B3EBA">
              <w:t xml:space="preserve">Bakalářská práce má standardní strukturu, kdy se studentka v teoretické části věnuje jak obecně problematice rozvoje území, tak konkrétním oblastem, které se vztahují k tématu </w:t>
            </w:r>
            <w:proofErr w:type="gramStart"/>
            <w:r w:rsidRPr="000B3EBA">
              <w:t>práce - územní</w:t>
            </w:r>
            <w:proofErr w:type="gramEnd"/>
            <w:r w:rsidRPr="000B3EBA">
              <w:t xml:space="preserve"> plánování, strategické plánování, veřejná správa, doprava a Smart city. </w:t>
            </w:r>
          </w:p>
          <w:p w14:paraId="611F333F" w14:textId="3E4384C9" w:rsidR="001D5742" w:rsidRPr="000B3EBA" w:rsidRDefault="001D5742" w:rsidP="000B3EBA">
            <w:pPr>
              <w:jc w:val="both"/>
            </w:pPr>
            <w:r w:rsidRPr="000B3EBA">
              <w:t>Teoretická část obsahuje potřebné teoretické poznatky – doporučil bych více rozvést podkapitolu strategického plánování (viz. kapitola 2.4). Územnímu plánování je zde věnována dostatečná pozornost</w:t>
            </w:r>
            <w:r w:rsidR="004C5F82" w:rsidRPr="000B3EBA">
              <w:t>.</w:t>
            </w:r>
            <w:r w:rsidRPr="000B3EBA">
              <w:t xml:space="preserve"> </w:t>
            </w:r>
            <w:r w:rsidR="004C5F82" w:rsidRPr="000B3EBA">
              <w:t>S</w:t>
            </w:r>
            <w:r w:rsidRPr="000B3EBA">
              <w:t> ohledem na zaměření práce</w:t>
            </w:r>
            <w:r w:rsidR="004C5F82" w:rsidRPr="000B3EBA">
              <w:t xml:space="preserve"> a název kapitoly „Strategické a územní plánování</w:t>
            </w:r>
            <w:r w:rsidRPr="000B3EBA">
              <w:t xml:space="preserve"> zde postrádám zmínku o strategii rozvoje</w:t>
            </w:r>
            <w:r w:rsidR="004C5F82" w:rsidRPr="000B3EBA">
              <w:t xml:space="preserve">. </w:t>
            </w:r>
            <w:r w:rsidRPr="000B3EBA">
              <w:t>Z pozice vedoucího práce rovněž doporučuji pro zkvalitnění práce více využívat zahraniční zdroje.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BB10C1" w:rsidR="000E094A" w:rsidRDefault="004C5F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C8BDD" w14:textId="626A5B33" w:rsidR="00212FCE" w:rsidRPr="00CC3B28" w:rsidRDefault="00212FCE" w:rsidP="00CC3B28">
            <w:pPr>
              <w:jc w:val="both"/>
            </w:pPr>
            <w:r w:rsidRPr="00CC3B28">
              <w:t xml:space="preserve">V analytické části studentka charakterizuje řešené území, kde rovněž je věnována pozornost </w:t>
            </w:r>
            <w:proofErr w:type="spellStart"/>
            <w:r w:rsidRPr="00CC3B28">
              <w:t>socio</w:t>
            </w:r>
            <w:proofErr w:type="spellEnd"/>
            <w:r w:rsidRPr="00CC3B28">
              <w:t xml:space="preserve">-ekonomické analýze.  Z hlediska analytické části, práce obsahuje vhodné charakteristiky a studentka vychází ze základních statistických ukazatelů. </w:t>
            </w:r>
          </w:p>
          <w:p w14:paraId="34314D9D" w14:textId="206FB9C7" w:rsidR="000E094A" w:rsidRPr="00CC3B28" w:rsidRDefault="00212FCE" w:rsidP="00CC3B28">
            <w:pPr>
              <w:jc w:val="both"/>
            </w:pPr>
            <w:r w:rsidRPr="00CC3B28">
              <w:t>Z pozice vedoucího práce bych doporučil vyhodnocovat provedené polo-strukturované rozhovory dohromady, ovšem respektuji volbu studentky vyhodnocovat je individuálně.</w:t>
            </w:r>
          </w:p>
          <w:p w14:paraId="303103B0" w14:textId="4197553F" w:rsidR="000E094A" w:rsidRPr="000E094A" w:rsidRDefault="00212FCE" w:rsidP="00CC3B28">
            <w:pPr>
              <w:jc w:val="both"/>
              <w:rPr>
                <w:rFonts w:cstheme="minorHAnsi"/>
              </w:rPr>
            </w:pPr>
            <w:r w:rsidRPr="00CC3B28">
              <w:t>Kapitola 7.2 není zcela srozumitelná, zde bych uvítal rozvedení hlavních zjištění</w:t>
            </w:r>
            <w:r w:rsidR="004C5F82" w:rsidRPr="00CC3B28">
              <w:t xml:space="preserve"> a ucelenější formu textu.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709C63" w:rsidR="000E094A" w:rsidRDefault="004C5F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D8981" w14:textId="615E3AA0" w:rsidR="004C5F82" w:rsidRPr="00FA70F9" w:rsidRDefault="00212FCE" w:rsidP="00FA70F9">
            <w:pPr>
              <w:jc w:val="both"/>
            </w:pPr>
            <w:r w:rsidRPr="00FA70F9">
              <w:t xml:space="preserve">Navrhovaný projekt je </w:t>
            </w:r>
            <w:r w:rsidR="00F30BD9">
              <w:t>ambiciózní</w:t>
            </w:r>
            <w:r w:rsidRPr="00FA70F9">
              <w:t xml:space="preserve">, který by zasluhoval </w:t>
            </w:r>
            <w:r w:rsidR="004C5F82" w:rsidRPr="00FA70F9">
              <w:t>přinejmenším studii proveditelnosti</w:t>
            </w:r>
            <w:r w:rsidRPr="00FA70F9">
              <w:t xml:space="preserve">. </w:t>
            </w:r>
            <w:r w:rsidR="00FF1065" w:rsidRPr="00FA70F9">
              <w:t xml:space="preserve">Návrh ovšem byl konzultován s představiteli města, je zdůvodněn a rovněž je zde </w:t>
            </w:r>
            <w:r w:rsidR="004C5F82" w:rsidRPr="00FA70F9">
              <w:t>brán ohled na územní plánování. Rovněž by při konzultaci s představiteli města mohla být řešena problematika podzemního parkování namísto parkovací</w:t>
            </w:r>
            <w:r w:rsidR="00812865">
              <w:t>ho</w:t>
            </w:r>
            <w:r w:rsidR="004C5F82" w:rsidRPr="00FA70F9">
              <w:t xml:space="preserve"> domu.</w:t>
            </w:r>
          </w:p>
          <w:p w14:paraId="622C389A" w14:textId="71E02E7E" w:rsidR="004C5F82" w:rsidRPr="00FA70F9" w:rsidRDefault="004C5F82" w:rsidP="00FA70F9">
            <w:pPr>
              <w:jc w:val="both"/>
            </w:pPr>
            <w:r w:rsidRPr="00FA70F9">
              <w:t>S ohledem na zjištění a přístup k</w:t>
            </w:r>
            <w:r w:rsidR="00812865">
              <w:t> </w:t>
            </w:r>
            <w:proofErr w:type="spellStart"/>
            <w:r w:rsidRPr="00FA70F9">
              <w:t>bikesharingu</w:t>
            </w:r>
            <w:proofErr w:type="spellEnd"/>
            <w:r w:rsidR="00812865">
              <w:t>,</w:t>
            </w:r>
            <w:r w:rsidRPr="00FA70F9">
              <w:t xml:space="preserve"> by město mohlo </w:t>
            </w:r>
            <w:r w:rsidR="00B71DCE">
              <w:t>zavést</w:t>
            </w:r>
            <w:r w:rsidRPr="00FA70F9">
              <w:t xml:space="preserve"> systém sdílených koloběžek (s ohledem na cyklistickou infrastrukturu v centru města) a využít zkušebního zavedení např. na období 1 roku.</w:t>
            </w:r>
          </w:p>
          <w:p w14:paraId="558EBD51" w14:textId="38BA1C12" w:rsidR="001848CC" w:rsidRPr="00FA70F9" w:rsidRDefault="001848CC" w:rsidP="00FA70F9">
            <w:pPr>
              <w:jc w:val="both"/>
            </w:pPr>
            <w:r w:rsidRPr="00FA70F9">
              <w:t xml:space="preserve">V závěru práce </w:t>
            </w:r>
            <w:r w:rsidR="0025646D" w:rsidRPr="00FA70F9">
              <w:t xml:space="preserve">postrádám </w:t>
            </w:r>
            <w:r w:rsidR="00E866B4" w:rsidRPr="00FA70F9">
              <w:t>podrobnější</w:t>
            </w:r>
            <w:r w:rsidR="00AB22AC" w:rsidRPr="00FA70F9">
              <w:t xml:space="preserve"> </w:t>
            </w:r>
            <w:r w:rsidR="00140113" w:rsidRPr="00FA70F9">
              <w:t xml:space="preserve">nabádání k budoucím </w:t>
            </w:r>
            <w:r w:rsidR="00AA3145" w:rsidRPr="00FA70F9">
              <w:t>aktivitám</w:t>
            </w:r>
            <w:r w:rsidR="00140113" w:rsidRPr="00FA70F9">
              <w:t xml:space="preserve">, jak lze </w:t>
            </w:r>
            <w:r w:rsidR="00AA3145" w:rsidRPr="00FA70F9">
              <w:t>využít zjištěné informace pro budoucí výzkumné účely</w:t>
            </w:r>
            <w:r w:rsidR="00E866B4" w:rsidRPr="00FA70F9">
              <w:t xml:space="preserve"> atd.</w:t>
            </w:r>
          </w:p>
          <w:p w14:paraId="08191F52" w14:textId="6F34D5ED" w:rsidR="000E094A" w:rsidRPr="000E094A" w:rsidRDefault="00FF106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97AF21A" w:rsidR="000E094A" w:rsidRDefault="004C5F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1E258C2F" w:rsidR="000E094A" w:rsidRPr="00EA3FD2" w:rsidRDefault="001D5742" w:rsidP="00EA3FD2">
            <w:r w:rsidRPr="00EA3FD2">
              <w:t>Práce se vyznačuje logickou provázaností textu. Z formálního hlediska práce splňuje požadavky kladené na tento typ prací.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4271D39" w:rsidR="009C7318" w:rsidRDefault="00F30B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B75BAC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718BD" w14:textId="097768E5" w:rsidR="001D5742" w:rsidRDefault="001D5742" w:rsidP="001D574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Práci hodnotím kladně, kde </w:t>
            </w:r>
            <w:r w:rsidR="005A69A6">
              <w:rPr>
                <w:rFonts w:cstheme="minorHAnsi"/>
              </w:rPr>
              <w:t xml:space="preserve">studentka </w:t>
            </w:r>
            <w:r>
              <w:rPr>
                <w:rFonts w:cstheme="minorHAnsi"/>
              </w:rPr>
              <w:t xml:space="preserve">prokázala zájem </w:t>
            </w:r>
            <w:r w:rsidR="00FF1065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dané téma/práci. Rovněž oceňuji přístup studentky, její aktivní a průběžné konzultování práce. </w:t>
            </w:r>
          </w:p>
          <w:p w14:paraId="70DED920" w14:textId="77777777" w:rsidR="009D67D5" w:rsidRPr="000E094A" w:rsidRDefault="009D67D5" w:rsidP="00B75BA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B6D0A8C" w:rsidR="009C7318" w:rsidRDefault="00D9601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 hlediska </w:t>
      </w:r>
      <w:r w:rsidR="000D6807">
        <w:rPr>
          <w:rFonts w:cstheme="minorHAnsi"/>
        </w:rPr>
        <w:t xml:space="preserve">dopravního </w:t>
      </w:r>
      <w:r>
        <w:rPr>
          <w:rFonts w:cstheme="minorHAnsi"/>
        </w:rPr>
        <w:t>plánování</w:t>
      </w:r>
      <w:r w:rsidR="00F30BD9">
        <w:rPr>
          <w:rFonts w:cstheme="minorHAnsi"/>
        </w:rPr>
        <w:t>,</w:t>
      </w:r>
      <w:r>
        <w:rPr>
          <w:rFonts w:cstheme="minorHAnsi"/>
        </w:rPr>
        <w:t xml:space="preserve"> porovnejte možnosti vybudo</w:t>
      </w:r>
      <w:r w:rsidR="000D6807">
        <w:rPr>
          <w:rFonts w:cstheme="minorHAnsi"/>
        </w:rPr>
        <w:t xml:space="preserve">vání Vámi zmíněného parkovacího domu a možností vybudování </w:t>
      </w:r>
      <w:r w:rsidR="00331E0C">
        <w:rPr>
          <w:rFonts w:cstheme="minorHAnsi"/>
        </w:rPr>
        <w:t xml:space="preserve">záchytných parkovišť na okraji města. </w:t>
      </w:r>
      <w:r w:rsidR="001878B7">
        <w:rPr>
          <w:rFonts w:cstheme="minorHAnsi"/>
        </w:rPr>
        <w:t>Pro kterou alternativu se přikláníte a proč? Výhody / nevýhody těchto možností atd.</w:t>
      </w:r>
    </w:p>
    <w:p w14:paraId="1991DEDB" w14:textId="6D597506" w:rsidR="005C4ACA" w:rsidRPr="00983403" w:rsidRDefault="005C4ACA" w:rsidP="00983403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EF2DA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C5F8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C5F8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3DF266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34D55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7960A3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34D55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A46B4" w14:textId="77777777" w:rsidR="00A32C37" w:rsidRDefault="00A32C37" w:rsidP="00A40E93">
      <w:pPr>
        <w:spacing w:after="0" w:line="240" w:lineRule="auto"/>
      </w:pPr>
      <w:r>
        <w:separator/>
      </w:r>
    </w:p>
  </w:endnote>
  <w:endnote w:type="continuationSeparator" w:id="0">
    <w:p w14:paraId="7504A795" w14:textId="77777777" w:rsidR="00A32C37" w:rsidRDefault="00A32C3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481CA" w14:textId="77777777" w:rsidR="00A32C37" w:rsidRDefault="00A32C37" w:rsidP="00A40E93">
      <w:pPr>
        <w:spacing w:after="0" w:line="240" w:lineRule="auto"/>
      </w:pPr>
      <w:r>
        <w:separator/>
      </w:r>
    </w:p>
  </w:footnote>
  <w:footnote w:type="continuationSeparator" w:id="0">
    <w:p w14:paraId="6AA5C753" w14:textId="77777777" w:rsidR="00A32C37" w:rsidRDefault="00A32C3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B3EBA"/>
    <w:rsid w:val="000D6807"/>
    <w:rsid w:val="000E094A"/>
    <w:rsid w:val="00140113"/>
    <w:rsid w:val="00173FE7"/>
    <w:rsid w:val="001848CC"/>
    <w:rsid w:val="001878B7"/>
    <w:rsid w:val="001900AB"/>
    <w:rsid w:val="001D5742"/>
    <w:rsid w:val="00212FCE"/>
    <w:rsid w:val="0024258E"/>
    <w:rsid w:val="0025646D"/>
    <w:rsid w:val="0029651C"/>
    <w:rsid w:val="00331E0C"/>
    <w:rsid w:val="004C5F82"/>
    <w:rsid w:val="004D378C"/>
    <w:rsid w:val="005A69A6"/>
    <w:rsid w:val="005C4ACA"/>
    <w:rsid w:val="0067082B"/>
    <w:rsid w:val="00694399"/>
    <w:rsid w:val="0073639B"/>
    <w:rsid w:val="007553A6"/>
    <w:rsid w:val="00812865"/>
    <w:rsid w:val="0085398A"/>
    <w:rsid w:val="00881E5E"/>
    <w:rsid w:val="008B781B"/>
    <w:rsid w:val="008E2072"/>
    <w:rsid w:val="00974EA2"/>
    <w:rsid w:val="00983403"/>
    <w:rsid w:val="00987B93"/>
    <w:rsid w:val="009C322A"/>
    <w:rsid w:val="009C7318"/>
    <w:rsid w:val="009D67D5"/>
    <w:rsid w:val="00A32C37"/>
    <w:rsid w:val="00A34D55"/>
    <w:rsid w:val="00A40E93"/>
    <w:rsid w:val="00A7527E"/>
    <w:rsid w:val="00AA3145"/>
    <w:rsid w:val="00AA6E98"/>
    <w:rsid w:val="00AB22AC"/>
    <w:rsid w:val="00AC1ADA"/>
    <w:rsid w:val="00B14451"/>
    <w:rsid w:val="00B71DCE"/>
    <w:rsid w:val="00B75BAC"/>
    <w:rsid w:val="00BA0478"/>
    <w:rsid w:val="00BA16DD"/>
    <w:rsid w:val="00CA34A9"/>
    <w:rsid w:val="00CC3B28"/>
    <w:rsid w:val="00CD12C3"/>
    <w:rsid w:val="00D96012"/>
    <w:rsid w:val="00DC7D52"/>
    <w:rsid w:val="00E22423"/>
    <w:rsid w:val="00E64CA9"/>
    <w:rsid w:val="00E866B4"/>
    <w:rsid w:val="00EA3FD2"/>
    <w:rsid w:val="00EF1720"/>
    <w:rsid w:val="00F30BD9"/>
    <w:rsid w:val="00F92059"/>
    <w:rsid w:val="00F953CD"/>
    <w:rsid w:val="00FA70F9"/>
    <w:rsid w:val="00FC2852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489550D5-5CCD-4C06-9DFA-3BC6C55C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4A788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159E4"/>
    <w:rsid w:val="004A7882"/>
    <w:rsid w:val="00510546"/>
    <w:rsid w:val="005E083B"/>
    <w:rsid w:val="009D1C42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b2760fc6-0594-407e-87c6-5506db99eec0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2E3A3F-3BA4-42CB-B4DC-5ACBD1458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453E8C-58A4-437B-A400-A3F3F509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2022-06-06T07:56:00Z</dcterms:created>
  <dcterms:modified xsi:type="dcterms:W3CDTF">2022-06-06T07:56:00Z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