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87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Pokorná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87A75" w:rsidP="00987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 vzdělávacích kurzů ESF pro pracovníky přímé péče ve společnosti </w:t>
            </w:r>
            <w:proofErr w:type="spellStart"/>
            <w:r>
              <w:rPr>
                <w:sz w:val="22"/>
                <w:szCs w:val="22"/>
              </w:rPr>
              <w:t>TyfloCentrum</w:t>
            </w:r>
            <w:proofErr w:type="spellEnd"/>
            <w:r>
              <w:rPr>
                <w:sz w:val="22"/>
                <w:szCs w:val="22"/>
              </w:rPr>
              <w:t xml:space="preserve"> Brno, o.p.s.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87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87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87A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84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84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842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1FF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1FFF" w:rsidRDefault="00B411DB" w:rsidP="00B61FF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61FFF" w:rsidRDefault="00D53AA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Předložená bakalářská práce je svým tematickým zaměřením plně v souladu se studovaným oborem.</w:t>
            </w:r>
          </w:p>
          <w:p w:rsidR="00D53AAF" w:rsidRPr="00B61FFF" w:rsidRDefault="00D53AA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V teoretické části jsou zpracovány tři kapitoly. Každá z nich vymezuje konceptuální rámec pro následné výzkumné šetření. Oceňuji průvodní text na začátku každé kapitoly, je tak zřejmý důvod jejího zařazení.</w:t>
            </w:r>
          </w:p>
          <w:p w:rsidR="00D53AAF" w:rsidRPr="00B61FFF" w:rsidRDefault="00D53AA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Tex je zpracován analytickým způsobem, autorka prokázala schopnost syntetizace důležitých konceptů, která pak využila ve výzkumu.</w:t>
            </w:r>
          </w:p>
          <w:p w:rsidR="00D53AAF" w:rsidRPr="00B61FFF" w:rsidRDefault="00D53AA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V praktické části je stanovena hlavní výzkumná otázka a tři dílčí výzkumné otázky. Jejich formulace navazuje na vymezení výzkumného problému.</w:t>
            </w:r>
          </w:p>
          <w:p w:rsidR="00D53AAF" w:rsidRPr="00B61FFF" w:rsidRDefault="00D53AA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 xml:space="preserve">Byla zvolena kvalitativní metodologie v designu zakotvené teorie. </w:t>
            </w:r>
            <w:r w:rsidR="00B61FFF" w:rsidRPr="00B61FFF">
              <w:rPr>
                <w:sz w:val="22"/>
                <w:szCs w:val="22"/>
              </w:rPr>
              <w:t>Pro sběr dat byly realizovány strukturované rozhovory.</w:t>
            </w:r>
          </w:p>
          <w:p w:rsidR="00B61FFF" w:rsidRPr="00B61FFF" w:rsidRDefault="00B61FF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Oceňuji podrobné výstupy z otevřeného, axiálního a selektivního kódování.</w:t>
            </w:r>
          </w:p>
          <w:p w:rsidR="00B61FFF" w:rsidRPr="00B61FFF" w:rsidRDefault="00B61FFF" w:rsidP="00B61FF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61FFF">
              <w:rPr>
                <w:sz w:val="22"/>
                <w:szCs w:val="22"/>
              </w:rPr>
              <w:t>V kapitole 5 se autorka pokouší o vytvoření teorie a zodpovídá výzkumné otázky. Toto mohlo být doplněno ještě diskusí a případnou komparací výsledků s jinými podobně zaměřenými výzkumy.</w:t>
            </w:r>
          </w:p>
          <w:p w:rsidR="00B61FFF" w:rsidRDefault="00B61FFF" w:rsidP="00362AB0">
            <w:pPr>
              <w:rPr>
                <w:sz w:val="22"/>
                <w:szCs w:val="22"/>
              </w:rPr>
            </w:pPr>
          </w:p>
          <w:p w:rsidR="00F1326B" w:rsidRPr="00C50B27" w:rsidRDefault="00E842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61F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53 v odpovědi na hlavní výzkumnou otázku uvádíte výčet různých změn, k nimž došlo u účastníků vzdělávací akce po jejím absolvování.  Které z nich považujete za významné pro samotného účastníka a které pro zaměstnavatele?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7A75">
              <w:rPr>
                <w:sz w:val="22"/>
                <w:szCs w:val="22"/>
              </w:rPr>
              <w:t xml:space="preserve"> </w:t>
            </w:r>
            <w:proofErr w:type="gramStart"/>
            <w:r w:rsidR="00987A75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7A75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87A75">
              <w:rPr>
                <w:sz w:val="22"/>
                <w:szCs w:val="22"/>
              </w:rPr>
              <w:t>v.r.</w:t>
            </w:r>
            <w:proofErr w:type="gramEnd"/>
            <w:r w:rsidR="00987A75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5D" w:rsidRDefault="00303E5D">
      <w:r>
        <w:separator/>
      </w:r>
    </w:p>
  </w:endnote>
  <w:endnote w:type="continuationSeparator" w:id="0">
    <w:p w:rsidR="00303E5D" w:rsidRDefault="0030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5D" w:rsidRDefault="00303E5D">
      <w:r>
        <w:separator/>
      </w:r>
    </w:p>
  </w:footnote>
  <w:footnote w:type="continuationSeparator" w:id="0">
    <w:p w:rsidR="00303E5D" w:rsidRDefault="00303E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A0315"/>
    <w:multiLevelType w:val="hybridMultilevel"/>
    <w:tmpl w:val="EEA4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99"/>
    <w:rsid w:val="00154F27"/>
    <w:rsid w:val="00167C38"/>
    <w:rsid w:val="0019051B"/>
    <w:rsid w:val="0021256F"/>
    <w:rsid w:val="00303E5D"/>
    <w:rsid w:val="00362AB0"/>
    <w:rsid w:val="003F5DA2"/>
    <w:rsid w:val="004E6289"/>
    <w:rsid w:val="00512982"/>
    <w:rsid w:val="00526D47"/>
    <w:rsid w:val="0055255D"/>
    <w:rsid w:val="00565B93"/>
    <w:rsid w:val="005C219A"/>
    <w:rsid w:val="006847E2"/>
    <w:rsid w:val="007553A2"/>
    <w:rsid w:val="008614B3"/>
    <w:rsid w:val="00987A75"/>
    <w:rsid w:val="009A27D5"/>
    <w:rsid w:val="00B24199"/>
    <w:rsid w:val="00B411DB"/>
    <w:rsid w:val="00B61FFF"/>
    <w:rsid w:val="00BA3203"/>
    <w:rsid w:val="00C50B27"/>
    <w:rsid w:val="00CA7D64"/>
    <w:rsid w:val="00D05C79"/>
    <w:rsid w:val="00D53AAF"/>
    <w:rsid w:val="00DC1BF5"/>
    <w:rsid w:val="00E709EA"/>
    <w:rsid w:val="00E8422F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F2F78"/>
  <w15:chartTrackingRefBased/>
  <w15:docId w15:val="{8CC58CE5-DB01-4BDA-B60F-F19F678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Pokorn&#225;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Pokorná_O</Template>
  <TotalTime>96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2022-05-02T11:05:00Z</dcterms:created>
  <dcterms:modified xsi:type="dcterms:W3CDTF">2022-05-05T06:53:00Z</dcterms:modified>
</cp:coreProperties>
</file>