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6847E2" w:rsidRPr="00AD2438" w14:paraId="19262472" w14:textId="77777777" w:rsidTr="00AD2438">
        <w:tc>
          <w:tcPr>
            <w:tcW w:w="9828" w:type="dxa"/>
            <w:gridSpan w:val="9"/>
          </w:tcPr>
          <w:p w14:paraId="0297EB2F" w14:textId="58EC5087" w:rsidR="006847E2" w:rsidRPr="00AD2438" w:rsidRDefault="00934626" w:rsidP="00AD2438">
            <w:pPr>
              <w:jc w:val="center"/>
              <w:rPr>
                <w:lang w:val="en-GB"/>
              </w:rPr>
            </w:pPr>
            <w:r w:rsidRPr="00AD2438">
              <w:rPr>
                <w:b/>
                <w:lang w:val="en-GB"/>
              </w:rPr>
              <w:t xml:space="preserve">THESIS </w:t>
            </w:r>
            <w:r w:rsidR="003A69C4" w:rsidRPr="00AD2438">
              <w:rPr>
                <w:b/>
                <w:lang w:val="en-GB"/>
              </w:rPr>
              <w:t>SUPERVISOR</w:t>
            </w:r>
            <w:r w:rsidR="00CD71FB">
              <w:rPr>
                <w:b/>
                <w:lang w:val="en-GB"/>
              </w:rPr>
              <w:t>’</w:t>
            </w:r>
            <w:r w:rsidR="009875B9" w:rsidRPr="00AD2438">
              <w:rPr>
                <w:b/>
                <w:lang w:val="en-GB"/>
              </w:rPr>
              <w:t xml:space="preserve">S </w:t>
            </w:r>
            <w:r w:rsidR="003A69C4" w:rsidRPr="00AD2438">
              <w:rPr>
                <w:b/>
                <w:lang w:val="en-GB"/>
              </w:rPr>
              <w:t>ASSESSMENT</w:t>
            </w:r>
          </w:p>
        </w:tc>
      </w:tr>
      <w:tr w:rsidR="006847E2" w:rsidRPr="00AD2438" w14:paraId="4518424E" w14:textId="77777777" w:rsidTr="00AD2438">
        <w:tc>
          <w:tcPr>
            <w:tcW w:w="3348" w:type="dxa"/>
          </w:tcPr>
          <w:p w14:paraId="6750EFFF" w14:textId="77777777" w:rsidR="006847E2" w:rsidRPr="00AD2438" w:rsidRDefault="00967103" w:rsidP="00362AB0">
            <w:pPr>
              <w:rPr>
                <w:lang w:val="en-GB"/>
              </w:rPr>
            </w:pPr>
            <w:r w:rsidRPr="00AD2438">
              <w:rPr>
                <w:lang w:val="en-GB"/>
              </w:rPr>
              <w:t>Student’s</w:t>
            </w:r>
            <w:r w:rsidR="003043DF" w:rsidRPr="00AD2438">
              <w:rPr>
                <w:lang w:val="en-GB"/>
              </w:rPr>
              <w:t xml:space="preserve"> </w:t>
            </w:r>
            <w:r w:rsidR="009875B9" w:rsidRPr="00AD2438">
              <w:rPr>
                <w:lang w:val="en-GB"/>
              </w:rPr>
              <w:t xml:space="preserve">full </w:t>
            </w:r>
            <w:r w:rsidR="00836F0C" w:rsidRPr="00AD2438">
              <w:rPr>
                <w:lang w:val="en-GB"/>
              </w:rPr>
              <w:t>n</w:t>
            </w:r>
            <w:r w:rsidR="003043DF" w:rsidRPr="00AD2438">
              <w:rPr>
                <w:lang w:val="en-GB"/>
              </w:rPr>
              <w:t xml:space="preserve">ame </w:t>
            </w:r>
          </w:p>
        </w:tc>
        <w:tc>
          <w:tcPr>
            <w:tcW w:w="6480" w:type="dxa"/>
            <w:gridSpan w:val="8"/>
          </w:tcPr>
          <w:p w14:paraId="2713FE87" w14:textId="783CEE57" w:rsidR="006847E2" w:rsidRPr="00AD2438" w:rsidRDefault="00844156" w:rsidP="00362AB0">
            <w:pPr>
              <w:rPr>
                <w:lang w:val="en-GB"/>
              </w:rPr>
            </w:pPr>
            <w:r w:rsidRPr="00844156">
              <w:rPr>
                <w:lang w:val="en-GB"/>
              </w:rPr>
              <w:t xml:space="preserve">Klára </w:t>
            </w:r>
            <w:r w:rsidR="00D55955" w:rsidRPr="00D55955">
              <w:rPr>
                <w:lang w:val="en-GB"/>
              </w:rPr>
              <w:t>Kiliánová</w:t>
            </w:r>
          </w:p>
        </w:tc>
      </w:tr>
      <w:tr w:rsidR="006847E2" w:rsidRPr="00AD2438" w14:paraId="7D26CF81" w14:textId="77777777" w:rsidTr="00AD2438">
        <w:tc>
          <w:tcPr>
            <w:tcW w:w="3348" w:type="dxa"/>
          </w:tcPr>
          <w:p w14:paraId="4EB48C31" w14:textId="77777777" w:rsidR="006847E2" w:rsidRPr="00AD2438" w:rsidRDefault="00146DE3" w:rsidP="00362AB0">
            <w:pPr>
              <w:rPr>
                <w:lang w:val="en-GB"/>
              </w:rPr>
            </w:pPr>
            <w:r w:rsidRPr="00AD2438">
              <w:rPr>
                <w:lang w:val="en-GB"/>
              </w:rPr>
              <w:t xml:space="preserve">Thesis </w:t>
            </w:r>
            <w:r w:rsidR="009875B9" w:rsidRPr="00AD2438">
              <w:rPr>
                <w:lang w:val="en-GB"/>
              </w:rPr>
              <w:t>title</w:t>
            </w:r>
          </w:p>
        </w:tc>
        <w:tc>
          <w:tcPr>
            <w:tcW w:w="6480" w:type="dxa"/>
            <w:gridSpan w:val="8"/>
          </w:tcPr>
          <w:p w14:paraId="7F73162E" w14:textId="3B24131C" w:rsidR="006847E2" w:rsidRPr="00AD2438" w:rsidRDefault="00D55955" w:rsidP="00362AB0">
            <w:pPr>
              <w:rPr>
                <w:lang w:val="en-GB"/>
              </w:rPr>
            </w:pPr>
            <w:r w:rsidRPr="00D55955">
              <w:rPr>
                <w:lang w:val="en-GB"/>
              </w:rPr>
              <w:t xml:space="preserve">From the Enlightenment to Transhumanism: Emerging Moral Issues Explored in Mary Shelley's </w:t>
            </w:r>
            <w:r w:rsidRPr="00D55955">
              <w:rPr>
                <w:i/>
                <w:iCs/>
                <w:lang w:val="en-GB"/>
              </w:rPr>
              <w:t>Frankenstein</w:t>
            </w:r>
          </w:p>
        </w:tc>
      </w:tr>
      <w:tr w:rsidR="006847E2" w:rsidRPr="00AD2438" w14:paraId="51E23586" w14:textId="77777777" w:rsidTr="00AD2438">
        <w:tc>
          <w:tcPr>
            <w:tcW w:w="3348" w:type="dxa"/>
          </w:tcPr>
          <w:p w14:paraId="54F37E2D" w14:textId="77777777" w:rsidR="006847E2" w:rsidRPr="00AD2438" w:rsidRDefault="007634DC" w:rsidP="00362AB0">
            <w:pPr>
              <w:rPr>
                <w:lang w:val="en-GB"/>
              </w:rPr>
            </w:pPr>
            <w:r>
              <w:rPr>
                <w:lang w:val="en-GB"/>
              </w:rPr>
              <w:t>Supervisor</w:t>
            </w:r>
            <w:r w:rsidR="00967103" w:rsidRPr="00AD2438">
              <w:rPr>
                <w:lang w:val="en-GB"/>
              </w:rPr>
              <w:t>’s</w:t>
            </w:r>
            <w:r w:rsidR="009875B9" w:rsidRPr="00AD2438">
              <w:rPr>
                <w:lang w:val="en-GB"/>
              </w:rPr>
              <w:t xml:space="preserve"> name</w:t>
            </w:r>
          </w:p>
        </w:tc>
        <w:tc>
          <w:tcPr>
            <w:tcW w:w="6480" w:type="dxa"/>
            <w:gridSpan w:val="8"/>
          </w:tcPr>
          <w:p w14:paraId="1C3C56FF" w14:textId="250DBEF3" w:rsidR="006847E2" w:rsidRPr="00AD2438" w:rsidRDefault="00CD71FB" w:rsidP="00362AB0">
            <w:pPr>
              <w:rPr>
                <w:lang w:val="en-GB"/>
              </w:rPr>
            </w:pPr>
            <w:r>
              <w:rPr>
                <w:lang w:val="en-GB"/>
              </w:rPr>
              <w:t>Daniel Sampey, MFA</w:t>
            </w:r>
          </w:p>
        </w:tc>
      </w:tr>
      <w:tr w:rsidR="006847E2" w:rsidRPr="00AD2438" w14:paraId="5931C076" w14:textId="77777777" w:rsidTr="00AD2438">
        <w:tc>
          <w:tcPr>
            <w:tcW w:w="3348" w:type="dxa"/>
          </w:tcPr>
          <w:p w14:paraId="6E2C3B0E" w14:textId="77777777" w:rsidR="006847E2" w:rsidRPr="00AD2438" w:rsidRDefault="009875B9" w:rsidP="00362AB0">
            <w:pPr>
              <w:rPr>
                <w:lang w:val="en-GB"/>
              </w:rPr>
            </w:pPr>
            <w:r w:rsidRPr="00AD2438">
              <w:rPr>
                <w:lang w:val="en-GB"/>
              </w:rPr>
              <w:t>Degree course</w:t>
            </w:r>
          </w:p>
        </w:tc>
        <w:tc>
          <w:tcPr>
            <w:tcW w:w="6480" w:type="dxa"/>
            <w:gridSpan w:val="8"/>
          </w:tcPr>
          <w:p w14:paraId="31E27F13" w14:textId="77777777" w:rsidR="006847E2" w:rsidRPr="00AD2438" w:rsidRDefault="00CD4F89" w:rsidP="00362AB0">
            <w:pPr>
              <w:rPr>
                <w:lang w:val="en-GB"/>
              </w:rPr>
            </w:pPr>
            <w:r w:rsidRPr="00AD2438">
              <w:rPr>
                <w:lang w:val="en-GB"/>
              </w:rPr>
              <w:t>English for Business Administration</w:t>
            </w:r>
          </w:p>
        </w:tc>
      </w:tr>
      <w:tr w:rsidR="006847E2" w:rsidRPr="00AD2438" w14:paraId="6E13DEB9" w14:textId="77777777" w:rsidTr="00AD2438">
        <w:tc>
          <w:tcPr>
            <w:tcW w:w="3348" w:type="dxa"/>
          </w:tcPr>
          <w:p w14:paraId="64B1506C" w14:textId="77777777" w:rsidR="006847E2" w:rsidRPr="00AD2438" w:rsidRDefault="009875B9" w:rsidP="00362AB0">
            <w:pPr>
              <w:rPr>
                <w:lang w:val="en-GB"/>
              </w:rPr>
            </w:pPr>
            <w:r w:rsidRPr="00AD2438">
              <w:rPr>
                <w:lang w:val="en-GB"/>
              </w:rPr>
              <w:t>Mode</w:t>
            </w:r>
            <w:r w:rsidR="005B053C" w:rsidRPr="00AD2438">
              <w:rPr>
                <w:lang w:val="en-GB"/>
              </w:rPr>
              <w:t xml:space="preserve"> of </w:t>
            </w:r>
            <w:r w:rsidR="00836F0C" w:rsidRPr="00AD2438">
              <w:rPr>
                <w:lang w:val="en-GB"/>
              </w:rPr>
              <w:t>s</w:t>
            </w:r>
            <w:r w:rsidR="005B053C" w:rsidRPr="00AD2438">
              <w:rPr>
                <w:lang w:val="en-GB"/>
              </w:rPr>
              <w:t>tudy</w:t>
            </w:r>
          </w:p>
        </w:tc>
        <w:tc>
          <w:tcPr>
            <w:tcW w:w="6480" w:type="dxa"/>
            <w:gridSpan w:val="8"/>
          </w:tcPr>
          <w:p w14:paraId="01672C1C" w14:textId="77777777" w:rsidR="006847E2" w:rsidRPr="00AD2438" w:rsidRDefault="00CD4F89" w:rsidP="00362AB0">
            <w:pPr>
              <w:rPr>
                <w:lang w:val="en-GB"/>
              </w:rPr>
            </w:pPr>
            <w:r w:rsidRPr="00AD2438">
              <w:rPr>
                <w:lang w:val="en-GB"/>
              </w:rPr>
              <w:t>Full-time</w:t>
            </w:r>
          </w:p>
        </w:tc>
      </w:tr>
      <w:tr w:rsidR="006847E2" w:rsidRPr="00AD2438" w14:paraId="49C9A7E3" w14:textId="77777777" w:rsidTr="00AD2438">
        <w:tc>
          <w:tcPr>
            <w:tcW w:w="3348" w:type="dxa"/>
            <w:vAlign w:val="center"/>
          </w:tcPr>
          <w:p w14:paraId="0B545406" w14:textId="77777777" w:rsidR="006847E2" w:rsidRPr="00AD2438" w:rsidRDefault="009875B9" w:rsidP="00362AB0">
            <w:pPr>
              <w:rPr>
                <w:b/>
                <w:lang w:val="en-GB"/>
              </w:rPr>
            </w:pPr>
            <w:r w:rsidRPr="00AD2438">
              <w:rPr>
                <w:b/>
                <w:lang w:val="en-GB"/>
              </w:rPr>
              <w:t>Thesis</w:t>
            </w:r>
            <w:r w:rsidR="00073326" w:rsidRPr="00AD2438">
              <w:rPr>
                <w:b/>
                <w:lang w:val="en-GB"/>
              </w:rPr>
              <w:t xml:space="preserve"> </w:t>
            </w:r>
            <w:r w:rsidR="00836F0C" w:rsidRPr="00AD2438">
              <w:rPr>
                <w:b/>
                <w:lang w:val="en-GB"/>
              </w:rPr>
              <w:t>e</w:t>
            </w:r>
            <w:r w:rsidR="00073326" w:rsidRPr="00AD2438">
              <w:rPr>
                <w:b/>
                <w:lang w:val="en-GB"/>
              </w:rPr>
              <w:t xml:space="preserve">valuation </w:t>
            </w:r>
            <w:r w:rsidR="00836F0C" w:rsidRPr="00AD2438">
              <w:rPr>
                <w:b/>
                <w:lang w:val="en-GB"/>
              </w:rPr>
              <w:t>c</w:t>
            </w:r>
            <w:r w:rsidR="00073326" w:rsidRPr="00AD2438">
              <w:rPr>
                <w:b/>
                <w:lang w:val="en-GB"/>
              </w:rPr>
              <w:t>riteria</w:t>
            </w:r>
          </w:p>
        </w:tc>
        <w:tc>
          <w:tcPr>
            <w:tcW w:w="6480" w:type="dxa"/>
            <w:gridSpan w:val="8"/>
          </w:tcPr>
          <w:p w14:paraId="3D283017" w14:textId="77777777" w:rsidR="006847E2" w:rsidRPr="00AD2438" w:rsidRDefault="00073326" w:rsidP="00AD2438">
            <w:pPr>
              <w:jc w:val="right"/>
              <w:rPr>
                <w:lang w:val="en-GB"/>
              </w:rPr>
            </w:pPr>
            <w:r w:rsidRPr="00AD2438">
              <w:rPr>
                <w:b/>
                <w:lang w:val="en-GB"/>
              </w:rPr>
              <w:t xml:space="preserve">Classification grade according to </w:t>
            </w:r>
            <w:r w:rsidR="006847E2" w:rsidRPr="00AD2438">
              <w:rPr>
                <w:b/>
                <w:lang w:val="en-GB"/>
              </w:rPr>
              <w:t>ECTS</w:t>
            </w:r>
            <w:r w:rsidRPr="00AD2438">
              <w:rPr>
                <w:b/>
                <w:lang w:val="en-GB"/>
              </w:rPr>
              <w:t xml:space="preserve"> </w:t>
            </w:r>
          </w:p>
        </w:tc>
      </w:tr>
      <w:tr w:rsidR="006847E2" w:rsidRPr="00AD2438" w14:paraId="5BEE21C3" w14:textId="77777777" w:rsidTr="00AD2438">
        <w:tc>
          <w:tcPr>
            <w:tcW w:w="9828" w:type="dxa"/>
            <w:gridSpan w:val="9"/>
            <w:shd w:val="clear" w:color="auto" w:fill="A6A6A6"/>
          </w:tcPr>
          <w:p w14:paraId="583A9EE2" w14:textId="77777777" w:rsidR="006847E2" w:rsidRPr="00AD2438" w:rsidRDefault="00401253" w:rsidP="00362AB0">
            <w:pPr>
              <w:rPr>
                <w:color w:val="FFFFFF"/>
                <w:lang w:val="en-GB"/>
              </w:rPr>
            </w:pPr>
            <w:r w:rsidRPr="00AD2438">
              <w:rPr>
                <w:b/>
                <w:color w:val="FFFFFF"/>
                <w:lang w:val="en-GB"/>
              </w:rPr>
              <w:t>Structure</w:t>
            </w:r>
          </w:p>
        </w:tc>
      </w:tr>
      <w:tr w:rsidR="006847E2" w:rsidRPr="00AD2438" w14:paraId="1A59B8AF" w14:textId="77777777" w:rsidTr="00AD2438">
        <w:tc>
          <w:tcPr>
            <w:tcW w:w="6791" w:type="dxa"/>
            <w:gridSpan w:val="3"/>
          </w:tcPr>
          <w:p w14:paraId="599211A0" w14:textId="225598E3" w:rsidR="006847E2" w:rsidRPr="00AD2438" w:rsidRDefault="00836F0C" w:rsidP="00362AB0">
            <w:pPr>
              <w:rPr>
                <w:lang w:val="en-GB"/>
              </w:rPr>
            </w:pPr>
            <w:r w:rsidRPr="00AD2438">
              <w:rPr>
                <w:lang w:val="en-GB"/>
              </w:rPr>
              <w:t>Outline and division</w:t>
            </w:r>
            <w:r w:rsidR="000477CA">
              <w:rPr>
                <w:lang w:val="en-GB"/>
              </w:rPr>
              <w:t xml:space="preserve"> (too much info)</w:t>
            </w:r>
          </w:p>
        </w:tc>
        <w:tc>
          <w:tcPr>
            <w:tcW w:w="507" w:type="dxa"/>
          </w:tcPr>
          <w:p w14:paraId="53BB1485" w14:textId="159A85CB" w:rsidR="006847E2" w:rsidRPr="00AD2438" w:rsidRDefault="006847E2" w:rsidP="00AD2438">
            <w:pPr>
              <w:jc w:val="center"/>
              <w:rPr>
                <w:lang w:val="en-GB"/>
              </w:rPr>
            </w:pPr>
          </w:p>
        </w:tc>
        <w:tc>
          <w:tcPr>
            <w:tcW w:w="506" w:type="dxa"/>
          </w:tcPr>
          <w:p w14:paraId="4B0F13A6" w14:textId="1F839291" w:rsidR="006847E2" w:rsidRPr="00AD2438" w:rsidRDefault="006847E2" w:rsidP="00AD2438">
            <w:pPr>
              <w:jc w:val="center"/>
              <w:rPr>
                <w:lang w:val="en-GB"/>
              </w:rPr>
            </w:pPr>
          </w:p>
        </w:tc>
        <w:tc>
          <w:tcPr>
            <w:tcW w:w="506" w:type="dxa"/>
          </w:tcPr>
          <w:p w14:paraId="1C719F46" w14:textId="77777777" w:rsidR="006847E2" w:rsidRPr="000477CA" w:rsidRDefault="006847E2" w:rsidP="00AD2438">
            <w:pPr>
              <w:jc w:val="center"/>
              <w:rPr>
                <w:lang w:val="en-GB"/>
              </w:rPr>
            </w:pPr>
            <w:r w:rsidRPr="000477CA">
              <w:rPr>
                <w:lang w:val="en-GB"/>
              </w:rPr>
              <w:t>C</w:t>
            </w:r>
          </w:p>
        </w:tc>
        <w:tc>
          <w:tcPr>
            <w:tcW w:w="507" w:type="dxa"/>
          </w:tcPr>
          <w:p w14:paraId="4DF7FD59" w14:textId="24761144" w:rsidR="006847E2" w:rsidRPr="00AD2438" w:rsidRDefault="006847E2" w:rsidP="00AD2438">
            <w:pPr>
              <w:jc w:val="center"/>
              <w:rPr>
                <w:lang w:val="en-GB"/>
              </w:rPr>
            </w:pPr>
          </w:p>
        </w:tc>
        <w:tc>
          <w:tcPr>
            <w:tcW w:w="506" w:type="dxa"/>
          </w:tcPr>
          <w:p w14:paraId="3DBF0CA9" w14:textId="24F9F699" w:rsidR="006847E2" w:rsidRPr="00AD2438" w:rsidRDefault="006847E2" w:rsidP="00AD2438">
            <w:pPr>
              <w:jc w:val="center"/>
              <w:rPr>
                <w:lang w:val="en-GB"/>
              </w:rPr>
            </w:pPr>
          </w:p>
        </w:tc>
        <w:tc>
          <w:tcPr>
            <w:tcW w:w="505" w:type="dxa"/>
          </w:tcPr>
          <w:p w14:paraId="65557440" w14:textId="640B6A4D" w:rsidR="006847E2" w:rsidRPr="00AD2438" w:rsidRDefault="006847E2" w:rsidP="00AD2438">
            <w:pPr>
              <w:jc w:val="center"/>
              <w:rPr>
                <w:lang w:val="en-GB"/>
              </w:rPr>
            </w:pPr>
          </w:p>
        </w:tc>
      </w:tr>
      <w:tr w:rsidR="006847E2" w:rsidRPr="00AD2438" w14:paraId="7277796D" w14:textId="77777777" w:rsidTr="00AD2438">
        <w:tc>
          <w:tcPr>
            <w:tcW w:w="6791" w:type="dxa"/>
            <w:gridSpan w:val="3"/>
          </w:tcPr>
          <w:p w14:paraId="7F0EC798" w14:textId="77777777" w:rsidR="006847E2" w:rsidRPr="00AD2438" w:rsidRDefault="00836F0C" w:rsidP="00362AB0">
            <w:pPr>
              <w:rPr>
                <w:lang w:val="en-GB"/>
              </w:rPr>
            </w:pPr>
            <w:r w:rsidRPr="00AD2438">
              <w:rPr>
                <w:lang w:val="en-GB"/>
              </w:rPr>
              <w:t>Language level</w:t>
            </w:r>
          </w:p>
        </w:tc>
        <w:tc>
          <w:tcPr>
            <w:tcW w:w="507" w:type="dxa"/>
          </w:tcPr>
          <w:p w14:paraId="750C10FF" w14:textId="77777777" w:rsidR="006847E2" w:rsidRPr="00AD2438" w:rsidRDefault="006847E2" w:rsidP="00AD2438">
            <w:pPr>
              <w:jc w:val="center"/>
              <w:rPr>
                <w:lang w:val="en-GB"/>
              </w:rPr>
            </w:pPr>
            <w:r w:rsidRPr="00AD2438">
              <w:rPr>
                <w:lang w:val="en-GB"/>
              </w:rPr>
              <w:t>A</w:t>
            </w:r>
          </w:p>
        </w:tc>
        <w:tc>
          <w:tcPr>
            <w:tcW w:w="506" w:type="dxa"/>
          </w:tcPr>
          <w:p w14:paraId="6AF4ED5C" w14:textId="2A2B9C28" w:rsidR="006847E2" w:rsidRPr="00AD2438" w:rsidRDefault="006847E2" w:rsidP="00AD2438">
            <w:pPr>
              <w:jc w:val="center"/>
              <w:rPr>
                <w:lang w:val="en-GB"/>
              </w:rPr>
            </w:pPr>
          </w:p>
        </w:tc>
        <w:tc>
          <w:tcPr>
            <w:tcW w:w="506" w:type="dxa"/>
          </w:tcPr>
          <w:p w14:paraId="5142E3D3" w14:textId="7A55019B" w:rsidR="006847E2" w:rsidRPr="00AD2438" w:rsidRDefault="006847E2" w:rsidP="00AD2438">
            <w:pPr>
              <w:jc w:val="center"/>
              <w:rPr>
                <w:lang w:val="en-GB"/>
              </w:rPr>
            </w:pPr>
          </w:p>
        </w:tc>
        <w:tc>
          <w:tcPr>
            <w:tcW w:w="507" w:type="dxa"/>
          </w:tcPr>
          <w:p w14:paraId="0E2AE3CE" w14:textId="4A8C102A" w:rsidR="006847E2" w:rsidRPr="00AD2438" w:rsidRDefault="006847E2" w:rsidP="00AD2438">
            <w:pPr>
              <w:jc w:val="center"/>
              <w:rPr>
                <w:lang w:val="en-GB"/>
              </w:rPr>
            </w:pPr>
          </w:p>
        </w:tc>
        <w:tc>
          <w:tcPr>
            <w:tcW w:w="506" w:type="dxa"/>
          </w:tcPr>
          <w:p w14:paraId="1E721A9F" w14:textId="57CF6615" w:rsidR="006847E2" w:rsidRPr="00AD2438" w:rsidRDefault="006847E2" w:rsidP="00AD2438">
            <w:pPr>
              <w:jc w:val="center"/>
              <w:rPr>
                <w:lang w:val="en-GB"/>
              </w:rPr>
            </w:pPr>
          </w:p>
        </w:tc>
        <w:tc>
          <w:tcPr>
            <w:tcW w:w="505" w:type="dxa"/>
          </w:tcPr>
          <w:p w14:paraId="1A7415DD" w14:textId="608134B1" w:rsidR="006847E2" w:rsidRPr="00AD2438" w:rsidRDefault="006847E2" w:rsidP="00AD2438">
            <w:pPr>
              <w:jc w:val="center"/>
              <w:rPr>
                <w:lang w:val="en-GB"/>
              </w:rPr>
            </w:pPr>
          </w:p>
        </w:tc>
      </w:tr>
      <w:tr w:rsidR="006847E2" w:rsidRPr="00AD2438" w14:paraId="72906020" w14:textId="77777777" w:rsidTr="00AD2438">
        <w:tc>
          <w:tcPr>
            <w:tcW w:w="6791" w:type="dxa"/>
            <w:gridSpan w:val="3"/>
          </w:tcPr>
          <w:p w14:paraId="6C7A4900" w14:textId="77777777" w:rsidR="006847E2" w:rsidRPr="00AD2438" w:rsidRDefault="00836F0C" w:rsidP="00362AB0">
            <w:pPr>
              <w:rPr>
                <w:lang w:val="en-GB"/>
              </w:rPr>
            </w:pPr>
            <w:r w:rsidRPr="00AD2438">
              <w:rPr>
                <w:lang w:val="en-GB"/>
              </w:rPr>
              <w:t>Formatting</w:t>
            </w:r>
            <w:r w:rsidR="009875B9" w:rsidRPr="00AD2438">
              <w:rPr>
                <w:lang w:val="en-GB"/>
              </w:rPr>
              <w:t xml:space="preserve"> (citations, </w:t>
            </w:r>
            <w:r w:rsidR="00382E0D" w:rsidRPr="00AD2438">
              <w:rPr>
                <w:lang w:val="en-GB"/>
              </w:rPr>
              <w:t>presentation</w:t>
            </w:r>
            <w:r w:rsidR="009875B9" w:rsidRPr="00AD2438">
              <w:rPr>
                <w:lang w:val="en-GB"/>
              </w:rPr>
              <w:t>)</w:t>
            </w:r>
          </w:p>
        </w:tc>
        <w:tc>
          <w:tcPr>
            <w:tcW w:w="507" w:type="dxa"/>
          </w:tcPr>
          <w:p w14:paraId="2A4F6F53" w14:textId="77777777" w:rsidR="006847E2" w:rsidRPr="00AD2438" w:rsidRDefault="006847E2" w:rsidP="00AD2438">
            <w:pPr>
              <w:jc w:val="center"/>
              <w:rPr>
                <w:lang w:val="en-GB"/>
              </w:rPr>
            </w:pPr>
            <w:r w:rsidRPr="00AD2438">
              <w:rPr>
                <w:lang w:val="en-GB"/>
              </w:rPr>
              <w:t>A</w:t>
            </w:r>
          </w:p>
        </w:tc>
        <w:tc>
          <w:tcPr>
            <w:tcW w:w="506" w:type="dxa"/>
          </w:tcPr>
          <w:p w14:paraId="446E9367" w14:textId="386D58CC" w:rsidR="006847E2" w:rsidRPr="00AD2438" w:rsidRDefault="006847E2" w:rsidP="00AD2438">
            <w:pPr>
              <w:jc w:val="center"/>
              <w:rPr>
                <w:lang w:val="en-GB"/>
              </w:rPr>
            </w:pPr>
          </w:p>
        </w:tc>
        <w:tc>
          <w:tcPr>
            <w:tcW w:w="506" w:type="dxa"/>
          </w:tcPr>
          <w:p w14:paraId="61199E7F" w14:textId="30012ECE" w:rsidR="006847E2" w:rsidRPr="00AD2438" w:rsidRDefault="006847E2" w:rsidP="00AD2438">
            <w:pPr>
              <w:jc w:val="center"/>
              <w:rPr>
                <w:lang w:val="en-GB"/>
              </w:rPr>
            </w:pPr>
          </w:p>
        </w:tc>
        <w:tc>
          <w:tcPr>
            <w:tcW w:w="507" w:type="dxa"/>
          </w:tcPr>
          <w:p w14:paraId="2EE2644D" w14:textId="77205F9E" w:rsidR="006847E2" w:rsidRPr="00AD2438" w:rsidRDefault="006847E2" w:rsidP="00AD2438">
            <w:pPr>
              <w:jc w:val="center"/>
              <w:rPr>
                <w:lang w:val="en-GB"/>
              </w:rPr>
            </w:pPr>
          </w:p>
        </w:tc>
        <w:tc>
          <w:tcPr>
            <w:tcW w:w="506" w:type="dxa"/>
          </w:tcPr>
          <w:p w14:paraId="3E2EA29B" w14:textId="6FB7BED2" w:rsidR="006847E2" w:rsidRPr="00AD2438" w:rsidRDefault="006847E2" w:rsidP="00AD2438">
            <w:pPr>
              <w:jc w:val="center"/>
              <w:rPr>
                <w:lang w:val="en-GB"/>
              </w:rPr>
            </w:pPr>
          </w:p>
        </w:tc>
        <w:tc>
          <w:tcPr>
            <w:tcW w:w="505" w:type="dxa"/>
          </w:tcPr>
          <w:p w14:paraId="1E20FCD6" w14:textId="66128651" w:rsidR="006847E2" w:rsidRPr="00AD2438" w:rsidRDefault="006847E2" w:rsidP="00AD2438">
            <w:pPr>
              <w:jc w:val="center"/>
              <w:rPr>
                <w:lang w:val="en-GB"/>
              </w:rPr>
            </w:pPr>
          </w:p>
        </w:tc>
      </w:tr>
      <w:tr w:rsidR="006847E2" w:rsidRPr="00AD2438" w14:paraId="3E9EFA29" w14:textId="77777777" w:rsidTr="00AD2438">
        <w:tc>
          <w:tcPr>
            <w:tcW w:w="9828" w:type="dxa"/>
            <w:gridSpan w:val="9"/>
            <w:shd w:val="clear" w:color="auto" w:fill="A6A6A6"/>
          </w:tcPr>
          <w:p w14:paraId="27C4A948" w14:textId="77777777" w:rsidR="006847E2" w:rsidRPr="00AD2438" w:rsidRDefault="00836F0C" w:rsidP="00362AB0">
            <w:pPr>
              <w:rPr>
                <w:lang w:val="en-GB"/>
              </w:rPr>
            </w:pPr>
            <w:r w:rsidRPr="00AD2438">
              <w:rPr>
                <w:b/>
                <w:color w:val="FFFFFF"/>
                <w:lang w:val="en-GB"/>
              </w:rPr>
              <w:t>Content</w:t>
            </w:r>
          </w:p>
        </w:tc>
      </w:tr>
      <w:tr w:rsidR="006847E2" w:rsidRPr="00AD2438" w14:paraId="71DA1BBB" w14:textId="77777777" w:rsidTr="00AD2438">
        <w:tc>
          <w:tcPr>
            <w:tcW w:w="6791" w:type="dxa"/>
            <w:gridSpan w:val="3"/>
          </w:tcPr>
          <w:p w14:paraId="73EFC9EA" w14:textId="77777777" w:rsidR="006847E2" w:rsidRPr="00AD2438" w:rsidRDefault="007634DC" w:rsidP="007634DC">
            <w:pPr>
              <w:rPr>
                <w:lang w:val="en-GB"/>
              </w:rPr>
            </w:pPr>
            <w:r w:rsidRPr="00AD2438">
              <w:rPr>
                <w:lang w:val="en-GB"/>
              </w:rPr>
              <w:t xml:space="preserve">Thesis statement formulation </w:t>
            </w:r>
          </w:p>
        </w:tc>
        <w:tc>
          <w:tcPr>
            <w:tcW w:w="507" w:type="dxa"/>
          </w:tcPr>
          <w:p w14:paraId="5121F9BD" w14:textId="4C776387" w:rsidR="006847E2" w:rsidRPr="00AD2438" w:rsidRDefault="006847E2" w:rsidP="00AD2438">
            <w:pPr>
              <w:jc w:val="center"/>
              <w:rPr>
                <w:lang w:val="en-GB"/>
              </w:rPr>
            </w:pPr>
          </w:p>
        </w:tc>
        <w:tc>
          <w:tcPr>
            <w:tcW w:w="506" w:type="dxa"/>
          </w:tcPr>
          <w:p w14:paraId="1F769883" w14:textId="77777777" w:rsidR="006847E2" w:rsidRPr="00AD2438" w:rsidRDefault="006847E2" w:rsidP="00AD2438">
            <w:pPr>
              <w:jc w:val="center"/>
              <w:rPr>
                <w:lang w:val="en-GB"/>
              </w:rPr>
            </w:pPr>
            <w:r w:rsidRPr="00AD2438">
              <w:rPr>
                <w:lang w:val="en-GB"/>
              </w:rPr>
              <w:t>B</w:t>
            </w:r>
          </w:p>
        </w:tc>
        <w:tc>
          <w:tcPr>
            <w:tcW w:w="506" w:type="dxa"/>
          </w:tcPr>
          <w:p w14:paraId="23C58CB1" w14:textId="27A672D5" w:rsidR="006847E2" w:rsidRPr="00AD2438" w:rsidRDefault="006847E2" w:rsidP="00AD2438">
            <w:pPr>
              <w:jc w:val="center"/>
              <w:rPr>
                <w:lang w:val="en-GB"/>
              </w:rPr>
            </w:pPr>
          </w:p>
        </w:tc>
        <w:tc>
          <w:tcPr>
            <w:tcW w:w="507" w:type="dxa"/>
          </w:tcPr>
          <w:p w14:paraId="6CB3377E" w14:textId="7DA7C110" w:rsidR="006847E2" w:rsidRPr="00AD2438" w:rsidRDefault="006847E2" w:rsidP="00AD2438">
            <w:pPr>
              <w:jc w:val="center"/>
              <w:rPr>
                <w:lang w:val="en-GB"/>
              </w:rPr>
            </w:pPr>
          </w:p>
        </w:tc>
        <w:tc>
          <w:tcPr>
            <w:tcW w:w="506" w:type="dxa"/>
          </w:tcPr>
          <w:p w14:paraId="3264CAC5" w14:textId="6D4EA89F" w:rsidR="006847E2" w:rsidRPr="00AD2438" w:rsidRDefault="006847E2" w:rsidP="00AD2438">
            <w:pPr>
              <w:jc w:val="center"/>
              <w:rPr>
                <w:lang w:val="en-GB"/>
              </w:rPr>
            </w:pPr>
          </w:p>
        </w:tc>
        <w:tc>
          <w:tcPr>
            <w:tcW w:w="505" w:type="dxa"/>
          </w:tcPr>
          <w:p w14:paraId="5FC3B3EB" w14:textId="1B3221FD" w:rsidR="006847E2" w:rsidRPr="00AD2438" w:rsidRDefault="006847E2" w:rsidP="00AD2438">
            <w:pPr>
              <w:jc w:val="center"/>
              <w:rPr>
                <w:lang w:val="en-GB"/>
              </w:rPr>
            </w:pPr>
          </w:p>
        </w:tc>
      </w:tr>
      <w:tr w:rsidR="006847E2" w:rsidRPr="00AD2438" w14:paraId="758A7F09" w14:textId="77777777" w:rsidTr="00AD2438">
        <w:tc>
          <w:tcPr>
            <w:tcW w:w="6791" w:type="dxa"/>
            <w:gridSpan w:val="3"/>
          </w:tcPr>
          <w:p w14:paraId="5766BB36" w14:textId="77777777" w:rsidR="006847E2" w:rsidRPr="00AD2438" w:rsidRDefault="007634DC" w:rsidP="00362AB0">
            <w:pPr>
              <w:rPr>
                <w:lang w:val="en-GB"/>
              </w:rPr>
            </w:pPr>
            <w:r w:rsidRPr="00AD2438">
              <w:rPr>
                <w:lang w:val="en-GB"/>
              </w:rPr>
              <w:t>Sources and their utilization</w:t>
            </w:r>
          </w:p>
        </w:tc>
        <w:tc>
          <w:tcPr>
            <w:tcW w:w="507" w:type="dxa"/>
          </w:tcPr>
          <w:p w14:paraId="1B28DE36" w14:textId="77777777" w:rsidR="006847E2" w:rsidRPr="00AD2438" w:rsidRDefault="006847E2" w:rsidP="00AD2438">
            <w:pPr>
              <w:jc w:val="center"/>
              <w:rPr>
                <w:lang w:val="en-GB"/>
              </w:rPr>
            </w:pPr>
            <w:r w:rsidRPr="00AD2438">
              <w:rPr>
                <w:lang w:val="en-GB"/>
              </w:rPr>
              <w:t>A</w:t>
            </w:r>
          </w:p>
        </w:tc>
        <w:tc>
          <w:tcPr>
            <w:tcW w:w="506" w:type="dxa"/>
          </w:tcPr>
          <w:p w14:paraId="09E17E0F" w14:textId="7E10A7A5" w:rsidR="006847E2" w:rsidRPr="00AD2438" w:rsidRDefault="006847E2" w:rsidP="00AD2438">
            <w:pPr>
              <w:jc w:val="center"/>
              <w:rPr>
                <w:lang w:val="en-GB"/>
              </w:rPr>
            </w:pPr>
          </w:p>
        </w:tc>
        <w:tc>
          <w:tcPr>
            <w:tcW w:w="506" w:type="dxa"/>
          </w:tcPr>
          <w:p w14:paraId="2AADC105" w14:textId="6262A995" w:rsidR="006847E2" w:rsidRPr="00AD2438" w:rsidRDefault="006847E2" w:rsidP="00AD2438">
            <w:pPr>
              <w:jc w:val="center"/>
              <w:rPr>
                <w:lang w:val="en-GB"/>
              </w:rPr>
            </w:pPr>
          </w:p>
        </w:tc>
        <w:tc>
          <w:tcPr>
            <w:tcW w:w="507" w:type="dxa"/>
          </w:tcPr>
          <w:p w14:paraId="66D29FCD" w14:textId="6B882E3C" w:rsidR="006847E2" w:rsidRPr="00AD2438" w:rsidRDefault="006847E2" w:rsidP="00AD2438">
            <w:pPr>
              <w:jc w:val="center"/>
              <w:rPr>
                <w:lang w:val="en-GB"/>
              </w:rPr>
            </w:pPr>
          </w:p>
        </w:tc>
        <w:tc>
          <w:tcPr>
            <w:tcW w:w="506" w:type="dxa"/>
          </w:tcPr>
          <w:p w14:paraId="39496426" w14:textId="1E9F979D" w:rsidR="006847E2" w:rsidRPr="00AD2438" w:rsidRDefault="006847E2" w:rsidP="00AD2438">
            <w:pPr>
              <w:jc w:val="center"/>
              <w:rPr>
                <w:lang w:val="en-GB"/>
              </w:rPr>
            </w:pPr>
          </w:p>
        </w:tc>
        <w:tc>
          <w:tcPr>
            <w:tcW w:w="505" w:type="dxa"/>
          </w:tcPr>
          <w:p w14:paraId="4F93D621" w14:textId="0F53D859" w:rsidR="006847E2" w:rsidRPr="00AD2438" w:rsidRDefault="006847E2" w:rsidP="00AD2438">
            <w:pPr>
              <w:jc w:val="center"/>
              <w:rPr>
                <w:lang w:val="en-GB"/>
              </w:rPr>
            </w:pPr>
          </w:p>
        </w:tc>
      </w:tr>
      <w:tr w:rsidR="006847E2" w:rsidRPr="00AD2438" w14:paraId="1712902D" w14:textId="77777777" w:rsidTr="00AD2438">
        <w:tc>
          <w:tcPr>
            <w:tcW w:w="6791" w:type="dxa"/>
            <w:gridSpan w:val="3"/>
          </w:tcPr>
          <w:p w14:paraId="5D386E4F" w14:textId="77777777" w:rsidR="006847E2" w:rsidRPr="00AD2438" w:rsidRDefault="007634DC" w:rsidP="007634DC">
            <w:pPr>
              <w:rPr>
                <w:lang w:val="en-GB"/>
              </w:rPr>
            </w:pPr>
            <w:r>
              <w:rPr>
                <w:lang w:val="en-GB"/>
              </w:rPr>
              <w:t>Methods of processing the research problem</w:t>
            </w:r>
          </w:p>
        </w:tc>
        <w:tc>
          <w:tcPr>
            <w:tcW w:w="507" w:type="dxa"/>
            <w:vAlign w:val="center"/>
          </w:tcPr>
          <w:p w14:paraId="58ECB838" w14:textId="5FFC6212" w:rsidR="006847E2" w:rsidRPr="00AD2438" w:rsidRDefault="006847E2" w:rsidP="00AD2438">
            <w:pPr>
              <w:jc w:val="center"/>
              <w:rPr>
                <w:lang w:val="en-GB"/>
              </w:rPr>
            </w:pPr>
          </w:p>
        </w:tc>
        <w:tc>
          <w:tcPr>
            <w:tcW w:w="506" w:type="dxa"/>
            <w:vAlign w:val="center"/>
          </w:tcPr>
          <w:p w14:paraId="0C642F4A" w14:textId="77777777" w:rsidR="006847E2" w:rsidRPr="00AD2438" w:rsidRDefault="006847E2" w:rsidP="00AD2438">
            <w:pPr>
              <w:jc w:val="center"/>
              <w:rPr>
                <w:lang w:val="en-GB"/>
              </w:rPr>
            </w:pPr>
            <w:r w:rsidRPr="00AD2438">
              <w:rPr>
                <w:lang w:val="en-GB"/>
              </w:rPr>
              <w:t>B</w:t>
            </w:r>
          </w:p>
        </w:tc>
        <w:tc>
          <w:tcPr>
            <w:tcW w:w="506" w:type="dxa"/>
            <w:vAlign w:val="center"/>
          </w:tcPr>
          <w:p w14:paraId="7A76CF6B" w14:textId="3010A6ED" w:rsidR="006847E2" w:rsidRPr="00AD2438" w:rsidRDefault="006847E2" w:rsidP="00AD2438">
            <w:pPr>
              <w:jc w:val="center"/>
              <w:rPr>
                <w:lang w:val="en-GB"/>
              </w:rPr>
            </w:pPr>
          </w:p>
        </w:tc>
        <w:tc>
          <w:tcPr>
            <w:tcW w:w="507" w:type="dxa"/>
            <w:vAlign w:val="center"/>
          </w:tcPr>
          <w:p w14:paraId="3B003C26" w14:textId="53F318F1" w:rsidR="006847E2" w:rsidRPr="00AD2438" w:rsidRDefault="006847E2" w:rsidP="00AD2438">
            <w:pPr>
              <w:jc w:val="center"/>
              <w:rPr>
                <w:lang w:val="en-GB"/>
              </w:rPr>
            </w:pPr>
          </w:p>
        </w:tc>
        <w:tc>
          <w:tcPr>
            <w:tcW w:w="506" w:type="dxa"/>
            <w:vAlign w:val="center"/>
          </w:tcPr>
          <w:p w14:paraId="13105673" w14:textId="10061227" w:rsidR="006847E2" w:rsidRPr="00AD2438" w:rsidRDefault="006847E2" w:rsidP="00AD2438">
            <w:pPr>
              <w:jc w:val="center"/>
              <w:rPr>
                <w:lang w:val="en-GB"/>
              </w:rPr>
            </w:pPr>
          </w:p>
        </w:tc>
        <w:tc>
          <w:tcPr>
            <w:tcW w:w="505" w:type="dxa"/>
            <w:vAlign w:val="center"/>
          </w:tcPr>
          <w:p w14:paraId="74D128AE" w14:textId="704B3390" w:rsidR="006847E2" w:rsidRPr="00AD2438" w:rsidRDefault="006847E2" w:rsidP="00AD2438">
            <w:pPr>
              <w:jc w:val="center"/>
              <w:rPr>
                <w:lang w:val="en-GB"/>
              </w:rPr>
            </w:pPr>
          </w:p>
        </w:tc>
      </w:tr>
      <w:tr w:rsidR="006847E2" w:rsidRPr="00AD2438" w14:paraId="065AF96A" w14:textId="77777777" w:rsidTr="00AD2438">
        <w:tc>
          <w:tcPr>
            <w:tcW w:w="6791" w:type="dxa"/>
            <w:gridSpan w:val="3"/>
          </w:tcPr>
          <w:p w14:paraId="3E31D6A7" w14:textId="77777777" w:rsidR="006847E2" w:rsidRPr="00AD2438" w:rsidRDefault="007634DC" w:rsidP="007634DC">
            <w:pPr>
              <w:rPr>
                <w:lang w:val="en-GB"/>
              </w:rPr>
            </w:pPr>
            <w:r>
              <w:rPr>
                <w:lang w:val="en-GB"/>
              </w:rPr>
              <w:t>Level of</w:t>
            </w:r>
            <w:r w:rsidR="00836F0C" w:rsidRPr="00AD2438">
              <w:rPr>
                <w:lang w:val="en-GB"/>
              </w:rPr>
              <w:t xml:space="preserve"> analy</w:t>
            </w:r>
            <w:r>
              <w:rPr>
                <w:lang w:val="en-GB"/>
              </w:rPr>
              <w:t>tical and interpretive components</w:t>
            </w:r>
          </w:p>
        </w:tc>
        <w:tc>
          <w:tcPr>
            <w:tcW w:w="507" w:type="dxa"/>
          </w:tcPr>
          <w:p w14:paraId="1904A960" w14:textId="77777777" w:rsidR="006847E2" w:rsidRPr="00AD2438" w:rsidRDefault="006847E2" w:rsidP="00AD2438">
            <w:pPr>
              <w:jc w:val="center"/>
              <w:rPr>
                <w:lang w:val="en-GB"/>
              </w:rPr>
            </w:pPr>
            <w:r w:rsidRPr="00AD2438">
              <w:rPr>
                <w:lang w:val="en-GB"/>
              </w:rPr>
              <w:t>A</w:t>
            </w:r>
          </w:p>
        </w:tc>
        <w:tc>
          <w:tcPr>
            <w:tcW w:w="506" w:type="dxa"/>
          </w:tcPr>
          <w:p w14:paraId="62E28025" w14:textId="42703C28" w:rsidR="006847E2" w:rsidRPr="00AD2438" w:rsidRDefault="006847E2" w:rsidP="00AD2438">
            <w:pPr>
              <w:jc w:val="center"/>
              <w:rPr>
                <w:lang w:val="en-GB"/>
              </w:rPr>
            </w:pPr>
          </w:p>
        </w:tc>
        <w:tc>
          <w:tcPr>
            <w:tcW w:w="506" w:type="dxa"/>
          </w:tcPr>
          <w:p w14:paraId="265AF518" w14:textId="2605AAA5" w:rsidR="006847E2" w:rsidRPr="00AD2438" w:rsidRDefault="006847E2" w:rsidP="00AD2438">
            <w:pPr>
              <w:jc w:val="center"/>
              <w:rPr>
                <w:lang w:val="en-GB"/>
              </w:rPr>
            </w:pPr>
          </w:p>
        </w:tc>
        <w:tc>
          <w:tcPr>
            <w:tcW w:w="507" w:type="dxa"/>
          </w:tcPr>
          <w:p w14:paraId="0A79518B" w14:textId="1A4361A5" w:rsidR="006847E2" w:rsidRPr="00AD2438" w:rsidRDefault="006847E2" w:rsidP="00AD2438">
            <w:pPr>
              <w:jc w:val="center"/>
              <w:rPr>
                <w:lang w:val="en-GB"/>
              </w:rPr>
            </w:pPr>
          </w:p>
        </w:tc>
        <w:tc>
          <w:tcPr>
            <w:tcW w:w="506" w:type="dxa"/>
          </w:tcPr>
          <w:p w14:paraId="6B3A0155" w14:textId="06F258C0" w:rsidR="006847E2" w:rsidRPr="00AD2438" w:rsidRDefault="006847E2" w:rsidP="00AD2438">
            <w:pPr>
              <w:jc w:val="center"/>
              <w:rPr>
                <w:lang w:val="en-GB"/>
              </w:rPr>
            </w:pPr>
          </w:p>
        </w:tc>
        <w:tc>
          <w:tcPr>
            <w:tcW w:w="505" w:type="dxa"/>
          </w:tcPr>
          <w:p w14:paraId="2B5210CB" w14:textId="09E08F9E" w:rsidR="006847E2" w:rsidRPr="00AD2438" w:rsidRDefault="006847E2" w:rsidP="00AD2438">
            <w:pPr>
              <w:jc w:val="center"/>
              <w:rPr>
                <w:lang w:val="en-GB"/>
              </w:rPr>
            </w:pPr>
          </w:p>
        </w:tc>
      </w:tr>
      <w:tr w:rsidR="006847E2" w:rsidRPr="00AD2438" w14:paraId="72AA666C" w14:textId="77777777" w:rsidTr="00AD2438">
        <w:tc>
          <w:tcPr>
            <w:tcW w:w="6791" w:type="dxa"/>
            <w:gridSpan w:val="3"/>
          </w:tcPr>
          <w:p w14:paraId="6B1F1DCA" w14:textId="77777777" w:rsidR="006847E2" w:rsidRPr="00AD2438" w:rsidRDefault="007634DC" w:rsidP="00362AB0">
            <w:pPr>
              <w:rPr>
                <w:lang w:val="en-GB"/>
              </w:rPr>
            </w:pPr>
            <w:r>
              <w:rPr>
                <w:lang w:val="en-GB"/>
              </w:rPr>
              <w:t>Formulation of</w:t>
            </w:r>
            <w:r w:rsidR="00836F0C" w:rsidRPr="00AD2438">
              <w:rPr>
                <w:lang w:val="en-GB"/>
              </w:rPr>
              <w:t xml:space="preserve"> conclusions</w:t>
            </w:r>
            <w:r>
              <w:rPr>
                <w:lang w:val="en-GB"/>
              </w:rPr>
              <w:t xml:space="preserve"> and meeting the objectives</w:t>
            </w:r>
          </w:p>
        </w:tc>
        <w:tc>
          <w:tcPr>
            <w:tcW w:w="507" w:type="dxa"/>
          </w:tcPr>
          <w:p w14:paraId="23C6B6C3" w14:textId="2DCE12C6" w:rsidR="006847E2" w:rsidRPr="00AD2438" w:rsidRDefault="000477CA" w:rsidP="00AD2438">
            <w:pPr>
              <w:jc w:val="center"/>
              <w:rPr>
                <w:lang w:val="en-GB"/>
              </w:rPr>
            </w:pPr>
            <w:r>
              <w:rPr>
                <w:lang w:val="en-GB"/>
              </w:rPr>
              <w:t>A</w:t>
            </w:r>
          </w:p>
        </w:tc>
        <w:tc>
          <w:tcPr>
            <w:tcW w:w="506" w:type="dxa"/>
          </w:tcPr>
          <w:p w14:paraId="195E0B5E" w14:textId="55B2EE93" w:rsidR="006847E2" w:rsidRPr="00AD2438" w:rsidRDefault="006847E2" w:rsidP="00AD2438">
            <w:pPr>
              <w:jc w:val="center"/>
              <w:rPr>
                <w:lang w:val="en-GB"/>
              </w:rPr>
            </w:pPr>
          </w:p>
        </w:tc>
        <w:tc>
          <w:tcPr>
            <w:tcW w:w="506" w:type="dxa"/>
          </w:tcPr>
          <w:p w14:paraId="47E6D549" w14:textId="3BACDD29" w:rsidR="006847E2" w:rsidRPr="00AD2438" w:rsidRDefault="006847E2" w:rsidP="00AD2438">
            <w:pPr>
              <w:jc w:val="center"/>
              <w:rPr>
                <w:lang w:val="en-GB"/>
              </w:rPr>
            </w:pPr>
          </w:p>
        </w:tc>
        <w:tc>
          <w:tcPr>
            <w:tcW w:w="507" w:type="dxa"/>
          </w:tcPr>
          <w:p w14:paraId="7D913DF0" w14:textId="12AE16C9" w:rsidR="006847E2" w:rsidRPr="00AD2438" w:rsidRDefault="006847E2" w:rsidP="00AD2438">
            <w:pPr>
              <w:jc w:val="center"/>
              <w:rPr>
                <w:lang w:val="en-GB"/>
              </w:rPr>
            </w:pPr>
          </w:p>
        </w:tc>
        <w:tc>
          <w:tcPr>
            <w:tcW w:w="506" w:type="dxa"/>
          </w:tcPr>
          <w:p w14:paraId="48021A05" w14:textId="1148032A" w:rsidR="006847E2" w:rsidRPr="00AD2438" w:rsidRDefault="006847E2" w:rsidP="00AD2438">
            <w:pPr>
              <w:jc w:val="center"/>
              <w:rPr>
                <w:lang w:val="en-GB"/>
              </w:rPr>
            </w:pPr>
          </w:p>
        </w:tc>
        <w:tc>
          <w:tcPr>
            <w:tcW w:w="505" w:type="dxa"/>
          </w:tcPr>
          <w:p w14:paraId="13AD1925" w14:textId="0583184D" w:rsidR="006847E2" w:rsidRPr="00AD2438" w:rsidRDefault="006847E2" w:rsidP="00AD2438">
            <w:pPr>
              <w:jc w:val="center"/>
              <w:rPr>
                <w:lang w:val="en-GB"/>
              </w:rPr>
            </w:pPr>
          </w:p>
        </w:tc>
      </w:tr>
      <w:tr w:rsidR="006847E2" w:rsidRPr="00AD2438" w14:paraId="1ED247DF" w14:textId="77777777" w:rsidTr="00AD2438">
        <w:tc>
          <w:tcPr>
            <w:tcW w:w="6791" w:type="dxa"/>
            <w:gridSpan w:val="3"/>
          </w:tcPr>
          <w:p w14:paraId="0E28301A" w14:textId="77777777" w:rsidR="006847E2" w:rsidRPr="00AD2438" w:rsidRDefault="007634DC" w:rsidP="007634DC">
            <w:pPr>
              <w:rPr>
                <w:lang w:val="en-GB"/>
              </w:rPr>
            </w:pPr>
            <w:r>
              <w:rPr>
                <w:lang w:val="en-GB"/>
              </w:rPr>
              <w:t>Originality and v</w:t>
            </w:r>
            <w:r w:rsidR="00967103" w:rsidRPr="00AD2438">
              <w:rPr>
                <w:lang w:val="en-GB"/>
              </w:rPr>
              <w:t xml:space="preserve">ocational </w:t>
            </w:r>
            <w:r>
              <w:rPr>
                <w:lang w:val="en-GB"/>
              </w:rPr>
              <w:t>contribution</w:t>
            </w:r>
          </w:p>
        </w:tc>
        <w:tc>
          <w:tcPr>
            <w:tcW w:w="507" w:type="dxa"/>
          </w:tcPr>
          <w:p w14:paraId="36CA1A75" w14:textId="0347D4FF" w:rsidR="006847E2" w:rsidRPr="00AD2438" w:rsidRDefault="006847E2" w:rsidP="00AD2438">
            <w:pPr>
              <w:jc w:val="center"/>
              <w:rPr>
                <w:lang w:val="en-GB"/>
              </w:rPr>
            </w:pPr>
          </w:p>
        </w:tc>
        <w:tc>
          <w:tcPr>
            <w:tcW w:w="506" w:type="dxa"/>
          </w:tcPr>
          <w:p w14:paraId="0265B926" w14:textId="77777777" w:rsidR="006847E2" w:rsidRPr="00AD2438" w:rsidRDefault="006847E2" w:rsidP="00AD2438">
            <w:pPr>
              <w:jc w:val="center"/>
              <w:rPr>
                <w:lang w:val="en-GB"/>
              </w:rPr>
            </w:pPr>
            <w:r w:rsidRPr="00AD2438">
              <w:rPr>
                <w:lang w:val="en-GB"/>
              </w:rPr>
              <w:t>B</w:t>
            </w:r>
          </w:p>
        </w:tc>
        <w:tc>
          <w:tcPr>
            <w:tcW w:w="506" w:type="dxa"/>
          </w:tcPr>
          <w:p w14:paraId="137C9497" w14:textId="676877F0" w:rsidR="006847E2" w:rsidRPr="00AD2438" w:rsidRDefault="006847E2" w:rsidP="00AD2438">
            <w:pPr>
              <w:jc w:val="center"/>
              <w:rPr>
                <w:lang w:val="en-GB"/>
              </w:rPr>
            </w:pPr>
          </w:p>
        </w:tc>
        <w:tc>
          <w:tcPr>
            <w:tcW w:w="507" w:type="dxa"/>
          </w:tcPr>
          <w:p w14:paraId="2D5D17A9" w14:textId="0FBD2CB3" w:rsidR="006847E2" w:rsidRPr="00AD2438" w:rsidRDefault="006847E2" w:rsidP="00AD2438">
            <w:pPr>
              <w:jc w:val="center"/>
              <w:rPr>
                <w:lang w:val="en-GB"/>
              </w:rPr>
            </w:pPr>
          </w:p>
        </w:tc>
        <w:tc>
          <w:tcPr>
            <w:tcW w:w="506" w:type="dxa"/>
          </w:tcPr>
          <w:p w14:paraId="67617EB7" w14:textId="52833CB7" w:rsidR="006847E2" w:rsidRPr="00AD2438" w:rsidRDefault="006847E2" w:rsidP="00AD2438">
            <w:pPr>
              <w:jc w:val="center"/>
              <w:rPr>
                <w:lang w:val="en-GB"/>
              </w:rPr>
            </w:pPr>
          </w:p>
        </w:tc>
        <w:tc>
          <w:tcPr>
            <w:tcW w:w="505" w:type="dxa"/>
          </w:tcPr>
          <w:p w14:paraId="224727E5" w14:textId="75C2F022" w:rsidR="006847E2" w:rsidRPr="00AD2438" w:rsidRDefault="006847E2" w:rsidP="00AD2438">
            <w:pPr>
              <w:jc w:val="center"/>
              <w:rPr>
                <w:lang w:val="en-GB"/>
              </w:rPr>
            </w:pPr>
          </w:p>
        </w:tc>
      </w:tr>
      <w:tr w:rsidR="007B3B3B" w:rsidRPr="00AD2438" w14:paraId="7F1F4A6F" w14:textId="77777777" w:rsidTr="00AD2438">
        <w:tc>
          <w:tcPr>
            <w:tcW w:w="9828" w:type="dxa"/>
            <w:gridSpan w:val="9"/>
          </w:tcPr>
          <w:p w14:paraId="4F153AFD" w14:textId="77777777" w:rsidR="007B3B3B" w:rsidRPr="00637537" w:rsidRDefault="007B3B3B" w:rsidP="007B3B3B">
            <w:pPr>
              <w:ind w:left="90" w:right="71"/>
              <w:rPr>
                <w:b/>
                <w:sz w:val="12"/>
                <w:szCs w:val="12"/>
                <w:lang w:val="en-GB"/>
              </w:rPr>
            </w:pPr>
          </w:p>
          <w:p w14:paraId="7C84DCDD" w14:textId="77777777" w:rsidR="007B3B3B" w:rsidRPr="00AD2438" w:rsidRDefault="007B3B3B" w:rsidP="007B3B3B">
            <w:pPr>
              <w:ind w:left="90" w:right="71"/>
              <w:jc w:val="both"/>
              <w:rPr>
                <w:b/>
                <w:lang w:val="en-GB"/>
              </w:rPr>
            </w:pPr>
            <w:r w:rsidRPr="00AD2438">
              <w:rPr>
                <w:b/>
                <w:lang w:val="en-GB"/>
              </w:rPr>
              <w:t>Evaluation justification (strengths and weaknesses of thesis):</w:t>
            </w:r>
          </w:p>
          <w:p w14:paraId="6F1AC056" w14:textId="742B395A" w:rsidR="007B3B3B" w:rsidRPr="007B3B3B" w:rsidRDefault="007B3B3B" w:rsidP="00256F0B">
            <w:pPr>
              <w:ind w:left="90" w:right="71"/>
              <w:jc w:val="both"/>
              <w:rPr>
                <w:lang w:val="en-GB"/>
              </w:rPr>
            </w:pPr>
            <w:r>
              <w:rPr>
                <w:lang w:val="en-GB"/>
              </w:rPr>
              <w:t xml:space="preserve">This </w:t>
            </w:r>
            <w:r w:rsidR="00700CCF">
              <w:rPr>
                <w:lang w:val="en-GB"/>
              </w:rPr>
              <w:t xml:space="preserve">ambitious </w:t>
            </w:r>
            <w:r>
              <w:rPr>
                <w:lang w:val="en-GB"/>
              </w:rPr>
              <w:t xml:space="preserve">thesis represents a detailed and </w:t>
            </w:r>
            <w:r w:rsidR="00D9194F">
              <w:rPr>
                <w:lang w:val="en-GB"/>
              </w:rPr>
              <w:t xml:space="preserve">complex </w:t>
            </w:r>
            <w:r>
              <w:rPr>
                <w:lang w:val="en-GB"/>
              </w:rPr>
              <w:t xml:space="preserve">analysis of </w:t>
            </w:r>
            <w:r w:rsidRPr="007B3B3B">
              <w:rPr>
                <w:i/>
                <w:iCs/>
                <w:lang w:val="en-GB"/>
              </w:rPr>
              <w:t>Frankenstein</w:t>
            </w:r>
            <w:r>
              <w:rPr>
                <w:lang w:val="en-GB"/>
              </w:rPr>
              <w:t xml:space="preserve">, a novel which has been </w:t>
            </w:r>
            <w:r w:rsidR="00A6747F">
              <w:rPr>
                <w:lang w:val="en-GB"/>
              </w:rPr>
              <w:t xml:space="preserve">written about </w:t>
            </w:r>
            <w:r w:rsidR="000477CA">
              <w:rPr>
                <w:lang w:val="en-GB"/>
              </w:rPr>
              <w:t xml:space="preserve">extensively </w:t>
            </w:r>
            <w:r w:rsidR="00A6747F">
              <w:rPr>
                <w:lang w:val="en-GB"/>
              </w:rPr>
              <w:t>by scholars and students</w:t>
            </w:r>
            <w:r w:rsidR="000477CA">
              <w:rPr>
                <w:lang w:val="en-GB"/>
              </w:rPr>
              <w:t xml:space="preserve">, </w:t>
            </w:r>
            <w:r w:rsidR="00A6747F">
              <w:rPr>
                <w:lang w:val="en-GB"/>
              </w:rPr>
              <w:t xml:space="preserve">yet the BT writer </w:t>
            </w:r>
            <w:r w:rsidR="00700CCF">
              <w:rPr>
                <w:lang w:val="en-GB"/>
              </w:rPr>
              <w:t>has</w:t>
            </w:r>
            <w:r w:rsidR="00A6747F">
              <w:rPr>
                <w:lang w:val="en-GB"/>
              </w:rPr>
              <w:t xml:space="preserve"> found new and </w:t>
            </w:r>
            <w:r w:rsidR="00D9194F">
              <w:rPr>
                <w:lang w:val="en-GB"/>
              </w:rPr>
              <w:t>extremely</w:t>
            </w:r>
            <w:r w:rsidR="00D9194F">
              <w:rPr>
                <w:lang w:val="en-GB"/>
              </w:rPr>
              <w:t xml:space="preserve"> </w:t>
            </w:r>
            <w:r w:rsidR="00A6747F">
              <w:rPr>
                <w:lang w:val="en-GB"/>
              </w:rPr>
              <w:t xml:space="preserve">unique </w:t>
            </w:r>
            <w:r w:rsidR="00700CCF">
              <w:rPr>
                <w:lang w:val="en-GB"/>
              </w:rPr>
              <w:t xml:space="preserve">ways </w:t>
            </w:r>
            <w:r w:rsidR="00D9194F">
              <w:rPr>
                <w:lang w:val="en-GB"/>
              </w:rPr>
              <w:t>of</w:t>
            </w:r>
            <w:r w:rsidR="00A6747F">
              <w:rPr>
                <w:lang w:val="en-GB"/>
              </w:rPr>
              <w:t xml:space="preserve"> engag</w:t>
            </w:r>
            <w:r w:rsidR="00D9194F">
              <w:rPr>
                <w:lang w:val="en-GB"/>
              </w:rPr>
              <w:t>ing</w:t>
            </w:r>
            <w:r w:rsidR="00A6747F">
              <w:rPr>
                <w:lang w:val="en-GB"/>
              </w:rPr>
              <w:t xml:space="preserve"> </w:t>
            </w:r>
            <w:r w:rsidR="00700CCF">
              <w:rPr>
                <w:lang w:val="en-GB"/>
              </w:rPr>
              <w:t xml:space="preserve">with </w:t>
            </w:r>
            <w:r w:rsidR="00A6747F">
              <w:rPr>
                <w:lang w:val="en-GB"/>
              </w:rPr>
              <w:t>the ideas</w:t>
            </w:r>
            <w:r w:rsidR="00D9194F">
              <w:rPr>
                <w:lang w:val="en-GB"/>
              </w:rPr>
              <w:t xml:space="preserve">, </w:t>
            </w:r>
            <w:r w:rsidR="00A6747F">
              <w:rPr>
                <w:lang w:val="en-GB"/>
              </w:rPr>
              <w:t xml:space="preserve">tropes </w:t>
            </w:r>
            <w:r w:rsidR="00D9194F">
              <w:rPr>
                <w:lang w:val="en-GB"/>
              </w:rPr>
              <w:t xml:space="preserve">and themes </w:t>
            </w:r>
            <w:r w:rsidR="00A6747F">
              <w:rPr>
                <w:lang w:val="en-GB"/>
              </w:rPr>
              <w:t xml:space="preserve">in the text. One strong aspect </w:t>
            </w:r>
            <w:r w:rsidR="00256F0B">
              <w:rPr>
                <w:lang w:val="en-GB"/>
              </w:rPr>
              <w:t>of</w:t>
            </w:r>
            <w:r w:rsidR="00A6747F">
              <w:rPr>
                <w:lang w:val="en-GB"/>
              </w:rPr>
              <w:t xml:space="preserve"> the thesis is how the writer links the </w:t>
            </w:r>
            <w:r w:rsidR="00700CCF">
              <w:rPr>
                <w:lang w:val="en-GB"/>
              </w:rPr>
              <w:t xml:space="preserve">philosophical, </w:t>
            </w:r>
            <w:r w:rsidR="00A6747F">
              <w:rPr>
                <w:lang w:val="en-GB"/>
              </w:rPr>
              <w:t>psychological, ethical and even theological themes of a work written two centuries ago to topical issues of today such as transhumanism</w:t>
            </w:r>
            <w:r w:rsidR="000477CA">
              <w:rPr>
                <w:lang w:val="en-GB"/>
              </w:rPr>
              <w:t xml:space="preserve"> and the posthuman</w:t>
            </w:r>
            <w:r w:rsidR="00700CCF">
              <w:rPr>
                <w:lang w:val="en-GB"/>
              </w:rPr>
              <w:t>. To do this, the thesis</w:t>
            </w:r>
            <w:r w:rsidR="00A6747F">
              <w:rPr>
                <w:lang w:val="en-GB"/>
              </w:rPr>
              <w:t xml:space="preserve"> </w:t>
            </w:r>
            <w:r w:rsidR="00D9194F">
              <w:rPr>
                <w:lang w:val="en-GB"/>
              </w:rPr>
              <w:t>traces the origins of</w:t>
            </w:r>
            <w:r w:rsidR="00A6747F">
              <w:rPr>
                <w:lang w:val="en-GB"/>
              </w:rPr>
              <w:t xml:space="preserve"> ideas and concepts </w:t>
            </w:r>
            <w:r w:rsidR="00700CCF">
              <w:rPr>
                <w:lang w:val="en-GB"/>
              </w:rPr>
              <w:t xml:space="preserve">running throughout the course of Western civilization from </w:t>
            </w:r>
            <w:r w:rsidR="00700CCF">
              <w:rPr>
                <w:lang w:val="en-GB"/>
              </w:rPr>
              <w:t>the 12</w:t>
            </w:r>
            <w:r w:rsidR="00700CCF" w:rsidRPr="00700CCF">
              <w:rPr>
                <w:vertAlign w:val="superscript"/>
                <w:lang w:val="en-GB"/>
              </w:rPr>
              <w:t>th</w:t>
            </w:r>
            <w:r w:rsidR="00700CCF">
              <w:rPr>
                <w:lang w:val="en-GB"/>
              </w:rPr>
              <w:t xml:space="preserve"> century B.C. </w:t>
            </w:r>
            <w:r w:rsidR="00700CCF">
              <w:rPr>
                <w:lang w:val="en-GB"/>
              </w:rPr>
              <w:t xml:space="preserve">right up until the year 2020. The seven full pages of sources in the bibliography show a sophisticated blend of </w:t>
            </w:r>
            <w:r w:rsidR="00256F0B">
              <w:rPr>
                <w:lang w:val="en-GB"/>
              </w:rPr>
              <w:t xml:space="preserve">various </w:t>
            </w:r>
            <w:r w:rsidR="00700CCF">
              <w:rPr>
                <w:lang w:val="en-GB"/>
              </w:rPr>
              <w:t xml:space="preserve">academic disciplines </w:t>
            </w:r>
            <w:r w:rsidR="00256F0B">
              <w:rPr>
                <w:lang w:val="en-GB"/>
              </w:rPr>
              <w:t xml:space="preserve">as well as numerous literary sources ranging from Homer to Harry Potter. </w:t>
            </w:r>
            <w:r w:rsidR="00D9194F">
              <w:rPr>
                <w:lang w:val="en-GB"/>
              </w:rPr>
              <w:t xml:space="preserve">On every page we can find many types of sources </w:t>
            </w:r>
            <w:r w:rsidR="000477CA">
              <w:rPr>
                <w:lang w:val="en-GB"/>
              </w:rPr>
              <w:t xml:space="preserve">combined and </w:t>
            </w:r>
            <w:r w:rsidR="00D9194F">
              <w:rPr>
                <w:lang w:val="en-GB"/>
              </w:rPr>
              <w:t>referenced in advanced and insightful ways.</w:t>
            </w:r>
          </w:p>
          <w:p w14:paraId="04BEF7C5" w14:textId="77777777" w:rsidR="007B3B3B" w:rsidRPr="003D3ED3" w:rsidRDefault="007B3B3B" w:rsidP="007B3B3B">
            <w:pPr>
              <w:ind w:left="90" w:right="71"/>
              <w:jc w:val="both"/>
              <w:rPr>
                <w:sz w:val="12"/>
                <w:szCs w:val="12"/>
                <w:lang w:val="en-GB"/>
              </w:rPr>
            </w:pPr>
          </w:p>
          <w:p w14:paraId="32CBD9AF" w14:textId="0418A34A" w:rsidR="005123D5" w:rsidRDefault="007B3B3B" w:rsidP="007B3B3B">
            <w:pPr>
              <w:ind w:left="90" w:right="71"/>
              <w:jc w:val="both"/>
              <w:rPr>
                <w:lang w:val="en-GB"/>
              </w:rPr>
            </w:pPr>
            <w:r>
              <w:rPr>
                <w:lang w:val="en-GB"/>
              </w:rPr>
              <w:t xml:space="preserve">The </w:t>
            </w:r>
            <w:r w:rsidR="005123D5">
              <w:rPr>
                <w:lang w:val="en-GB"/>
              </w:rPr>
              <w:t>thesis</w:t>
            </w:r>
            <w:r>
              <w:rPr>
                <w:lang w:val="en-GB"/>
              </w:rPr>
              <w:t xml:space="preserve"> </w:t>
            </w:r>
            <w:r w:rsidR="009F5D30">
              <w:rPr>
                <w:lang w:val="en-GB"/>
              </w:rPr>
              <w:t>beg</w:t>
            </w:r>
            <w:r w:rsidR="005123D5">
              <w:rPr>
                <w:lang w:val="en-GB"/>
              </w:rPr>
              <w:t>i</w:t>
            </w:r>
            <w:r w:rsidR="009F5D30">
              <w:rPr>
                <w:lang w:val="en-GB"/>
              </w:rPr>
              <w:t>n</w:t>
            </w:r>
            <w:r w:rsidR="005123D5">
              <w:rPr>
                <w:lang w:val="en-GB"/>
              </w:rPr>
              <w:t>s</w:t>
            </w:r>
            <w:r w:rsidR="009F5D30">
              <w:rPr>
                <w:lang w:val="en-GB"/>
              </w:rPr>
              <w:t xml:space="preserve"> </w:t>
            </w:r>
            <w:r w:rsidR="00D9194F">
              <w:rPr>
                <w:lang w:val="en-GB"/>
              </w:rPr>
              <w:t xml:space="preserve">surprisingly </w:t>
            </w:r>
            <w:r w:rsidR="009F5D30">
              <w:rPr>
                <w:lang w:val="en-GB"/>
              </w:rPr>
              <w:t xml:space="preserve">with the contentious claim that it was actually P.B. Shelley who wrote the novel. One page of the thesis is used to present arguments and evidence from </w:t>
            </w:r>
            <w:r w:rsidR="00D9194F">
              <w:rPr>
                <w:lang w:val="en-GB"/>
              </w:rPr>
              <w:t>a wide range</w:t>
            </w:r>
            <w:r w:rsidR="009F5D30">
              <w:rPr>
                <w:lang w:val="en-GB"/>
              </w:rPr>
              <w:t xml:space="preserve"> of academic sources to support this idea</w:t>
            </w:r>
            <w:r w:rsidR="003D3ED3">
              <w:rPr>
                <w:lang w:val="en-GB"/>
              </w:rPr>
              <w:t xml:space="preserve">. </w:t>
            </w:r>
            <w:r w:rsidR="005123D5">
              <w:rPr>
                <w:lang w:val="en-GB"/>
              </w:rPr>
              <w:t>Still, the BT author admits that t</w:t>
            </w:r>
            <w:r w:rsidR="003D3ED3">
              <w:rPr>
                <w:lang w:val="en-GB"/>
              </w:rPr>
              <w:t xml:space="preserve">his claim is not directly related to theme of </w:t>
            </w:r>
            <w:r w:rsidR="00904D0A">
              <w:rPr>
                <w:lang w:val="en-GB"/>
              </w:rPr>
              <w:t>her work</w:t>
            </w:r>
            <w:r w:rsidR="003D3ED3">
              <w:rPr>
                <w:lang w:val="en-GB"/>
              </w:rPr>
              <w:t xml:space="preserve"> (besides P.B. Shelley’s heavily documented interest in the occult and alchemy), and </w:t>
            </w:r>
            <w:r w:rsidR="005123D5">
              <w:rPr>
                <w:lang w:val="en-GB"/>
              </w:rPr>
              <w:t>she</w:t>
            </w:r>
            <w:r w:rsidR="003D3ED3">
              <w:rPr>
                <w:lang w:val="en-GB"/>
              </w:rPr>
              <w:t xml:space="preserve"> finally </w:t>
            </w:r>
            <w:r w:rsidR="00D9194F">
              <w:rPr>
                <w:lang w:val="en-GB"/>
              </w:rPr>
              <w:t>proceeds through</w:t>
            </w:r>
            <w:r w:rsidR="005123D5">
              <w:rPr>
                <w:lang w:val="en-GB"/>
              </w:rPr>
              <w:t xml:space="preserve"> the rest of the thesis </w:t>
            </w:r>
            <w:r w:rsidR="003D3ED3">
              <w:rPr>
                <w:lang w:val="en-GB"/>
              </w:rPr>
              <w:t>with the orthodox view that Mary Shell</w:t>
            </w:r>
            <w:r w:rsidR="00904D0A">
              <w:rPr>
                <w:lang w:val="en-GB"/>
              </w:rPr>
              <w:t>e</w:t>
            </w:r>
            <w:r w:rsidR="003D3ED3">
              <w:rPr>
                <w:lang w:val="en-GB"/>
              </w:rPr>
              <w:t xml:space="preserve">y is </w:t>
            </w:r>
            <w:r w:rsidR="00D9194F">
              <w:rPr>
                <w:lang w:val="en-GB"/>
              </w:rPr>
              <w:t xml:space="preserve">indeed </w:t>
            </w:r>
            <w:r w:rsidR="003D3ED3">
              <w:rPr>
                <w:lang w:val="en-GB"/>
              </w:rPr>
              <w:t xml:space="preserve">the </w:t>
            </w:r>
            <w:r w:rsidR="00D9194F">
              <w:rPr>
                <w:lang w:val="en-GB"/>
              </w:rPr>
              <w:t>writer</w:t>
            </w:r>
            <w:r w:rsidR="003D3ED3">
              <w:rPr>
                <w:lang w:val="en-GB"/>
              </w:rPr>
              <w:t xml:space="preserve"> of Frankenstein “[d]</w:t>
            </w:r>
            <w:proofErr w:type="spellStart"/>
            <w:r w:rsidR="003D3ED3">
              <w:rPr>
                <w:lang w:val="en-GB"/>
              </w:rPr>
              <w:t>espite</w:t>
            </w:r>
            <w:proofErr w:type="spellEnd"/>
            <w:r w:rsidR="003D3ED3">
              <w:rPr>
                <w:lang w:val="en-GB"/>
              </w:rPr>
              <w:t xml:space="preserve"> </w:t>
            </w:r>
            <w:r w:rsidR="005123D5">
              <w:rPr>
                <w:lang w:val="en-GB"/>
              </w:rPr>
              <w:t xml:space="preserve">this evidence to the contrary.” (13) </w:t>
            </w:r>
          </w:p>
          <w:p w14:paraId="0B943101" w14:textId="77777777" w:rsidR="005123D5" w:rsidRPr="0048308E" w:rsidRDefault="005123D5" w:rsidP="007B3B3B">
            <w:pPr>
              <w:ind w:left="90" w:right="71"/>
              <w:jc w:val="both"/>
              <w:rPr>
                <w:sz w:val="12"/>
                <w:szCs w:val="12"/>
                <w:lang w:val="en-GB"/>
              </w:rPr>
            </w:pPr>
          </w:p>
          <w:p w14:paraId="377221C5" w14:textId="61CEBC59" w:rsidR="009F5D30" w:rsidRDefault="005123D5" w:rsidP="007B3B3B">
            <w:pPr>
              <w:ind w:left="90" w:right="71"/>
              <w:jc w:val="both"/>
              <w:rPr>
                <w:lang w:val="en-GB"/>
              </w:rPr>
            </w:pPr>
            <w:r>
              <w:rPr>
                <w:lang w:val="en-GB"/>
              </w:rPr>
              <w:t xml:space="preserve">The </w:t>
            </w:r>
            <w:r w:rsidR="001A6C7B">
              <w:rPr>
                <w:lang w:val="en-GB"/>
              </w:rPr>
              <w:t xml:space="preserve">broad (but </w:t>
            </w:r>
            <w:r w:rsidR="006105DD">
              <w:rPr>
                <w:lang w:val="en-GB"/>
              </w:rPr>
              <w:t>occasionally</w:t>
            </w:r>
            <w:r w:rsidR="001A6C7B">
              <w:rPr>
                <w:lang w:val="en-GB"/>
              </w:rPr>
              <w:t xml:space="preserve"> unfocused) </w:t>
            </w:r>
            <w:r>
              <w:rPr>
                <w:lang w:val="en-GB"/>
              </w:rPr>
              <w:t xml:space="preserve">background chapters continue with a tracing of the development of </w:t>
            </w:r>
            <w:r w:rsidR="001A6C7B">
              <w:rPr>
                <w:lang w:val="en-GB"/>
              </w:rPr>
              <w:t xml:space="preserve">major philosophical-theological strains of Western civilization. Subchapters on </w:t>
            </w:r>
            <w:r>
              <w:rPr>
                <w:lang w:val="en-GB"/>
              </w:rPr>
              <w:t>“reason” (</w:t>
            </w:r>
            <w:r w:rsidR="001A6C7B">
              <w:rPr>
                <w:lang w:val="en-GB"/>
              </w:rPr>
              <w:t>14-18), which unexpectedly also introduces concepts of astrology, alchemy and the occult</w:t>
            </w:r>
            <w:r w:rsidR="00386439">
              <w:rPr>
                <w:lang w:val="en-GB"/>
              </w:rPr>
              <w:t>;</w:t>
            </w:r>
            <w:r w:rsidR="001A6C7B">
              <w:rPr>
                <w:lang w:val="en-GB"/>
              </w:rPr>
              <w:t xml:space="preserve"> “The Development of Religion” (18-19)</w:t>
            </w:r>
            <w:r w:rsidR="00386439">
              <w:rPr>
                <w:lang w:val="en-GB"/>
              </w:rPr>
              <w:t>;</w:t>
            </w:r>
            <w:r w:rsidR="001A6C7B">
              <w:rPr>
                <w:lang w:val="en-GB"/>
              </w:rPr>
              <w:t xml:space="preserve"> </w:t>
            </w:r>
            <w:r w:rsidR="00386439">
              <w:rPr>
                <w:lang w:val="en-GB"/>
              </w:rPr>
              <w:t xml:space="preserve">and </w:t>
            </w:r>
            <w:r w:rsidR="001A6C7B">
              <w:rPr>
                <w:lang w:val="en-GB"/>
              </w:rPr>
              <w:t xml:space="preserve">“Religion and Reason” (19-23) </w:t>
            </w:r>
            <w:r w:rsidR="00386439">
              <w:rPr>
                <w:lang w:val="en-GB"/>
              </w:rPr>
              <w:t>are featured. A</w:t>
            </w:r>
            <w:r w:rsidR="006105DD">
              <w:rPr>
                <w:lang w:val="en-GB"/>
              </w:rPr>
              <w:t xml:space="preserve"> detailed introduction </w:t>
            </w:r>
            <w:r w:rsidR="00386439">
              <w:rPr>
                <w:lang w:val="en-GB"/>
              </w:rPr>
              <w:t>to</w:t>
            </w:r>
            <w:r w:rsidR="006105DD">
              <w:rPr>
                <w:lang w:val="en-GB"/>
              </w:rPr>
              <w:t xml:space="preserve"> the Renaissance (23-29) brings the</w:t>
            </w:r>
            <w:r w:rsidR="00386439">
              <w:rPr>
                <w:lang w:val="en-GB"/>
              </w:rPr>
              <w:t>se</w:t>
            </w:r>
            <w:r w:rsidR="006105DD">
              <w:rPr>
                <w:lang w:val="en-GB"/>
              </w:rPr>
              <w:t xml:space="preserve"> afore-mentioned ideas forward in the context of the Enlightenment (29-31) and Romanticism (31-33</w:t>
            </w:r>
            <w:r w:rsidR="0048308E">
              <w:rPr>
                <w:lang w:val="en-GB"/>
              </w:rPr>
              <w:t xml:space="preserve">.) </w:t>
            </w:r>
            <w:r w:rsidR="006105DD">
              <w:rPr>
                <w:lang w:val="en-GB"/>
              </w:rPr>
              <w:t xml:space="preserve">The plethora of information is always presented in a sophisticated way, i.e. with </w:t>
            </w:r>
            <w:r w:rsidR="0048308E">
              <w:rPr>
                <w:lang w:val="en-GB"/>
              </w:rPr>
              <w:t>clear historical and cultural context</w:t>
            </w:r>
            <w:r w:rsidR="00386439">
              <w:rPr>
                <w:lang w:val="en-GB"/>
              </w:rPr>
              <w:t>. Nevertheless,</w:t>
            </w:r>
            <w:r w:rsidR="0048308E">
              <w:rPr>
                <w:lang w:val="en-GB"/>
              </w:rPr>
              <w:t xml:space="preserve"> </w:t>
            </w:r>
            <w:r w:rsidR="006105DD">
              <w:rPr>
                <w:lang w:val="en-GB"/>
              </w:rPr>
              <w:t xml:space="preserve">(as the BT author is </w:t>
            </w:r>
            <w:r w:rsidR="00053205">
              <w:rPr>
                <w:lang w:val="en-GB"/>
              </w:rPr>
              <w:t>well-</w:t>
            </w:r>
            <w:r w:rsidR="006105DD">
              <w:rPr>
                <w:lang w:val="en-GB"/>
              </w:rPr>
              <w:t xml:space="preserve">aware) there is simply too much detail </w:t>
            </w:r>
            <w:r w:rsidR="0048308E">
              <w:rPr>
                <w:lang w:val="en-GB"/>
              </w:rPr>
              <w:t xml:space="preserve">in these opening chapters that would perhaps belong a master’s thesis rather than a bachelor work. </w:t>
            </w:r>
          </w:p>
          <w:p w14:paraId="47222EEC" w14:textId="056EFF8F" w:rsidR="0048308E" w:rsidRPr="0048308E" w:rsidRDefault="0048308E" w:rsidP="007B3B3B">
            <w:pPr>
              <w:ind w:left="90" w:right="71"/>
              <w:jc w:val="both"/>
              <w:rPr>
                <w:sz w:val="12"/>
                <w:szCs w:val="12"/>
                <w:lang w:val="en-GB"/>
              </w:rPr>
            </w:pPr>
          </w:p>
          <w:p w14:paraId="623C2D3A" w14:textId="1AA5C542" w:rsidR="00BE0C2C" w:rsidRDefault="0048308E" w:rsidP="007B3B3B">
            <w:pPr>
              <w:ind w:left="90" w:right="71"/>
              <w:jc w:val="both"/>
              <w:rPr>
                <w:lang w:val="en-GB"/>
              </w:rPr>
            </w:pPr>
            <w:r>
              <w:rPr>
                <w:lang w:val="en-GB"/>
              </w:rPr>
              <w:lastRenderedPageBreak/>
              <w:t>For me</w:t>
            </w:r>
            <w:r w:rsidR="00904D0A">
              <w:rPr>
                <w:lang w:val="en-GB"/>
              </w:rPr>
              <w:t>,</w:t>
            </w:r>
            <w:r>
              <w:rPr>
                <w:lang w:val="en-GB"/>
              </w:rPr>
              <w:t xml:space="preserve"> th</w:t>
            </w:r>
            <w:r w:rsidR="00053205">
              <w:rPr>
                <w:lang w:val="en-GB"/>
              </w:rPr>
              <w:t>e</w:t>
            </w:r>
            <w:r>
              <w:rPr>
                <w:lang w:val="en-GB"/>
              </w:rPr>
              <w:t xml:space="preserve"> thesis gains momentum </w:t>
            </w:r>
            <w:r w:rsidR="00053205">
              <w:rPr>
                <w:lang w:val="en-GB"/>
              </w:rPr>
              <w:t xml:space="preserve">in the final subchapters and last chapter </w:t>
            </w:r>
            <w:r>
              <w:rPr>
                <w:lang w:val="en-GB"/>
              </w:rPr>
              <w:t xml:space="preserve">of the background section, in which the ideas and themes of novel are contextualized in terms of Romanticism (33-35), the occult, or what the BT writer calls “The Other Side of the Enlightenment” (35-36), and </w:t>
            </w:r>
            <w:r w:rsidR="00053205">
              <w:rPr>
                <w:lang w:val="en-GB"/>
              </w:rPr>
              <w:t xml:space="preserve">a chapter on </w:t>
            </w:r>
            <w:r>
              <w:rPr>
                <w:lang w:val="en-GB"/>
              </w:rPr>
              <w:t xml:space="preserve">the Gothic (37-38). </w:t>
            </w:r>
            <w:r w:rsidR="00053205">
              <w:rPr>
                <w:lang w:val="en-GB"/>
              </w:rPr>
              <w:t xml:space="preserve">The background concludes with an introduction to “The Roots of Transhumanism” (39-42), in which many of the previous ideas from the ancients to the Enlightenment infuse this description of concepts to be used later in the analysis. </w:t>
            </w:r>
            <w:r w:rsidR="00C25896">
              <w:rPr>
                <w:lang w:val="en-GB"/>
              </w:rPr>
              <w:t>T</w:t>
            </w:r>
            <w:r w:rsidR="00053205">
              <w:rPr>
                <w:lang w:val="en-GB"/>
              </w:rPr>
              <w:t xml:space="preserve">he </w:t>
            </w:r>
            <w:r w:rsidR="00C25896">
              <w:rPr>
                <w:lang w:val="en-GB"/>
              </w:rPr>
              <w:t>goal</w:t>
            </w:r>
            <w:r w:rsidR="00053205">
              <w:rPr>
                <w:lang w:val="en-GB"/>
              </w:rPr>
              <w:t xml:space="preserve"> of the </w:t>
            </w:r>
            <w:r w:rsidR="00C25896">
              <w:rPr>
                <w:lang w:val="en-GB"/>
              </w:rPr>
              <w:t xml:space="preserve">technological-biological </w:t>
            </w:r>
            <w:r w:rsidR="00053205">
              <w:rPr>
                <w:lang w:val="en-GB"/>
              </w:rPr>
              <w:t xml:space="preserve">“extension” of man through “directed evolution” </w:t>
            </w:r>
            <w:r w:rsidR="00386439">
              <w:rPr>
                <w:lang w:val="en-GB"/>
              </w:rPr>
              <w:t xml:space="preserve">(41-42) </w:t>
            </w:r>
            <w:r w:rsidR="00053205">
              <w:rPr>
                <w:lang w:val="en-GB"/>
              </w:rPr>
              <w:t xml:space="preserve">is shown </w:t>
            </w:r>
            <w:r w:rsidR="00C25896">
              <w:rPr>
                <w:lang w:val="en-GB"/>
              </w:rPr>
              <w:t xml:space="preserve">to be an ancient ambition of man from the earliest times history and “science” were recorded. Another intriguing observation is that what is today called “science” as something completely separated from magic and the occult (including religion) </w:t>
            </w:r>
            <w:r w:rsidR="00BE0C2C">
              <w:rPr>
                <w:lang w:val="en-GB"/>
              </w:rPr>
              <w:t xml:space="preserve">is a view that begins in only the Enlightenment, e.g. with the “scientist” and hidden alchemist Isaac Newton. </w:t>
            </w:r>
          </w:p>
          <w:p w14:paraId="489AB4ED" w14:textId="77777777" w:rsidR="00BE0C2C" w:rsidRPr="00BE0C2C" w:rsidRDefault="00BE0C2C" w:rsidP="007B3B3B">
            <w:pPr>
              <w:ind w:left="90" w:right="71"/>
              <w:jc w:val="both"/>
              <w:rPr>
                <w:sz w:val="12"/>
                <w:szCs w:val="12"/>
                <w:lang w:val="en-GB"/>
              </w:rPr>
            </w:pPr>
          </w:p>
          <w:p w14:paraId="0E4ED30A" w14:textId="091198E4" w:rsidR="0048308E" w:rsidRDefault="00BE0C2C" w:rsidP="007B3B3B">
            <w:pPr>
              <w:ind w:left="90" w:right="71"/>
              <w:jc w:val="both"/>
              <w:rPr>
                <w:lang w:val="en-GB"/>
              </w:rPr>
            </w:pPr>
            <w:r>
              <w:rPr>
                <w:lang w:val="en-GB"/>
              </w:rPr>
              <w:t xml:space="preserve">The BT writer links </w:t>
            </w:r>
            <w:r w:rsidR="00386439">
              <w:rPr>
                <w:lang w:val="en-GB"/>
              </w:rPr>
              <w:t xml:space="preserve">the science-magic of </w:t>
            </w:r>
            <w:r>
              <w:rPr>
                <w:lang w:val="en-GB"/>
              </w:rPr>
              <w:t xml:space="preserve">Newton to </w:t>
            </w:r>
            <w:r w:rsidR="00386439">
              <w:rPr>
                <w:lang w:val="en-GB"/>
              </w:rPr>
              <w:t xml:space="preserve">that of </w:t>
            </w:r>
            <w:proofErr w:type="spellStart"/>
            <w:r>
              <w:rPr>
                <w:lang w:val="en-GB"/>
              </w:rPr>
              <w:t>Dr.</w:t>
            </w:r>
            <w:proofErr w:type="spellEnd"/>
            <w:r>
              <w:rPr>
                <w:lang w:val="en-GB"/>
              </w:rPr>
              <w:t xml:space="preserve"> Frankenstein, digging deeper to exemplify the numerous references to alchemy and </w:t>
            </w:r>
            <w:r w:rsidR="0019151C">
              <w:rPr>
                <w:lang w:val="en-GB"/>
              </w:rPr>
              <w:t xml:space="preserve">the </w:t>
            </w:r>
            <w:r>
              <w:rPr>
                <w:lang w:val="en-GB"/>
              </w:rPr>
              <w:t>occult in the novel.</w:t>
            </w:r>
            <w:r w:rsidR="00A064A6">
              <w:rPr>
                <w:lang w:val="en-GB"/>
              </w:rPr>
              <w:t xml:space="preserve"> This is just one example of the sophisticated results of the analysis, which extends in scope from linking </w:t>
            </w:r>
            <w:r w:rsidR="00827EDB">
              <w:rPr>
                <w:lang w:val="en-GB"/>
              </w:rPr>
              <w:t xml:space="preserve">several </w:t>
            </w:r>
            <w:r w:rsidR="00A064A6">
              <w:rPr>
                <w:lang w:val="en-GB"/>
              </w:rPr>
              <w:t xml:space="preserve">literary predecessors, notably an extensive comparison of characters, events and themes in </w:t>
            </w:r>
            <w:r w:rsidR="00A064A6" w:rsidRPr="00A064A6">
              <w:rPr>
                <w:i/>
                <w:iCs/>
                <w:lang w:val="en-GB"/>
              </w:rPr>
              <w:t>Paradise Lost</w:t>
            </w:r>
            <w:r w:rsidR="00827EDB">
              <w:rPr>
                <w:i/>
                <w:iCs/>
                <w:lang w:val="en-GB"/>
              </w:rPr>
              <w:t xml:space="preserve"> </w:t>
            </w:r>
            <w:r w:rsidR="00827EDB" w:rsidRPr="00827EDB">
              <w:rPr>
                <w:lang w:val="en-GB"/>
              </w:rPr>
              <w:t>(45-47)</w:t>
            </w:r>
            <w:r w:rsidR="00827EDB">
              <w:rPr>
                <w:lang w:val="en-GB"/>
              </w:rPr>
              <w:t xml:space="preserve">, to tracing “Nature and the Sublime” in the novel using Burke’s definition of the latter term. Finally </w:t>
            </w:r>
            <w:r w:rsidR="008B5AFE">
              <w:rPr>
                <w:lang w:val="en-GB"/>
              </w:rPr>
              <w:t xml:space="preserve">in the last main chapter </w:t>
            </w:r>
            <w:r w:rsidR="00827EDB">
              <w:rPr>
                <w:lang w:val="en-GB"/>
              </w:rPr>
              <w:t>the thesis returns directly to transhumanism in the novel using sources from the 18</w:t>
            </w:r>
            <w:r w:rsidR="00827EDB" w:rsidRPr="00827EDB">
              <w:rPr>
                <w:vertAlign w:val="superscript"/>
                <w:lang w:val="en-GB"/>
              </w:rPr>
              <w:t>th</w:t>
            </w:r>
            <w:r w:rsidR="00827EDB">
              <w:rPr>
                <w:lang w:val="en-GB"/>
              </w:rPr>
              <w:t xml:space="preserve"> century (Condorcet) </w:t>
            </w:r>
            <w:r w:rsidR="00534A09">
              <w:rPr>
                <w:lang w:val="en-GB"/>
              </w:rPr>
              <w:t>till today (Nick Bostrom). Literary and philosophical connections are not lost here either, as e.g. Milton is referenced again, as are several other thinkers from the 18</w:t>
            </w:r>
            <w:r w:rsidR="00534A09" w:rsidRPr="00534A09">
              <w:rPr>
                <w:vertAlign w:val="superscript"/>
                <w:lang w:val="en-GB"/>
              </w:rPr>
              <w:t>h</w:t>
            </w:r>
            <w:r w:rsidR="00534A09">
              <w:rPr>
                <w:lang w:val="en-GB"/>
              </w:rPr>
              <w:t xml:space="preserve"> (</w:t>
            </w:r>
            <w:r w:rsidR="00386439">
              <w:rPr>
                <w:lang w:val="en-GB"/>
              </w:rPr>
              <w:t xml:space="preserve">e.g. </w:t>
            </w:r>
            <w:r w:rsidR="00534A09">
              <w:rPr>
                <w:lang w:val="en-GB"/>
              </w:rPr>
              <w:t>M. Shelley’s father W. Godwin) to the 20</w:t>
            </w:r>
            <w:r w:rsidR="00534A09" w:rsidRPr="00534A09">
              <w:rPr>
                <w:vertAlign w:val="superscript"/>
                <w:lang w:val="en-GB"/>
              </w:rPr>
              <w:t>th</w:t>
            </w:r>
            <w:r w:rsidR="00534A09">
              <w:rPr>
                <w:lang w:val="en-GB"/>
              </w:rPr>
              <w:t xml:space="preserve"> centuries (</w:t>
            </w:r>
            <w:r w:rsidR="00386439">
              <w:rPr>
                <w:lang w:val="en-GB"/>
              </w:rPr>
              <w:t xml:space="preserve">e.g. </w:t>
            </w:r>
            <w:r w:rsidR="00534A09">
              <w:rPr>
                <w:lang w:val="en-GB"/>
              </w:rPr>
              <w:t xml:space="preserve">J. Robert Oppenheimer). </w:t>
            </w:r>
            <w:r w:rsidR="008B5AFE">
              <w:rPr>
                <w:lang w:val="en-GB"/>
              </w:rPr>
              <w:t xml:space="preserve">With a bit of editing, this chapter itself would make a </w:t>
            </w:r>
            <w:r w:rsidR="00AB3DB0">
              <w:rPr>
                <w:lang w:val="en-GB"/>
              </w:rPr>
              <w:t xml:space="preserve">complete and </w:t>
            </w:r>
            <w:r w:rsidR="008B5AFE">
              <w:rPr>
                <w:lang w:val="en-GB"/>
              </w:rPr>
              <w:t>cohesive academic essay.</w:t>
            </w:r>
          </w:p>
          <w:p w14:paraId="2047DF2C" w14:textId="77777777" w:rsidR="007B3B3B" w:rsidRPr="00637537" w:rsidRDefault="007B3B3B" w:rsidP="007B3B3B">
            <w:pPr>
              <w:ind w:left="90" w:right="71"/>
              <w:jc w:val="both"/>
              <w:rPr>
                <w:sz w:val="12"/>
                <w:szCs w:val="12"/>
                <w:lang w:val="en-GB"/>
              </w:rPr>
            </w:pPr>
          </w:p>
          <w:p w14:paraId="00496E4F" w14:textId="212916B5" w:rsidR="007B3B3B" w:rsidRPr="00AD2438" w:rsidRDefault="006C3DC2" w:rsidP="007B3B3B">
            <w:pPr>
              <w:ind w:left="90" w:right="71"/>
              <w:jc w:val="both"/>
              <w:rPr>
                <w:lang w:val="en-GB"/>
              </w:rPr>
            </w:pPr>
            <w:r>
              <w:rPr>
                <w:lang w:val="en-GB"/>
              </w:rPr>
              <w:t xml:space="preserve">For readers who want “the novel, and nothing but the novel,” this thesis might seem a bit </w:t>
            </w:r>
            <w:r w:rsidR="0019151C">
              <w:rPr>
                <w:lang w:val="en-GB"/>
              </w:rPr>
              <w:t xml:space="preserve">unfocused and </w:t>
            </w:r>
            <w:r>
              <w:rPr>
                <w:lang w:val="en-GB"/>
              </w:rPr>
              <w:t xml:space="preserve">cumbersome to read, as the </w:t>
            </w:r>
            <w:r w:rsidR="008B5AFE">
              <w:rPr>
                <w:lang w:val="en-GB"/>
              </w:rPr>
              <w:t xml:space="preserve">background </w:t>
            </w:r>
            <w:r>
              <w:rPr>
                <w:lang w:val="en-GB"/>
              </w:rPr>
              <w:t xml:space="preserve">information presented sometimes </w:t>
            </w:r>
            <w:r w:rsidR="00AB3DB0">
              <w:rPr>
                <w:lang w:val="en-GB"/>
              </w:rPr>
              <w:t xml:space="preserve">seems to </w:t>
            </w:r>
            <w:r>
              <w:rPr>
                <w:lang w:val="en-GB"/>
              </w:rPr>
              <w:t xml:space="preserve">stray quite far away from a direct connection of the analysed work. </w:t>
            </w:r>
            <w:r w:rsidR="008B5AFE">
              <w:rPr>
                <w:lang w:val="en-GB"/>
              </w:rPr>
              <w:t>N</w:t>
            </w:r>
            <w:r w:rsidR="008B5AFE">
              <w:rPr>
                <w:lang w:val="en-GB"/>
              </w:rPr>
              <w:t xml:space="preserve">o doubt, parts of the thesis </w:t>
            </w:r>
            <w:r w:rsidR="008B5AFE">
              <w:rPr>
                <w:lang w:val="en-GB"/>
              </w:rPr>
              <w:t>could</w:t>
            </w:r>
            <w:r w:rsidR="008B5AFE">
              <w:rPr>
                <w:lang w:val="en-GB"/>
              </w:rPr>
              <w:t xml:space="preserve"> have been cut out completely. </w:t>
            </w:r>
            <w:r>
              <w:rPr>
                <w:lang w:val="en-GB"/>
              </w:rPr>
              <w:t xml:space="preserve">For me, however, </w:t>
            </w:r>
            <w:r w:rsidR="008B5AFE">
              <w:rPr>
                <w:lang w:val="en-GB"/>
              </w:rPr>
              <w:t xml:space="preserve">the deviations always </w:t>
            </w:r>
            <w:r w:rsidR="0019151C">
              <w:rPr>
                <w:lang w:val="en-GB"/>
              </w:rPr>
              <w:t>came</w:t>
            </w:r>
            <w:r w:rsidR="008B5AFE">
              <w:rPr>
                <w:lang w:val="en-GB"/>
              </w:rPr>
              <w:t xml:space="preserve"> to make sense as I continued reading the analysis and was reminded of a detail mentioned earlier, e.g. about ancient hermeticism, </w:t>
            </w:r>
            <w:r w:rsidR="00AB3DB0">
              <w:rPr>
                <w:lang w:val="en-GB"/>
              </w:rPr>
              <w:t>Christianity and the Fall</w:t>
            </w:r>
            <w:r w:rsidR="00EA04F5">
              <w:rPr>
                <w:lang w:val="en-GB"/>
              </w:rPr>
              <w:t xml:space="preserve">, </w:t>
            </w:r>
            <w:r w:rsidR="00EA04F5">
              <w:rPr>
                <w:lang w:val="en-GB"/>
              </w:rPr>
              <w:t xml:space="preserve">Renaissance science, </w:t>
            </w:r>
            <w:r w:rsidR="00EA04F5">
              <w:rPr>
                <w:lang w:val="en-GB"/>
              </w:rPr>
              <w:t>or the 21</w:t>
            </w:r>
            <w:r w:rsidR="00EA04F5" w:rsidRPr="00EA04F5">
              <w:rPr>
                <w:vertAlign w:val="superscript"/>
                <w:lang w:val="en-GB"/>
              </w:rPr>
              <w:t>st</w:t>
            </w:r>
            <w:r w:rsidR="00EA04F5">
              <w:rPr>
                <w:lang w:val="en-GB"/>
              </w:rPr>
              <w:t xml:space="preserve"> century posthuman</w:t>
            </w:r>
            <w:r w:rsidR="008B5AFE">
              <w:rPr>
                <w:lang w:val="en-GB"/>
              </w:rPr>
              <w:t xml:space="preserve">. </w:t>
            </w:r>
            <w:r>
              <w:rPr>
                <w:lang w:val="en-GB"/>
              </w:rPr>
              <w:t>T</w:t>
            </w:r>
            <w:r w:rsidR="007B3B3B">
              <w:rPr>
                <w:lang w:val="en-GB"/>
              </w:rPr>
              <w:t xml:space="preserve">he strong research and results of this thesis, which </w:t>
            </w:r>
            <w:r w:rsidR="00364071">
              <w:rPr>
                <w:lang w:val="en-GB"/>
              </w:rPr>
              <w:t>probes</w:t>
            </w:r>
            <w:r w:rsidR="007B3B3B">
              <w:rPr>
                <w:lang w:val="en-GB"/>
              </w:rPr>
              <w:t xml:space="preserve"> deep</w:t>
            </w:r>
            <w:r w:rsidR="00364071">
              <w:rPr>
                <w:lang w:val="en-GB"/>
              </w:rPr>
              <w:t>ly into the origins of a novel we all think we know already, make this thesis extremely enjoyable to read.</w:t>
            </w:r>
            <w:r w:rsidR="007B3B3B">
              <w:rPr>
                <w:lang w:val="en-GB"/>
              </w:rPr>
              <w:t xml:space="preserve"> </w:t>
            </w:r>
            <w:r w:rsidR="0019151C">
              <w:rPr>
                <w:lang w:val="en-GB"/>
              </w:rPr>
              <w:t>This is also</w:t>
            </w:r>
            <w:r w:rsidR="00364071">
              <w:rPr>
                <w:lang w:val="en-GB"/>
              </w:rPr>
              <w:t xml:space="preserve"> because the</w:t>
            </w:r>
            <w:r w:rsidR="007B3B3B">
              <w:rPr>
                <w:lang w:val="en-GB"/>
              </w:rPr>
              <w:t xml:space="preserve"> level of language is </w:t>
            </w:r>
            <w:r w:rsidR="00364071">
              <w:rPr>
                <w:lang w:val="en-GB"/>
              </w:rPr>
              <w:t>so</w:t>
            </w:r>
            <w:r w:rsidR="007B3B3B">
              <w:rPr>
                <w:lang w:val="en-GB"/>
              </w:rPr>
              <w:t xml:space="preserve"> </w:t>
            </w:r>
            <w:r w:rsidR="00364071">
              <w:rPr>
                <w:lang w:val="en-GB"/>
              </w:rPr>
              <w:t xml:space="preserve">high and the style is </w:t>
            </w:r>
            <w:r w:rsidR="0019151C">
              <w:rPr>
                <w:lang w:val="en-GB"/>
              </w:rPr>
              <w:t>so</w:t>
            </w:r>
            <w:r w:rsidR="00364071">
              <w:rPr>
                <w:lang w:val="en-GB"/>
              </w:rPr>
              <w:t xml:space="preserve"> professional</w:t>
            </w:r>
            <w:r w:rsidR="0019151C">
              <w:rPr>
                <w:lang w:val="en-GB"/>
              </w:rPr>
              <w:t xml:space="preserve">, all of which complement the </w:t>
            </w:r>
            <w:r w:rsidR="00FE23DC">
              <w:rPr>
                <w:lang w:val="en-GB"/>
              </w:rPr>
              <w:t>detailed information and profound conclusions</w:t>
            </w:r>
            <w:r w:rsidR="00364071">
              <w:rPr>
                <w:lang w:val="en-GB"/>
              </w:rPr>
              <w:t>.</w:t>
            </w:r>
            <w:r w:rsidR="007B3B3B">
              <w:rPr>
                <w:lang w:val="en-GB"/>
              </w:rPr>
              <w:t xml:space="preserve"> </w:t>
            </w:r>
            <w:r w:rsidR="00D9194F">
              <w:rPr>
                <w:lang w:val="en-GB"/>
              </w:rPr>
              <w:t>Q</w:t>
            </w:r>
            <w:r w:rsidR="00364071">
              <w:rPr>
                <w:lang w:val="en-GB"/>
              </w:rPr>
              <w:t>uite an impressive achievement.</w:t>
            </w:r>
          </w:p>
          <w:p w14:paraId="34501415" w14:textId="77777777" w:rsidR="007B3B3B" w:rsidRPr="006C3DC2" w:rsidRDefault="007B3B3B" w:rsidP="007B3B3B">
            <w:pPr>
              <w:rPr>
                <w:sz w:val="12"/>
                <w:szCs w:val="12"/>
                <w:lang w:val="en-GB"/>
              </w:rPr>
            </w:pPr>
          </w:p>
        </w:tc>
      </w:tr>
      <w:tr w:rsidR="007B3B3B" w:rsidRPr="00AD2438" w14:paraId="20EC6760" w14:textId="77777777" w:rsidTr="00AD2438">
        <w:tc>
          <w:tcPr>
            <w:tcW w:w="9828" w:type="dxa"/>
            <w:gridSpan w:val="9"/>
          </w:tcPr>
          <w:p w14:paraId="6E77783C" w14:textId="77777777" w:rsidR="007B3B3B" w:rsidRPr="00AD2438" w:rsidRDefault="007B3B3B" w:rsidP="007B3B3B">
            <w:pPr>
              <w:rPr>
                <w:b/>
                <w:lang w:val="en-GB"/>
              </w:rPr>
            </w:pPr>
            <w:r w:rsidRPr="00AD2438">
              <w:rPr>
                <w:b/>
                <w:lang w:val="en-GB"/>
              </w:rPr>
              <w:lastRenderedPageBreak/>
              <w:t>Questions to be answered by student:</w:t>
            </w:r>
          </w:p>
          <w:p w14:paraId="784C95FF" w14:textId="1F3C32DA" w:rsidR="007B3B3B" w:rsidRDefault="00EA04F5" w:rsidP="00FE23DC">
            <w:pPr>
              <w:numPr>
                <w:ilvl w:val="0"/>
                <w:numId w:val="1"/>
              </w:numPr>
              <w:ind w:right="164"/>
              <w:jc w:val="both"/>
              <w:rPr>
                <w:lang w:val="en-GB"/>
              </w:rPr>
            </w:pPr>
            <w:r>
              <w:rPr>
                <w:lang w:val="en-GB"/>
              </w:rPr>
              <w:t xml:space="preserve">Choose some concrete potential technologies and goals connected with H+. Which </w:t>
            </w:r>
            <w:r w:rsidR="008F32F9">
              <w:rPr>
                <w:lang w:val="en-GB"/>
              </w:rPr>
              <w:t>potential</w:t>
            </w:r>
            <w:r>
              <w:rPr>
                <w:lang w:val="en-GB"/>
              </w:rPr>
              <w:t xml:space="preserve"> technologies </w:t>
            </w:r>
            <w:r w:rsidR="008F32F9">
              <w:rPr>
                <w:lang w:val="en-GB"/>
              </w:rPr>
              <w:t>do you see as</w:t>
            </w:r>
            <w:r>
              <w:rPr>
                <w:lang w:val="en-GB"/>
              </w:rPr>
              <w:t xml:space="preserve"> the most </w:t>
            </w:r>
            <w:r w:rsidR="008F32F9">
              <w:rPr>
                <w:lang w:val="en-GB"/>
              </w:rPr>
              <w:t>beneficial, or the most dangerous</w:t>
            </w:r>
            <w:r>
              <w:rPr>
                <w:lang w:val="en-GB"/>
              </w:rPr>
              <w:t xml:space="preserve">? </w:t>
            </w:r>
            <w:r w:rsidR="005A10A0">
              <w:rPr>
                <w:lang w:val="en-GB"/>
              </w:rPr>
              <w:t xml:space="preserve">Why? </w:t>
            </w:r>
            <w:r w:rsidR="008F32F9">
              <w:rPr>
                <w:lang w:val="en-GB"/>
              </w:rPr>
              <w:t>U</w:t>
            </w:r>
            <w:r w:rsidR="005A10A0">
              <w:rPr>
                <w:lang w:val="en-GB"/>
              </w:rPr>
              <w:t xml:space="preserve">se your own knowledge and opinions based on your research on the thesis. Keep </w:t>
            </w:r>
            <w:r w:rsidR="00FE23DC">
              <w:rPr>
                <w:lang w:val="en-GB"/>
              </w:rPr>
              <w:t>your answer</w:t>
            </w:r>
            <w:r w:rsidR="005A10A0">
              <w:rPr>
                <w:lang w:val="en-GB"/>
              </w:rPr>
              <w:t xml:space="preserve"> simple with just a few sentences with examples of </w:t>
            </w:r>
            <w:r w:rsidR="005A10A0" w:rsidRPr="005A10A0">
              <w:rPr>
                <w:b/>
                <w:bCs/>
                <w:lang w:val="en-GB"/>
              </w:rPr>
              <w:t>a</w:t>
            </w:r>
            <w:r w:rsidR="005A10A0">
              <w:rPr>
                <w:lang w:val="en-GB"/>
              </w:rPr>
              <w:t xml:space="preserve"> </w:t>
            </w:r>
            <w:r w:rsidR="005A10A0" w:rsidRPr="005A10A0">
              <w:rPr>
                <w:b/>
                <w:bCs/>
                <w:lang w:val="en-GB"/>
              </w:rPr>
              <w:t>few goals or technologies</w:t>
            </w:r>
            <w:r w:rsidR="005A10A0">
              <w:rPr>
                <w:lang w:val="en-GB"/>
              </w:rPr>
              <w:t>, alarming or beneficial ones.</w:t>
            </w:r>
          </w:p>
          <w:p w14:paraId="6234C885" w14:textId="16565BC3" w:rsidR="007B3B3B" w:rsidRPr="008F32F9" w:rsidRDefault="008F32F9" w:rsidP="00FE23DC">
            <w:pPr>
              <w:numPr>
                <w:ilvl w:val="0"/>
                <w:numId w:val="1"/>
              </w:numPr>
              <w:ind w:right="164"/>
              <w:jc w:val="both"/>
              <w:rPr>
                <w:lang w:val="en-GB"/>
              </w:rPr>
            </w:pPr>
            <w:r w:rsidRPr="008F32F9">
              <w:rPr>
                <w:lang w:val="en-GB"/>
              </w:rPr>
              <w:t xml:space="preserve">What were your most shocking results during your research? Some ideas or perspectives that had never occurred to you before, or some </w:t>
            </w:r>
            <w:r w:rsidRPr="008F32F9">
              <w:rPr>
                <w:lang w:val="en-GB"/>
              </w:rPr>
              <w:t xml:space="preserve">surprising </w:t>
            </w:r>
            <w:r w:rsidRPr="008F32F9">
              <w:rPr>
                <w:lang w:val="en-GB"/>
              </w:rPr>
              <w:t>facts that you didn’t know.</w:t>
            </w:r>
          </w:p>
          <w:p w14:paraId="1DFD7E8B" w14:textId="77777777" w:rsidR="007B3B3B" w:rsidRPr="000477CA" w:rsidRDefault="007B3B3B" w:rsidP="007B3B3B">
            <w:pPr>
              <w:rPr>
                <w:sz w:val="12"/>
                <w:szCs w:val="12"/>
                <w:lang w:val="en-GB"/>
              </w:rPr>
            </w:pPr>
          </w:p>
        </w:tc>
      </w:tr>
      <w:tr w:rsidR="007B3B3B" w:rsidRPr="00AD2438" w14:paraId="35F3D350" w14:textId="77777777" w:rsidTr="00AD2438">
        <w:tc>
          <w:tcPr>
            <w:tcW w:w="9828" w:type="dxa"/>
            <w:gridSpan w:val="9"/>
          </w:tcPr>
          <w:p w14:paraId="28468F4A" w14:textId="28F2391C" w:rsidR="007B3B3B" w:rsidRPr="0030066B" w:rsidRDefault="006C3DC2" w:rsidP="007B3B3B">
            <w:pPr>
              <w:rPr>
                <w:b/>
                <w:lang w:val="en-GB"/>
              </w:rPr>
            </w:pPr>
            <w:r>
              <w:rPr>
                <w:b/>
                <w:lang w:val="en-GB"/>
              </w:rPr>
              <w:t xml:space="preserve">The work was checked by the plagiarism detection system Theses with the result of </w:t>
            </w:r>
            <w:r>
              <w:rPr>
                <w:b/>
                <w:i/>
                <w:lang w:val="en-GB"/>
              </w:rPr>
              <w:t>negative</w:t>
            </w:r>
            <w:r>
              <w:rPr>
                <w:b/>
                <w:lang w:val="en-GB"/>
              </w:rPr>
              <w:t>/</w:t>
            </w:r>
            <w:r w:rsidRPr="00637537">
              <w:rPr>
                <w:b/>
                <w:strike/>
                <w:lang w:val="en-GB"/>
              </w:rPr>
              <w:t>positive</w:t>
            </w:r>
            <w:r>
              <w:rPr>
                <w:b/>
                <w:lang w:val="en-GB"/>
              </w:rPr>
              <w:t>.*</w:t>
            </w:r>
          </w:p>
        </w:tc>
      </w:tr>
      <w:tr w:rsidR="007B3B3B" w:rsidRPr="00AD2438" w14:paraId="6956A5B1" w14:textId="77777777" w:rsidTr="00AD2438">
        <w:tc>
          <w:tcPr>
            <w:tcW w:w="6791" w:type="dxa"/>
            <w:gridSpan w:val="3"/>
          </w:tcPr>
          <w:p w14:paraId="65FE7E33" w14:textId="77777777" w:rsidR="007B3B3B" w:rsidRPr="00AD2438" w:rsidRDefault="007B3B3B" w:rsidP="007B3B3B">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14:paraId="6F3C5812" w14:textId="77777777" w:rsidR="007B3B3B" w:rsidRPr="00AD2438" w:rsidRDefault="007B3B3B" w:rsidP="007B3B3B">
            <w:pPr>
              <w:jc w:val="center"/>
              <w:rPr>
                <w:lang w:val="en-GB"/>
              </w:rPr>
            </w:pPr>
            <w:r w:rsidRPr="00AD2438">
              <w:rPr>
                <w:lang w:val="en-GB"/>
              </w:rPr>
              <w:t>A</w:t>
            </w:r>
          </w:p>
        </w:tc>
        <w:tc>
          <w:tcPr>
            <w:tcW w:w="506" w:type="dxa"/>
          </w:tcPr>
          <w:p w14:paraId="790B99CE" w14:textId="68FC78D7" w:rsidR="007B3B3B" w:rsidRPr="00AD2438" w:rsidRDefault="007B3B3B" w:rsidP="007B3B3B">
            <w:pPr>
              <w:jc w:val="center"/>
              <w:rPr>
                <w:lang w:val="en-GB"/>
              </w:rPr>
            </w:pPr>
          </w:p>
        </w:tc>
        <w:tc>
          <w:tcPr>
            <w:tcW w:w="506" w:type="dxa"/>
          </w:tcPr>
          <w:p w14:paraId="4D1869FF" w14:textId="558EF93D" w:rsidR="007B3B3B" w:rsidRPr="00AD2438" w:rsidRDefault="007B3B3B" w:rsidP="007B3B3B">
            <w:pPr>
              <w:jc w:val="center"/>
              <w:rPr>
                <w:lang w:val="en-GB"/>
              </w:rPr>
            </w:pPr>
          </w:p>
        </w:tc>
        <w:tc>
          <w:tcPr>
            <w:tcW w:w="507" w:type="dxa"/>
          </w:tcPr>
          <w:p w14:paraId="3CA746B6" w14:textId="2DEC192F" w:rsidR="007B3B3B" w:rsidRPr="00AD2438" w:rsidRDefault="007B3B3B" w:rsidP="007B3B3B">
            <w:pPr>
              <w:jc w:val="center"/>
              <w:rPr>
                <w:lang w:val="en-GB"/>
              </w:rPr>
            </w:pPr>
          </w:p>
        </w:tc>
        <w:tc>
          <w:tcPr>
            <w:tcW w:w="506" w:type="dxa"/>
          </w:tcPr>
          <w:p w14:paraId="78507D3E" w14:textId="3A10B492" w:rsidR="007B3B3B" w:rsidRPr="00AD2438" w:rsidRDefault="007B3B3B" w:rsidP="007B3B3B">
            <w:pPr>
              <w:jc w:val="center"/>
              <w:rPr>
                <w:lang w:val="en-GB"/>
              </w:rPr>
            </w:pPr>
          </w:p>
        </w:tc>
        <w:tc>
          <w:tcPr>
            <w:tcW w:w="505" w:type="dxa"/>
          </w:tcPr>
          <w:p w14:paraId="42E1BE84" w14:textId="6A46D2C5" w:rsidR="007B3B3B" w:rsidRPr="00AD2438" w:rsidRDefault="007B3B3B" w:rsidP="007B3B3B">
            <w:pPr>
              <w:jc w:val="center"/>
              <w:rPr>
                <w:lang w:val="en-GB"/>
              </w:rPr>
            </w:pPr>
          </w:p>
        </w:tc>
      </w:tr>
      <w:tr w:rsidR="007B3B3B" w:rsidRPr="00AD2438" w14:paraId="0BED54E4" w14:textId="77777777" w:rsidTr="00AD2438">
        <w:tc>
          <w:tcPr>
            <w:tcW w:w="4068" w:type="dxa"/>
            <w:gridSpan w:val="2"/>
            <w:vAlign w:val="center"/>
          </w:tcPr>
          <w:p w14:paraId="3C1F6C0A" w14:textId="50785E29" w:rsidR="007B3B3B" w:rsidRPr="00AD2438" w:rsidRDefault="007B3B3B" w:rsidP="007B3B3B">
            <w:pPr>
              <w:rPr>
                <w:lang w:val="en-GB"/>
              </w:rPr>
            </w:pPr>
            <w:r w:rsidRPr="00AD2438">
              <w:rPr>
                <w:lang w:val="en-GB"/>
              </w:rPr>
              <w:t>Date:</w:t>
            </w:r>
            <w:r>
              <w:rPr>
                <w:lang w:val="en-GB"/>
              </w:rPr>
              <w:t xml:space="preserve"> 30.6.2020</w:t>
            </w:r>
          </w:p>
        </w:tc>
        <w:tc>
          <w:tcPr>
            <w:tcW w:w="5760" w:type="dxa"/>
            <w:gridSpan w:val="7"/>
            <w:vAlign w:val="center"/>
          </w:tcPr>
          <w:p w14:paraId="1C809553" w14:textId="77777777" w:rsidR="007B3B3B" w:rsidRPr="00AD2438" w:rsidRDefault="007B3B3B" w:rsidP="007B3B3B">
            <w:pPr>
              <w:rPr>
                <w:lang w:val="en-GB"/>
              </w:rPr>
            </w:pPr>
            <w:r w:rsidRPr="00AD2438">
              <w:rPr>
                <w:lang w:val="en-GB"/>
              </w:rPr>
              <w:t>Signature:</w:t>
            </w:r>
          </w:p>
        </w:tc>
      </w:tr>
    </w:tbl>
    <w:p w14:paraId="2ADE6A19" w14:textId="77777777" w:rsidR="006847E2" w:rsidRPr="001B2D89" w:rsidRDefault="006847E2">
      <w:pPr>
        <w:rPr>
          <w:lang w:val="en-GB"/>
        </w:rPr>
      </w:pPr>
    </w:p>
    <w:sectPr w:rsidR="006847E2" w:rsidRPr="001B2D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76F5C" w14:textId="77777777" w:rsidR="00412123" w:rsidRDefault="00412123">
      <w:r>
        <w:separator/>
      </w:r>
    </w:p>
  </w:endnote>
  <w:endnote w:type="continuationSeparator" w:id="0">
    <w:p w14:paraId="2588A0B9" w14:textId="77777777" w:rsidR="00412123" w:rsidRDefault="0041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DD9FF" w14:textId="77777777" w:rsidR="00412123" w:rsidRDefault="00412123">
      <w:r>
        <w:separator/>
      </w:r>
    </w:p>
  </w:footnote>
  <w:footnote w:type="continuationSeparator" w:id="0">
    <w:p w14:paraId="53CBCECD" w14:textId="77777777" w:rsidR="00412123" w:rsidRDefault="00412123">
      <w:r>
        <w:continuationSeparator/>
      </w:r>
    </w:p>
  </w:footnote>
  <w:footnote w:id="1">
    <w:p w14:paraId="5EBC125F" w14:textId="77777777" w:rsidR="007B3B3B" w:rsidRDefault="007B3B3B" w:rsidP="006847E2">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14:paraId="7019BBC6" w14:textId="77777777" w:rsidR="007B3B3B" w:rsidRPr="00967103" w:rsidRDefault="007B3B3B" w:rsidP="006847E2">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DE4EDA"/>
    <w:multiLevelType w:val="hybridMultilevel"/>
    <w:tmpl w:val="8C6EC2A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A66"/>
    <w:rsid w:val="00042477"/>
    <w:rsid w:val="000477CA"/>
    <w:rsid w:val="00053205"/>
    <w:rsid w:val="00065813"/>
    <w:rsid w:val="00073326"/>
    <w:rsid w:val="000841C9"/>
    <w:rsid w:val="00094414"/>
    <w:rsid w:val="000B66CF"/>
    <w:rsid w:val="001014A6"/>
    <w:rsid w:val="00146DE3"/>
    <w:rsid w:val="0019151C"/>
    <w:rsid w:val="001A6C7B"/>
    <w:rsid w:val="001B2D89"/>
    <w:rsid w:val="001C1CA8"/>
    <w:rsid w:val="001C3C78"/>
    <w:rsid w:val="00256F0B"/>
    <w:rsid w:val="0030066B"/>
    <w:rsid w:val="003043DF"/>
    <w:rsid w:val="003137F6"/>
    <w:rsid w:val="00320095"/>
    <w:rsid w:val="00330AAC"/>
    <w:rsid w:val="00362AB0"/>
    <w:rsid w:val="00364071"/>
    <w:rsid w:val="00382E0D"/>
    <w:rsid w:val="00386439"/>
    <w:rsid w:val="003A69C4"/>
    <w:rsid w:val="003D3ED3"/>
    <w:rsid w:val="003D4EB1"/>
    <w:rsid w:val="003E027C"/>
    <w:rsid w:val="003F5DA2"/>
    <w:rsid w:val="00401253"/>
    <w:rsid w:val="00412123"/>
    <w:rsid w:val="0048308E"/>
    <w:rsid w:val="004C2086"/>
    <w:rsid w:val="005123D5"/>
    <w:rsid w:val="00526D47"/>
    <w:rsid w:val="00534A09"/>
    <w:rsid w:val="00546EFC"/>
    <w:rsid w:val="0055567C"/>
    <w:rsid w:val="005A10A0"/>
    <w:rsid w:val="005A58F6"/>
    <w:rsid w:val="005B053C"/>
    <w:rsid w:val="005B300D"/>
    <w:rsid w:val="00603BFD"/>
    <w:rsid w:val="006105DD"/>
    <w:rsid w:val="006847E2"/>
    <w:rsid w:val="006C3DC2"/>
    <w:rsid w:val="006E1A66"/>
    <w:rsid w:val="00700CCF"/>
    <w:rsid w:val="00744306"/>
    <w:rsid w:val="007634DC"/>
    <w:rsid w:val="007B3B3B"/>
    <w:rsid w:val="007B657C"/>
    <w:rsid w:val="007C695D"/>
    <w:rsid w:val="007E7DCD"/>
    <w:rsid w:val="00827EDB"/>
    <w:rsid w:val="00836F0C"/>
    <w:rsid w:val="00844156"/>
    <w:rsid w:val="0087209C"/>
    <w:rsid w:val="00872E34"/>
    <w:rsid w:val="008B5AFE"/>
    <w:rsid w:val="008F32F9"/>
    <w:rsid w:val="00904D0A"/>
    <w:rsid w:val="00913F8D"/>
    <w:rsid w:val="00934626"/>
    <w:rsid w:val="00967103"/>
    <w:rsid w:val="009875B9"/>
    <w:rsid w:val="009F5D30"/>
    <w:rsid w:val="00A064A6"/>
    <w:rsid w:val="00A55E2A"/>
    <w:rsid w:val="00A6747F"/>
    <w:rsid w:val="00AA599B"/>
    <w:rsid w:val="00AB3DB0"/>
    <w:rsid w:val="00AD2438"/>
    <w:rsid w:val="00B10B4C"/>
    <w:rsid w:val="00B34571"/>
    <w:rsid w:val="00BA3203"/>
    <w:rsid w:val="00BD3FA6"/>
    <w:rsid w:val="00BE0C2C"/>
    <w:rsid w:val="00C11E00"/>
    <w:rsid w:val="00C25896"/>
    <w:rsid w:val="00CD4F89"/>
    <w:rsid w:val="00CD54B1"/>
    <w:rsid w:val="00CD71FB"/>
    <w:rsid w:val="00D55955"/>
    <w:rsid w:val="00D6218D"/>
    <w:rsid w:val="00D9194F"/>
    <w:rsid w:val="00DC1BF5"/>
    <w:rsid w:val="00E27C53"/>
    <w:rsid w:val="00E300A4"/>
    <w:rsid w:val="00E468BE"/>
    <w:rsid w:val="00EA04F5"/>
    <w:rsid w:val="00EC2DDF"/>
    <w:rsid w:val="00EC6E7E"/>
    <w:rsid w:val="00ED5ACA"/>
    <w:rsid w:val="00EE598B"/>
    <w:rsid w:val="00F46169"/>
    <w:rsid w:val="00F95ECC"/>
    <w:rsid w:val="00FE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5793"/>
  <w15:chartTrackingRefBased/>
  <w15:docId w15:val="{B099B5F3-AD8C-4DE7-8CDB-293CE7DB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7E2"/>
    <w:rPr>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847E2"/>
    <w:rPr>
      <w:sz w:val="20"/>
      <w:szCs w:val="20"/>
    </w:rPr>
  </w:style>
  <w:style w:type="character" w:styleId="FootnoteReference">
    <w:name w:val="footnote referen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práce</Template>
  <TotalTime>145</TotalTime>
  <Pages>2</Pages>
  <Words>1033</Words>
  <Characters>5891</Characters>
  <Application>Microsoft Office Word</Application>
  <DocSecurity>0</DocSecurity>
  <Lines>49</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Daniel Paul Sampey</cp:lastModifiedBy>
  <cp:revision>6</cp:revision>
  <cp:lastPrinted>2013-05-10T11:09:00Z</cp:lastPrinted>
  <dcterms:created xsi:type="dcterms:W3CDTF">2020-05-19T09:42:00Z</dcterms:created>
  <dcterms:modified xsi:type="dcterms:W3CDTF">2020-07-01T15:10:00Z</dcterms:modified>
</cp:coreProperties>
</file>