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7C40">
        <w:rPr>
          <w:b/>
          <w:i/>
          <w:sz w:val="22"/>
          <w:szCs w:val="22"/>
        </w:rPr>
        <w:t>Kateřina Matošková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6A48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6A4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37C40">
        <w:rPr>
          <w:b/>
          <w:i/>
          <w:sz w:val="22"/>
          <w:szCs w:val="22"/>
        </w:rPr>
        <w:t>Kreativní účetnictví - vyuzžívání technik kreativního účetnictví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b/>
                <w:snapToGrid w:val="0"/>
                <w:color w:val="000000"/>
              </w:rPr>
            </w:r>
            <w:r w:rsidR="00D86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b/>
                <w:snapToGrid w:val="0"/>
                <w:color w:val="000000"/>
              </w:rPr>
            </w:r>
            <w:r w:rsidR="00D86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b/>
                <w:snapToGrid w:val="0"/>
                <w:color w:val="000000"/>
              </w:rPr>
            </w:r>
            <w:r w:rsidR="00D86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b/>
                <w:snapToGrid w:val="0"/>
                <w:color w:val="000000"/>
              </w:rPr>
            </w:r>
            <w:r w:rsidR="00D86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b/>
                <w:snapToGrid w:val="0"/>
                <w:color w:val="000000"/>
              </w:rPr>
            </w:r>
            <w:r w:rsidR="00D86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b/>
                <w:snapToGrid w:val="0"/>
                <w:color w:val="000000"/>
              </w:rPr>
            </w:r>
            <w:r w:rsidR="00D865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65D1">
              <w:rPr>
                <w:snapToGrid w:val="0"/>
                <w:color w:val="000000"/>
              </w:rPr>
            </w:r>
            <w:r w:rsidR="00D865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7C40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3078E" w:rsidRPr="00D3078E" w:rsidRDefault="005C5600" w:rsidP="00D3078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3078E" w:rsidRPr="00D3078E">
        <w:rPr>
          <w:i/>
          <w:noProof/>
        </w:rPr>
        <w:t xml:space="preserve">Tématem práce je zhodnotit kreativní účetnictví ve vybrané společnosti, což samo o sobě je velmi zajímavé téma. </w:t>
      </w:r>
    </w:p>
    <w:p w:rsidR="00D3078E" w:rsidRPr="00D3078E" w:rsidRDefault="00D3078E" w:rsidP="00D3078E">
      <w:pPr>
        <w:rPr>
          <w:i/>
          <w:noProof/>
        </w:rPr>
      </w:pPr>
    </w:p>
    <w:p w:rsidR="00D3078E" w:rsidRPr="00D3078E" w:rsidRDefault="00D3078E" w:rsidP="00D3078E">
      <w:pPr>
        <w:rPr>
          <w:i/>
          <w:noProof/>
        </w:rPr>
      </w:pPr>
      <w:r w:rsidRPr="00D3078E">
        <w:rPr>
          <w:i/>
          <w:noProof/>
        </w:rPr>
        <w:t>Práce však nesplňuje své cíle, potažmo ani název, mělo jít o analýzu jedné společnosti je jich analyzováno 7. Cílem ze zadání bylo navrhnout řešení pro danou společnosti, doporučení se však týkají obecné roviny, a to ne z pohledu daných společností (nejspíše z pohledu finančního úřadu, nevyplývá jasně z textu). Celá práce spíš vyznívá jako pozitivní zhodnocení technik kreativního účetnictví než efektivní nástroj jeho prevence.</w:t>
      </w:r>
    </w:p>
    <w:p w:rsidR="00D3078E" w:rsidRPr="00D3078E" w:rsidRDefault="00D3078E" w:rsidP="00D3078E">
      <w:pPr>
        <w:rPr>
          <w:i/>
          <w:noProof/>
        </w:rPr>
      </w:pPr>
    </w:p>
    <w:p w:rsidR="00D3078E" w:rsidRPr="00D3078E" w:rsidRDefault="00D3078E" w:rsidP="00D3078E">
      <w:pPr>
        <w:rPr>
          <w:i/>
          <w:noProof/>
        </w:rPr>
      </w:pPr>
      <w:r w:rsidRPr="00D3078E">
        <w:rPr>
          <w:i/>
          <w:noProof/>
        </w:rPr>
        <w:t>Praktická část by měla obsahovat dle tvrzení autorky detailní analýzu výkazů společností, avšak analyzuje zůstatky jednotlivých účtů a ani ne detailně. Navíc praktická část ani přímo nenavazuje na teoretickou část, případně nevyužívá jejich poznatků (kategorizace technik kreativního účetnictví v praktické části není ani zmíněna).</w:t>
      </w:r>
    </w:p>
    <w:p w:rsidR="00D3078E" w:rsidRPr="00D3078E" w:rsidRDefault="00D3078E" w:rsidP="00D3078E">
      <w:pPr>
        <w:rPr>
          <w:i/>
          <w:noProof/>
        </w:rPr>
      </w:pPr>
    </w:p>
    <w:p w:rsidR="00D3078E" w:rsidRPr="00D3078E" w:rsidRDefault="00D3078E" w:rsidP="00D3078E">
      <w:pPr>
        <w:rPr>
          <w:i/>
          <w:noProof/>
        </w:rPr>
      </w:pPr>
      <w:r w:rsidRPr="00D3078E">
        <w:rPr>
          <w:i/>
          <w:noProof/>
        </w:rPr>
        <w:t>Bohužel i závěry autorky o jednotlivých společnostech či jejich konání nejsou objektivní a často ani nemusí pravdivé. Autorka také představuje svá tvrzení či názory jako fakta bez podložení svých informací citací či důkazů (např. parafrázovaně: "Dle informací téměř všechny agentury používají kreativní účetnictví" - strana 37. či "Jednatel zneužil peníze firmy pro osobní účely na koupi bytu" - strana 42, "Firma dělá zakázky načerno, nechtějí totiž platit daň…" - strana 44).</w:t>
      </w:r>
    </w:p>
    <w:p w:rsidR="00D3078E" w:rsidRPr="00D3078E" w:rsidRDefault="00D3078E" w:rsidP="00D3078E">
      <w:pPr>
        <w:rPr>
          <w:i/>
          <w:noProof/>
        </w:rPr>
      </w:pPr>
    </w:p>
    <w:p w:rsidR="00D3078E" w:rsidRPr="00D3078E" w:rsidRDefault="00D3078E" w:rsidP="00D3078E">
      <w:pPr>
        <w:rPr>
          <w:i/>
          <w:noProof/>
        </w:rPr>
      </w:pPr>
      <w:r w:rsidRPr="00D3078E">
        <w:rPr>
          <w:i/>
          <w:noProof/>
        </w:rPr>
        <w:t>I teoretická část práce je plná nedostatků, místy i nepřesností. Citační kvalita je také nízká (neustálé opakovávání jednoho zdroje, víceméně žádné cizojazyčné zdroje)</w:t>
      </w:r>
    </w:p>
    <w:p w:rsidR="00D3078E" w:rsidRPr="00D3078E" w:rsidRDefault="00D3078E" w:rsidP="00D3078E">
      <w:pPr>
        <w:rPr>
          <w:i/>
          <w:noProof/>
        </w:rPr>
      </w:pPr>
    </w:p>
    <w:p w:rsidR="00D3078E" w:rsidRPr="00D3078E" w:rsidRDefault="00D3078E" w:rsidP="00D3078E">
      <w:pPr>
        <w:rPr>
          <w:i/>
          <w:noProof/>
        </w:rPr>
      </w:pPr>
      <w:r w:rsidRPr="00D3078E">
        <w:rPr>
          <w:i/>
          <w:noProof/>
        </w:rPr>
        <w:t xml:space="preserve">Obecně největší vadou práce je jazyková formulace – nevhodná slovní spojení, krkolomné texty, neprovázanost textu, skákáni mezi tématy apod. Celá práce pak bohužel vyznívá neodborně, což je pro tento typ práce nepřijatelné. </w:t>
      </w:r>
    </w:p>
    <w:p w:rsidR="00D3078E" w:rsidRPr="00D3078E" w:rsidRDefault="00D3078E" w:rsidP="00D3078E">
      <w:pPr>
        <w:rPr>
          <w:i/>
          <w:noProof/>
        </w:rPr>
      </w:pPr>
    </w:p>
    <w:p w:rsidR="00D3078E" w:rsidRPr="00D3078E" w:rsidRDefault="00D3078E" w:rsidP="00D3078E">
      <w:pPr>
        <w:rPr>
          <w:i/>
          <w:noProof/>
        </w:rPr>
      </w:pPr>
      <w:r w:rsidRPr="00D3078E">
        <w:rPr>
          <w:i/>
          <w:noProof/>
        </w:rPr>
        <w:t>Otázky pro autorku:</w:t>
      </w:r>
    </w:p>
    <w:p w:rsidR="00D3078E" w:rsidRPr="00D3078E" w:rsidRDefault="00D3078E" w:rsidP="00D3078E">
      <w:pPr>
        <w:rPr>
          <w:i/>
          <w:noProof/>
        </w:rPr>
      </w:pPr>
      <w:r w:rsidRPr="00D3078E">
        <w:rPr>
          <w:i/>
          <w:noProof/>
        </w:rPr>
        <w:t xml:space="preserve">1) Jaká konkrétní řešení může realizovat například společnost z případové studie č.2 aby zamezila používání kreativního účetnictví ve své společnosti? </w:t>
      </w:r>
    </w:p>
    <w:p w:rsidR="00DC219A" w:rsidRPr="00AE58C9" w:rsidRDefault="00D3078E" w:rsidP="00D3078E">
      <w:pPr>
        <w:rPr>
          <w:i/>
        </w:rPr>
      </w:pPr>
      <w:r w:rsidRPr="00D3078E">
        <w:rPr>
          <w:i/>
          <w:noProof/>
        </w:rPr>
        <w:t>2) Na str. 23 uvádíte – Účetní podvody vznikají ať úmyslnou či neúmyslnou manipulací účetních výkazů - Popište a definujte účetní podvod, účetní chybu a jejich rozdíly ve vztahu k úmyslu a jejich nezákonnosti.</w:t>
      </w:r>
      <w:r w:rsidR="00681F85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65D1">
        <w:rPr>
          <w:i/>
        </w:rPr>
      </w:r>
      <w:r w:rsidR="00D865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3078E">
        <w:rPr>
          <w:i/>
          <w:noProof/>
        </w:rPr>
        <w:t>26.6.2020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5D1" w:rsidRDefault="00D865D1">
      <w:r>
        <w:separator/>
      </w:r>
    </w:p>
  </w:endnote>
  <w:endnote w:type="continuationSeparator" w:id="0">
    <w:p w:rsidR="00D865D1" w:rsidRDefault="00D8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5D1" w:rsidRDefault="00D865D1">
      <w:r>
        <w:separator/>
      </w:r>
    </w:p>
  </w:footnote>
  <w:footnote w:type="continuationSeparator" w:id="0">
    <w:p w:rsidR="00D865D1" w:rsidRDefault="00D865D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NjMzNjEzMTIxN7VQ0lEKTi0uzszPAykwqgUAXishWSwAAAA="/>
  </w:docVars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28E0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1F85"/>
    <w:rsid w:val="006B5581"/>
    <w:rsid w:val="006F1B78"/>
    <w:rsid w:val="00727728"/>
    <w:rsid w:val="007358A5"/>
    <w:rsid w:val="00737C40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08F3"/>
    <w:rsid w:val="009B120D"/>
    <w:rsid w:val="009C0583"/>
    <w:rsid w:val="009C34E5"/>
    <w:rsid w:val="009C7EA1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1B7F"/>
    <w:rsid w:val="00B6346A"/>
    <w:rsid w:val="00BE73E2"/>
    <w:rsid w:val="00BF307F"/>
    <w:rsid w:val="00BF6B5D"/>
    <w:rsid w:val="00C2327A"/>
    <w:rsid w:val="00C30044"/>
    <w:rsid w:val="00C447A8"/>
    <w:rsid w:val="00C71EE4"/>
    <w:rsid w:val="00C72298"/>
    <w:rsid w:val="00C728E5"/>
    <w:rsid w:val="00C9306F"/>
    <w:rsid w:val="00CB4E27"/>
    <w:rsid w:val="00CD1219"/>
    <w:rsid w:val="00D3078E"/>
    <w:rsid w:val="00D71CB4"/>
    <w:rsid w:val="00D809FA"/>
    <w:rsid w:val="00D865D1"/>
    <w:rsid w:val="00DA1B77"/>
    <w:rsid w:val="00DC219A"/>
    <w:rsid w:val="00DD5932"/>
    <w:rsid w:val="00DF1948"/>
    <w:rsid w:val="00E1292E"/>
    <w:rsid w:val="00E366A1"/>
    <w:rsid w:val="00E36A48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B8A9E2-1EF8-4901-95EE-E5D53DDD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2020-07-06T16:00:00Z</dcterms:created>
  <dcterms:modified xsi:type="dcterms:W3CDTF">2020-07-06T16:00:00Z</dcterms:modified>
</cp:coreProperties>
</file>