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92907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7EC7AE75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4D7CB231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43CCED06" w14:textId="2F2B64F8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FB42FE" w:rsidRPr="00FB42FE">
        <w:rPr>
          <w:b/>
          <w:i/>
          <w:sz w:val="22"/>
          <w:szCs w:val="22"/>
        </w:rPr>
        <w:t>Petra Sukupová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D7AFC">
        <w:rPr>
          <w:b/>
          <w:i/>
          <w:sz w:val="22"/>
          <w:szCs w:val="22"/>
        </w:rPr>
        <w:t>Ing. Pavel Grebeníček,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D7AFC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27ADD640" w14:textId="77777777" w:rsidR="00DC219A" w:rsidRDefault="00DC219A" w:rsidP="00A83BD2">
      <w:pPr>
        <w:jc w:val="both"/>
      </w:pPr>
    </w:p>
    <w:p w14:paraId="53010B46" w14:textId="77777777" w:rsidR="00DC219A" w:rsidRDefault="00DC219A" w:rsidP="00A83BD2">
      <w:pPr>
        <w:jc w:val="both"/>
      </w:pPr>
    </w:p>
    <w:p w14:paraId="6A1A54D8" w14:textId="0B888912"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FB42FE" w:rsidRPr="00FB42FE">
        <w:rPr>
          <w:b/>
          <w:i/>
          <w:sz w:val="22"/>
          <w:szCs w:val="22"/>
        </w:rPr>
        <w:t>Návrh na zlepšení systému zadávání veřejných zakázek majetkového správce silnic Zlínského kraje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0F35C933" w14:textId="77777777" w:rsidR="00DC219A" w:rsidRDefault="00DC219A" w:rsidP="00A83BD2">
      <w:pPr>
        <w:jc w:val="both"/>
      </w:pPr>
    </w:p>
    <w:p w14:paraId="1D745E21" w14:textId="77777777" w:rsidR="00DC219A" w:rsidRDefault="00DC219A" w:rsidP="00A83BD2"/>
    <w:p w14:paraId="144BDF19" w14:textId="77777777" w:rsidR="00DC219A" w:rsidRPr="005F755D" w:rsidRDefault="00DC219A" w:rsidP="00A83BD2">
      <w:r w:rsidRPr="005F755D">
        <w:t>U hodnocení kritéria 1 zohledněte náročnost tématu práce.</w:t>
      </w:r>
    </w:p>
    <w:p w14:paraId="3DBA8405" w14:textId="77777777" w:rsidR="00DC219A" w:rsidRPr="005F755D" w:rsidRDefault="00DC219A" w:rsidP="00A83BD2">
      <w:r w:rsidRPr="005F755D">
        <w:t>Při hodnocení kritérií 2-6 zohledněte následující bodování:</w:t>
      </w:r>
    </w:p>
    <w:p w14:paraId="376787A9" w14:textId="77777777" w:rsidR="00DC219A" w:rsidRPr="005F755D" w:rsidRDefault="00DC219A" w:rsidP="00A83BD2">
      <w:r w:rsidRPr="005F755D">
        <w:t>5 bodů – splněno velmi kvalitně, výrazně překračuje požadavky</w:t>
      </w:r>
    </w:p>
    <w:p w14:paraId="19CC420D" w14:textId="77777777" w:rsidR="00DC219A" w:rsidRPr="005F755D" w:rsidRDefault="00DC219A" w:rsidP="00A83BD2">
      <w:r w:rsidRPr="005F755D">
        <w:t>4 body – splněno kvalitně</w:t>
      </w:r>
    </w:p>
    <w:p w14:paraId="4C0EB687" w14:textId="77777777" w:rsidR="00DC219A" w:rsidRPr="005F755D" w:rsidRDefault="00DC219A" w:rsidP="00A83BD2">
      <w:r w:rsidRPr="005F755D">
        <w:t>3 body – splněno bez výhrad</w:t>
      </w:r>
    </w:p>
    <w:p w14:paraId="6B7D2FA8" w14:textId="77777777" w:rsidR="00DC219A" w:rsidRPr="005F755D" w:rsidRDefault="00DC219A" w:rsidP="00A83BD2">
      <w:r w:rsidRPr="005F755D">
        <w:t>2 body – splněno s menšími nedostatky</w:t>
      </w:r>
    </w:p>
    <w:p w14:paraId="3C9A3F56" w14:textId="77777777" w:rsidR="00DC219A" w:rsidRPr="005F755D" w:rsidRDefault="00DC219A" w:rsidP="00A83BD2">
      <w:r w:rsidRPr="005F755D">
        <w:t>1 body – splněno, ale s výraznými nedostatky</w:t>
      </w:r>
    </w:p>
    <w:p w14:paraId="047C9119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39D7312B" w14:textId="77777777" w:rsidR="00DC219A" w:rsidRDefault="00DC219A" w:rsidP="001B5B85"/>
    <w:p w14:paraId="0F86043C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14:paraId="1DAD4F29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35D1B76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5F3310B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1136A21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CC29B68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0D0B181" w14:textId="31438A02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53F42">
              <w:rPr>
                <w:b/>
                <w:snapToGrid w:val="0"/>
                <w:color w:val="000000"/>
              </w:rPr>
            </w:r>
            <w:r w:rsidR="00F53F4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292517F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7F437EB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6F123917" w14:textId="2AB63E4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53F42">
              <w:rPr>
                <w:snapToGrid w:val="0"/>
                <w:color w:val="000000"/>
              </w:rPr>
            </w:r>
            <w:r w:rsidR="00F53F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9F0F91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F158599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47B305C4" w14:textId="3160BE21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53F42">
              <w:rPr>
                <w:snapToGrid w:val="0"/>
                <w:color w:val="000000"/>
              </w:rPr>
            </w:r>
            <w:r w:rsidR="00F53F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96D381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C9176E5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38B1339" w14:textId="090BD7AA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53F42">
              <w:rPr>
                <w:snapToGrid w:val="0"/>
                <w:color w:val="000000"/>
              </w:rPr>
            </w:r>
            <w:r w:rsidR="00F53F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337A09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E0CAD28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75BAE3A" w14:textId="602BAFBC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53F42">
              <w:rPr>
                <w:b/>
                <w:snapToGrid w:val="0"/>
                <w:color w:val="000000"/>
              </w:rPr>
            </w:r>
            <w:r w:rsidR="00F53F4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38A17C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819940F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5851C1F1" w14:textId="63A6179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53F42">
              <w:rPr>
                <w:snapToGrid w:val="0"/>
                <w:color w:val="000000"/>
              </w:rPr>
            </w:r>
            <w:r w:rsidR="00F53F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0DFE91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3BE102A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5D7F1F48" w14:textId="6F28818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53F42">
              <w:rPr>
                <w:snapToGrid w:val="0"/>
                <w:color w:val="000000"/>
              </w:rPr>
            </w:r>
            <w:r w:rsidR="00F53F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B8F7C0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8FE12B0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261FC32E" w14:textId="3B1E41A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53F42">
              <w:rPr>
                <w:snapToGrid w:val="0"/>
                <w:color w:val="000000"/>
              </w:rPr>
            </w:r>
            <w:r w:rsidR="00F53F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7617A3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A94DFFF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C6204DD" w14:textId="02F5FA2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53F42">
              <w:rPr>
                <w:snapToGrid w:val="0"/>
                <w:color w:val="000000"/>
              </w:rPr>
            </w:r>
            <w:r w:rsidR="00F53F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03EA83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19A410F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5BEB551" w14:textId="634E4608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53F42">
              <w:rPr>
                <w:b/>
                <w:snapToGrid w:val="0"/>
                <w:color w:val="000000"/>
              </w:rPr>
            </w:r>
            <w:r w:rsidR="00F53F4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473F75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EC8EE66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1D6E8869" w14:textId="5E25295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53F42">
              <w:rPr>
                <w:snapToGrid w:val="0"/>
                <w:color w:val="000000"/>
              </w:rPr>
            </w:r>
            <w:r w:rsidR="00F53F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C0A2F7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FE3A9BA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3BF33377" w14:textId="3C1CB56C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53F42">
              <w:rPr>
                <w:snapToGrid w:val="0"/>
                <w:color w:val="000000"/>
              </w:rPr>
            </w:r>
            <w:r w:rsidR="00F53F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33E87D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DCC2D98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CFDE4C8" w14:textId="348FDBE4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53F42">
              <w:rPr>
                <w:snapToGrid w:val="0"/>
                <w:color w:val="000000"/>
              </w:rPr>
            </w:r>
            <w:r w:rsidR="00F53F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23AA82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0EE7CB5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832DC50" w14:textId="6137CE36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53F42">
              <w:rPr>
                <w:b/>
                <w:snapToGrid w:val="0"/>
                <w:color w:val="000000"/>
              </w:rPr>
            </w:r>
            <w:r w:rsidR="00F53F4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90A9B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F51B7C2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5D037447" w14:textId="7E36B386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53F42">
              <w:rPr>
                <w:snapToGrid w:val="0"/>
                <w:color w:val="000000"/>
              </w:rPr>
            </w:r>
            <w:r w:rsidR="00F53F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3FEC9A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0CC078F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7E4ABB42" w14:textId="644DA0FD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53F42">
              <w:rPr>
                <w:snapToGrid w:val="0"/>
                <w:color w:val="000000"/>
              </w:rPr>
            </w:r>
            <w:r w:rsidR="00F53F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33181B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08B4DCF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6B34C9E0" w14:textId="6578FE19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53F42">
              <w:rPr>
                <w:snapToGrid w:val="0"/>
                <w:color w:val="000000"/>
              </w:rPr>
            </w:r>
            <w:r w:rsidR="00F53F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92C1E0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D4B6176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4FE6ED58" w14:textId="4171A18D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53F42">
              <w:rPr>
                <w:snapToGrid w:val="0"/>
                <w:color w:val="000000"/>
              </w:rPr>
            </w:r>
            <w:r w:rsidR="00F53F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0C494A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C883926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1053B65" w14:textId="6907ACF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53F42">
              <w:rPr>
                <w:snapToGrid w:val="0"/>
                <w:color w:val="000000"/>
              </w:rPr>
            </w:r>
            <w:r w:rsidR="00F53F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1C8747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0882B14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2E978B4" w14:textId="04340046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53F42">
              <w:rPr>
                <w:b/>
                <w:snapToGrid w:val="0"/>
                <w:color w:val="000000"/>
              </w:rPr>
            </w:r>
            <w:r w:rsidR="00F53F4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E28F4B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2281833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67352DBF" w14:textId="0AE2F29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53F42">
              <w:rPr>
                <w:snapToGrid w:val="0"/>
                <w:color w:val="000000"/>
              </w:rPr>
            </w:r>
            <w:r w:rsidR="00F53F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C2A83C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4401142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28E2B445" w14:textId="004675A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53F42">
              <w:rPr>
                <w:snapToGrid w:val="0"/>
                <w:color w:val="000000"/>
              </w:rPr>
            </w:r>
            <w:r w:rsidR="00F53F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F4BA5B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60D1792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5F4E0611" w14:textId="3CC1E5B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53F42">
              <w:rPr>
                <w:snapToGrid w:val="0"/>
                <w:color w:val="000000"/>
              </w:rPr>
            </w:r>
            <w:r w:rsidR="00F53F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7F02F8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420909B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0585637" w14:textId="482D68B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53F42">
              <w:rPr>
                <w:snapToGrid w:val="0"/>
                <w:color w:val="000000"/>
              </w:rPr>
            </w:r>
            <w:r w:rsidR="00F53F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FACE11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45C4D0C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4049AA1" w14:textId="15171FE1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53F42">
              <w:rPr>
                <w:b/>
                <w:snapToGrid w:val="0"/>
                <w:color w:val="000000"/>
              </w:rPr>
            </w:r>
            <w:r w:rsidR="00F53F4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7B47AD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643F797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787E1339" w14:textId="75485FB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53F42">
              <w:rPr>
                <w:snapToGrid w:val="0"/>
                <w:color w:val="000000"/>
              </w:rPr>
            </w:r>
            <w:r w:rsidR="00F53F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C2991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1D8DA15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7732FA8B" w14:textId="7B11247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53F42">
              <w:rPr>
                <w:snapToGrid w:val="0"/>
                <w:color w:val="000000"/>
              </w:rPr>
            </w:r>
            <w:r w:rsidR="00F53F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8F22C7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976E13D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20ABC6B1" w14:textId="441F4E6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53F42">
              <w:rPr>
                <w:snapToGrid w:val="0"/>
                <w:color w:val="000000"/>
              </w:rPr>
            </w:r>
            <w:r w:rsidR="00F53F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ECB173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DA1E6D0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4720C24E" w14:textId="7071EEC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53F42">
              <w:rPr>
                <w:snapToGrid w:val="0"/>
                <w:color w:val="000000"/>
              </w:rPr>
            </w:r>
            <w:r w:rsidR="00F53F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E360BF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046232B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DC01D6E" w14:textId="3253630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53F42">
              <w:rPr>
                <w:snapToGrid w:val="0"/>
                <w:color w:val="000000"/>
              </w:rPr>
            </w:r>
            <w:r w:rsidR="00F53F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38F7BA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768250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7200A3" w14:textId="238387D3" w:rsidR="00DC219A" w:rsidRPr="00FB1E25" w:rsidRDefault="005C5600" w:rsidP="00FB42F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B42FE">
              <w:rPr>
                <w:b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42879B0C" w14:textId="77777777" w:rsidR="00DC219A" w:rsidRDefault="00DC219A" w:rsidP="001B5B85"/>
    <w:p w14:paraId="6753EBFB" w14:textId="77777777" w:rsidR="00DC219A" w:rsidRDefault="00DC219A" w:rsidP="003E1491">
      <w:pPr>
        <w:jc w:val="both"/>
      </w:pPr>
      <w:r>
        <w:t>Celkové hodnocení práce a otázky k obhajobě:</w:t>
      </w:r>
    </w:p>
    <w:p w14:paraId="1990E71C" w14:textId="77777777" w:rsidR="00DC219A" w:rsidRDefault="00DC219A" w:rsidP="003E1491">
      <w:pPr>
        <w:jc w:val="both"/>
      </w:pPr>
      <w:r>
        <w:t>(otázky uvádí vedoucí práce i oponent)</w:t>
      </w:r>
    </w:p>
    <w:p w14:paraId="66FED85D" w14:textId="77777777" w:rsidR="00DC219A" w:rsidRDefault="00DC219A" w:rsidP="003E1491">
      <w:pPr>
        <w:jc w:val="both"/>
      </w:pPr>
    </w:p>
    <w:bookmarkStart w:id="8" w:name="Text6"/>
    <w:p w14:paraId="7E4C6AEA" w14:textId="2DA68F58" w:rsidR="008F0D0E" w:rsidRPr="008F0D0E" w:rsidRDefault="005C5600" w:rsidP="008F0D0E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F0D0E" w:rsidRPr="008F0D0E">
        <w:rPr>
          <w:i/>
          <w:noProof/>
        </w:rPr>
        <w:t xml:space="preserve">Hodnocená bakalářská práce se věnuje problematice zadávání veřejných zakázek s bližším zaměřením na správu silniční sítě ve Zlínském kraji. Deklarovaným cílem práce je nalezení a pojmenování konkrétních nedostatků přípravy a realizace projektů vybrané organizace financovaných z veřejných zdrojů, kdy na základě identifikace těchto slabých míst </w:t>
      </w:r>
      <w:r w:rsidR="008F0D0E">
        <w:rPr>
          <w:i/>
          <w:noProof/>
        </w:rPr>
        <w:t xml:space="preserve">jsou </w:t>
      </w:r>
      <w:r w:rsidR="008F0D0E" w:rsidRPr="008F0D0E">
        <w:rPr>
          <w:i/>
          <w:noProof/>
        </w:rPr>
        <w:t>navržena opatření vedoucí ke zlepšení stávajícího stavu. Práce je standardně členěna na teoretickou a praktickou část, každá z částí pak na několik kapitol a podkapitol. Všechny části práce jsou zpracovány na velmi dobré úrovni, práci jako celek lze označit za kvalitní a zajímavou</w:t>
      </w:r>
      <w:r w:rsidR="008F0D0E">
        <w:rPr>
          <w:i/>
          <w:noProof/>
        </w:rPr>
        <w:t>, autorka vhodně využila při zpracování práce svých praktických zkušeností s danou problematikou</w:t>
      </w:r>
      <w:r w:rsidR="008F0D0E" w:rsidRPr="008F0D0E">
        <w:rPr>
          <w:i/>
          <w:noProof/>
        </w:rPr>
        <w:t>. Z formálního hlediska práce splňuje požadavky kladené na tento typ prací.</w:t>
      </w:r>
    </w:p>
    <w:p w14:paraId="54AE881F" w14:textId="77777777" w:rsidR="008F0D0E" w:rsidRPr="008F0D0E" w:rsidRDefault="008F0D0E" w:rsidP="008F0D0E">
      <w:pPr>
        <w:rPr>
          <w:i/>
          <w:noProof/>
        </w:rPr>
      </w:pPr>
    </w:p>
    <w:p w14:paraId="46A8E381" w14:textId="77777777" w:rsidR="008F0D0E" w:rsidRPr="008F0D0E" w:rsidRDefault="008F0D0E" w:rsidP="008F0D0E">
      <w:pPr>
        <w:rPr>
          <w:i/>
          <w:noProof/>
        </w:rPr>
      </w:pPr>
      <w:r w:rsidRPr="008F0D0E">
        <w:rPr>
          <w:i/>
          <w:noProof/>
        </w:rPr>
        <w:t>1. Jaká jsou hlavní zjištění Vámi provedených analýz?</w:t>
      </w:r>
    </w:p>
    <w:p w14:paraId="59BF54A8" w14:textId="582CA853" w:rsidR="00DC219A" w:rsidRPr="00AE58C9" w:rsidRDefault="008F0D0E" w:rsidP="008F0D0E">
      <w:pPr>
        <w:rPr>
          <w:i/>
        </w:rPr>
      </w:pPr>
      <w:r w:rsidRPr="008F0D0E">
        <w:rPr>
          <w:i/>
          <w:noProof/>
        </w:rPr>
        <w:t>2. Z jakých zdrojů budou (či by mohla být) financována Vámi navržená opatření?</w:t>
      </w:r>
      <w:r w:rsidR="005C5600">
        <w:rPr>
          <w:i/>
        </w:rPr>
        <w:fldChar w:fldCharType="end"/>
      </w:r>
      <w:bookmarkEnd w:id="8"/>
    </w:p>
    <w:p w14:paraId="1C1F87F3" w14:textId="77777777" w:rsidR="00DC219A" w:rsidRDefault="00DC219A" w:rsidP="003E1491"/>
    <w:p w14:paraId="00AF43BB" w14:textId="385F242C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F53F42">
        <w:rPr>
          <w:i/>
        </w:rPr>
      </w:r>
      <w:r w:rsidR="00F53F42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5EC6173A" w14:textId="77777777" w:rsidR="00DC219A" w:rsidRDefault="00DC219A" w:rsidP="003E1491"/>
    <w:p w14:paraId="7075F20C" w14:textId="2FF944F2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53F42">
        <w:rPr>
          <w:i/>
        </w:rPr>
      </w:r>
      <w:r w:rsidR="00F53F42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77D3A3D4" w14:textId="77777777" w:rsidR="00DC219A" w:rsidRDefault="00DC219A" w:rsidP="003E1491"/>
    <w:p w14:paraId="0D40E465" w14:textId="77777777" w:rsidR="00DC219A" w:rsidRDefault="00DC219A" w:rsidP="003E1491"/>
    <w:p w14:paraId="0D86AB38" w14:textId="64C5FD02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957F8A">
        <w:rPr>
          <w:i/>
        </w:rPr>
        <w:t>2</w:t>
      </w:r>
      <w:r w:rsidR="00BD7AFC">
        <w:rPr>
          <w:i/>
        </w:rPr>
        <w:t xml:space="preserve">5. </w:t>
      </w:r>
      <w:r w:rsidR="00957F8A">
        <w:rPr>
          <w:i/>
        </w:rPr>
        <w:t>8</w:t>
      </w:r>
      <w:r w:rsidR="00BD7AFC">
        <w:rPr>
          <w:i/>
        </w:rPr>
        <w:t>. 2020</w:t>
      </w:r>
      <w:r w:rsidR="005C5600" w:rsidRPr="009C34E5">
        <w:rPr>
          <w:i/>
        </w:rPr>
        <w:fldChar w:fldCharType="end"/>
      </w:r>
      <w:bookmarkEnd w:id="10"/>
    </w:p>
    <w:p w14:paraId="0263437D" w14:textId="77777777" w:rsidR="00DC219A" w:rsidRDefault="00DC219A" w:rsidP="003E1491"/>
    <w:p w14:paraId="3520B21B" w14:textId="77777777" w:rsidR="00DC219A" w:rsidRDefault="00DC219A" w:rsidP="003E1491"/>
    <w:p w14:paraId="425D8948" w14:textId="77777777" w:rsidR="00DC219A" w:rsidRDefault="00DC219A" w:rsidP="003E1491"/>
    <w:p w14:paraId="196866FA" w14:textId="77777777" w:rsidR="00DC219A" w:rsidRDefault="00DC219A" w:rsidP="003E1491"/>
    <w:p w14:paraId="554333CD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0E27150B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26B841" w14:textId="77777777" w:rsidR="00031518" w:rsidRDefault="00031518">
      <w:r>
        <w:separator/>
      </w:r>
    </w:p>
  </w:endnote>
  <w:endnote w:type="continuationSeparator" w:id="0">
    <w:p w14:paraId="621E0542" w14:textId="77777777" w:rsidR="00031518" w:rsidRDefault="0003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39E8EB" w14:textId="77777777" w:rsidR="00031518" w:rsidRDefault="00031518">
      <w:r>
        <w:separator/>
      </w:r>
    </w:p>
  </w:footnote>
  <w:footnote w:type="continuationSeparator" w:id="0">
    <w:p w14:paraId="419F34FA" w14:textId="77777777" w:rsidR="00031518" w:rsidRDefault="00031518">
      <w:r>
        <w:continuationSeparator/>
      </w:r>
    </w:p>
  </w:footnote>
  <w:footnote w:id="1">
    <w:p w14:paraId="4CB810D4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650"/>
    <w:rsid w:val="00025C71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4126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268A6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8F0D0E"/>
    <w:rsid w:val="00913AF7"/>
    <w:rsid w:val="00922D6D"/>
    <w:rsid w:val="00934EE5"/>
    <w:rsid w:val="00957F8A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D7AFC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CF42F3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3F42"/>
    <w:rsid w:val="00F56AFE"/>
    <w:rsid w:val="00F85FF5"/>
    <w:rsid w:val="00F8725E"/>
    <w:rsid w:val="00F93E10"/>
    <w:rsid w:val="00FB1E25"/>
    <w:rsid w:val="00FB42FE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DD3901"/>
  <w15:docId w15:val="{0256EDC0-E842-4E3E-8657-96716C4BF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3F4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3F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1F378B0-77E4-4A2D-A38F-4DE503AFCED9}">
  <ds:schemaRefs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purl.org/dc/terms/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5AD2453-F4D1-4C4C-A3C1-3C5699515A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5B0FCC-F54B-43B3-8D9C-FE6AAD850F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A1877B-D264-4622-A5EB-E77A1E4EF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2020-08-25T13:05:00Z</cp:lastPrinted>
  <dcterms:created xsi:type="dcterms:W3CDTF">2020-08-25T13:06:00Z</dcterms:created>
  <dcterms:modified xsi:type="dcterms:W3CDTF">2020-08-25T13:06:00Z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