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F3B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222F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9A3BE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1F94E3B" w14:textId="0BD5111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66BB">
        <w:rPr>
          <w:b/>
          <w:i/>
          <w:sz w:val="22"/>
          <w:szCs w:val="22"/>
        </w:rPr>
        <w:t>Nikola Pálková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 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43B1F8D" w14:textId="77777777" w:rsidR="00DC219A" w:rsidRDefault="00DC219A" w:rsidP="00A83BD2">
      <w:pPr>
        <w:jc w:val="both"/>
      </w:pPr>
    </w:p>
    <w:p w14:paraId="5B363033" w14:textId="77777777" w:rsidR="00DC219A" w:rsidRDefault="00DC219A" w:rsidP="00A83BD2">
      <w:pPr>
        <w:jc w:val="both"/>
      </w:pPr>
    </w:p>
    <w:p w14:paraId="48E3F569" w14:textId="14C44FB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Analýza marketingové komunikace </w:t>
      </w:r>
      <w:r w:rsidR="003766BB">
        <w:rPr>
          <w:b/>
          <w:i/>
          <w:sz w:val="22"/>
          <w:szCs w:val="22"/>
        </w:rPr>
        <w:t>mini</w:t>
      </w:r>
      <w:r w:rsidR="00CF50E0">
        <w:rPr>
          <w:b/>
          <w:i/>
          <w:sz w:val="22"/>
          <w:szCs w:val="22"/>
        </w:rPr>
        <w:t>pivovaru</w:t>
      </w:r>
      <w:r w:rsidR="003766BB">
        <w:rPr>
          <w:b/>
          <w:i/>
          <w:sz w:val="22"/>
          <w:szCs w:val="22"/>
        </w:rPr>
        <w:t xml:space="preserve"> Záhlinice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C4A91A9" w14:textId="77777777" w:rsidR="00DC219A" w:rsidRDefault="00DC219A" w:rsidP="00A83BD2">
      <w:pPr>
        <w:jc w:val="both"/>
      </w:pPr>
    </w:p>
    <w:p w14:paraId="03C2FC68" w14:textId="77777777" w:rsidR="00DC219A" w:rsidRDefault="00DC219A" w:rsidP="00A83BD2"/>
    <w:p w14:paraId="6A59C692" w14:textId="77777777" w:rsidR="00DC219A" w:rsidRPr="005F755D" w:rsidRDefault="00DC219A" w:rsidP="00A83BD2">
      <w:r w:rsidRPr="005F755D">
        <w:t>U hodnocení kritéria 1 zohledněte náročnost tématu práce.</w:t>
      </w:r>
    </w:p>
    <w:p w14:paraId="1123B000" w14:textId="77777777" w:rsidR="00DC219A" w:rsidRPr="005F755D" w:rsidRDefault="00DC219A" w:rsidP="00A83BD2">
      <w:r w:rsidRPr="005F755D">
        <w:t>Při hodnocení kritérií 2-6 zohledněte následující bodování:</w:t>
      </w:r>
    </w:p>
    <w:p w14:paraId="2123A52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828E25" w14:textId="77777777" w:rsidR="00DC219A" w:rsidRPr="005F755D" w:rsidRDefault="00DC219A" w:rsidP="00A83BD2">
      <w:r w:rsidRPr="005F755D">
        <w:t>4 body – splněno kvalitně</w:t>
      </w:r>
    </w:p>
    <w:p w14:paraId="7E941341" w14:textId="77777777" w:rsidR="00DC219A" w:rsidRPr="005F755D" w:rsidRDefault="00DC219A" w:rsidP="00A83BD2">
      <w:r w:rsidRPr="005F755D">
        <w:t>3 body – splněno bez výhrad</w:t>
      </w:r>
    </w:p>
    <w:p w14:paraId="11B3A186" w14:textId="77777777" w:rsidR="00DC219A" w:rsidRPr="005F755D" w:rsidRDefault="00DC219A" w:rsidP="00A83BD2">
      <w:r w:rsidRPr="005F755D">
        <w:t>2 body – splněno s menšími nedostatky</w:t>
      </w:r>
    </w:p>
    <w:p w14:paraId="33483D5D" w14:textId="77777777" w:rsidR="00DC219A" w:rsidRPr="005F755D" w:rsidRDefault="00DC219A" w:rsidP="00A83BD2">
      <w:r w:rsidRPr="005F755D">
        <w:t>1 body – splněno, ale s výraznými nedostatky</w:t>
      </w:r>
    </w:p>
    <w:p w14:paraId="7566EEA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8DE5CA8" w14:textId="77777777" w:rsidR="00DC219A" w:rsidRDefault="00DC219A" w:rsidP="001B5B85"/>
    <w:p w14:paraId="5595405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6B8894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D33DD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896A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F987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77C90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68EA83" w14:textId="0264527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b/>
                <w:snapToGrid w:val="0"/>
                <w:color w:val="000000"/>
              </w:rPr>
            </w:r>
            <w:r w:rsidR="001E42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B6E5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E024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5E906CE" w14:textId="5649C3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FF00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7D0F5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C34A1C" w14:textId="653F80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349B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C3BAD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E2CF3A" w14:textId="59E286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6858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47A0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DD1B2D" w14:textId="1B5CC8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b/>
                <w:snapToGrid w:val="0"/>
                <w:color w:val="000000"/>
              </w:rPr>
            </w:r>
            <w:r w:rsidR="001E42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EC0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24F6D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31FCB81" w14:textId="553BFD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E1DE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531A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30EFBE3" w14:textId="0EC1AE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1B8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266B9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F9FA3C" w14:textId="507B17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E5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006AE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12E9C0" w14:textId="152EAA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3F1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87FC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EBD980" w14:textId="577EA14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b/>
                <w:snapToGrid w:val="0"/>
                <w:color w:val="000000"/>
              </w:rPr>
            </w:r>
            <w:r w:rsidR="001E42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2CDC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BC1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3599819" w14:textId="24D6C6C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CFDE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09CBE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DDF47BC" w14:textId="0C3F131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9AE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A225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92E075" w14:textId="2DA580A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FA8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5C3E6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D3D762" w14:textId="748705B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b/>
                <w:snapToGrid w:val="0"/>
                <w:color w:val="000000"/>
              </w:rPr>
            </w:r>
            <w:r w:rsidR="001E42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899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B124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6932A4" w14:textId="593A48E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0B7D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AD925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D2C63A" w14:textId="51AF8D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F5C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DF6C2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D458FED" w14:textId="4278CE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5770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8CC42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D4E77D2" w14:textId="5FDC7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958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8F6D8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6A5E1C" w14:textId="4C308E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8B9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B8CC4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82CDA9" w14:textId="490FB2A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b/>
                <w:snapToGrid w:val="0"/>
                <w:color w:val="000000"/>
              </w:rPr>
            </w:r>
            <w:r w:rsidR="001E42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156F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9F3B9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BDBD56" w14:textId="3A774D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4C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72945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EB2640B" w14:textId="6BA9DA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72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BFC67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12E1BB2" w14:textId="74AD89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448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E3152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B01D64" w14:textId="67A74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2F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2E6E1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439E77" w14:textId="6AAEE2C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b/>
                <w:snapToGrid w:val="0"/>
                <w:color w:val="000000"/>
              </w:rPr>
            </w:r>
            <w:r w:rsidR="001E42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112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7CE3C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73C2EED" w14:textId="78BAC1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7D6C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9B91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6352FF3" w14:textId="6CCA6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79B8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AE871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981BE99" w14:textId="4926B7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4A95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2BE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695764" w14:textId="41A4BD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3B56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5F114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25E127" w14:textId="7EB5B5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4201">
              <w:rPr>
                <w:snapToGrid w:val="0"/>
                <w:color w:val="000000"/>
              </w:rPr>
            </w:r>
            <w:r w:rsidR="001E42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0FCF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9DC1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CBB07" w14:textId="227474D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5E38">
              <w:rPr>
                <w:b/>
                <w:snapToGrid w:val="0"/>
                <w:color w:val="000000"/>
              </w:rPr>
              <w:t>2</w:t>
            </w:r>
            <w:r w:rsidR="00570E92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4AAEB96" w14:textId="77777777" w:rsidR="00DC219A" w:rsidRDefault="00DC219A" w:rsidP="001B5B85"/>
    <w:p w14:paraId="7C1CA8B0" w14:textId="77777777" w:rsidR="00DC219A" w:rsidRDefault="00DC219A" w:rsidP="003E1491">
      <w:pPr>
        <w:jc w:val="both"/>
      </w:pPr>
      <w:r>
        <w:t>Celkové hodnocení práce a otázky k obhajobě:</w:t>
      </w:r>
    </w:p>
    <w:p w14:paraId="728067EA" w14:textId="77777777" w:rsidR="00DC219A" w:rsidRDefault="00DC219A" w:rsidP="003E1491">
      <w:pPr>
        <w:jc w:val="both"/>
      </w:pPr>
      <w:r>
        <w:t>(otázky uvádí vedoucí práce i oponent)</w:t>
      </w:r>
    </w:p>
    <w:p w14:paraId="431F5F23" w14:textId="77777777" w:rsidR="00DC219A" w:rsidRDefault="00DC219A" w:rsidP="003E1491">
      <w:pPr>
        <w:jc w:val="both"/>
      </w:pPr>
    </w:p>
    <w:bookmarkStart w:id="7" w:name="Text6"/>
    <w:p w14:paraId="3142B768" w14:textId="43FF370C" w:rsidR="00BD596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66BB">
        <w:rPr>
          <w:i/>
        </w:rPr>
        <w:t>Bakalářská p</w:t>
      </w:r>
      <w:r w:rsidR="00D75E38">
        <w:rPr>
          <w:i/>
          <w:noProof/>
        </w:rPr>
        <w:t xml:space="preserve">ráce je vypracována </w:t>
      </w:r>
      <w:r w:rsidR="003766BB">
        <w:rPr>
          <w:i/>
          <w:noProof/>
        </w:rPr>
        <w:t>na velmi dobré úrovni.</w:t>
      </w:r>
      <w:r w:rsidR="00D75E38">
        <w:rPr>
          <w:i/>
          <w:noProof/>
        </w:rPr>
        <w:t xml:space="preserve"> BP se zabývá marketingovou komunikací  minipivovaru </w:t>
      </w:r>
      <w:r w:rsidR="003766BB">
        <w:rPr>
          <w:i/>
          <w:noProof/>
        </w:rPr>
        <w:t>Záhlinice</w:t>
      </w:r>
      <w:r w:rsidR="00D75E38">
        <w:rPr>
          <w:i/>
          <w:noProof/>
        </w:rPr>
        <w:t xml:space="preserve"> a obsahuje doporučení na její zlepšení. </w:t>
      </w:r>
      <w:r w:rsidR="00BD596C">
        <w:rPr>
          <w:i/>
        </w:rPr>
        <w:t xml:space="preserve">Za </w:t>
      </w:r>
      <w:r w:rsidR="00570E92">
        <w:rPr>
          <w:i/>
        </w:rPr>
        <w:t xml:space="preserve">hlavní </w:t>
      </w:r>
      <w:r w:rsidR="00BD596C">
        <w:rPr>
          <w:i/>
        </w:rPr>
        <w:t>doporučení řešitel</w:t>
      </w:r>
      <w:r w:rsidR="00570E92">
        <w:rPr>
          <w:i/>
        </w:rPr>
        <w:t>ka</w:t>
      </w:r>
      <w:r w:rsidR="00BD596C">
        <w:rPr>
          <w:i/>
        </w:rPr>
        <w:t xml:space="preserve"> považuje </w:t>
      </w:r>
      <w:r w:rsidR="00570E92">
        <w:rPr>
          <w:i/>
        </w:rPr>
        <w:t>tvorbu nových webových stránek</w:t>
      </w:r>
      <w:r w:rsidR="00BD596C">
        <w:rPr>
          <w:i/>
        </w:rPr>
        <w:t xml:space="preserve">. </w:t>
      </w:r>
      <w:r w:rsidR="00570E92">
        <w:rPr>
          <w:i/>
        </w:rPr>
        <w:t>Nejnákladnějším doporučením je vyb</w:t>
      </w:r>
      <w:r w:rsidR="001E4201">
        <w:rPr>
          <w:i/>
        </w:rPr>
        <w:t>u</w:t>
      </w:r>
      <w:bookmarkStart w:id="8" w:name="_GoBack"/>
      <w:bookmarkEnd w:id="8"/>
      <w:r w:rsidR="00570E92">
        <w:rPr>
          <w:i/>
        </w:rPr>
        <w:t xml:space="preserve">dování nového parkoviště a nejlevnějším reklama na sociálních sítích. </w:t>
      </w:r>
      <w:r w:rsidR="00BD596C">
        <w:rPr>
          <w:i/>
        </w:rPr>
        <w:t>Doporučení jsou podrobena časové, nákladové a rizikové analýze.</w:t>
      </w:r>
    </w:p>
    <w:p w14:paraId="203C97CE" w14:textId="77777777" w:rsidR="00BD596C" w:rsidRDefault="00BD596C" w:rsidP="003E1491">
      <w:pPr>
        <w:rPr>
          <w:i/>
        </w:rPr>
      </w:pPr>
    </w:p>
    <w:p w14:paraId="04575241" w14:textId="08923EC9" w:rsidR="00BD596C" w:rsidRDefault="00BD596C" w:rsidP="003E1491">
      <w:pPr>
        <w:rPr>
          <w:i/>
        </w:rPr>
      </w:pPr>
      <w:r>
        <w:rPr>
          <w:i/>
        </w:rPr>
        <w:t>Dotaz</w:t>
      </w:r>
      <w:r w:rsidR="00570E92">
        <w:rPr>
          <w:i/>
        </w:rPr>
        <w:t>y</w:t>
      </w:r>
      <w:r>
        <w:rPr>
          <w:i/>
        </w:rPr>
        <w:t>:</w:t>
      </w:r>
    </w:p>
    <w:p w14:paraId="270250AF" w14:textId="77777777" w:rsidR="00570E92" w:rsidRDefault="00570E92" w:rsidP="003E1491">
      <w:pPr>
        <w:rPr>
          <w:i/>
        </w:rPr>
      </w:pPr>
      <w:r>
        <w:rPr>
          <w:i/>
        </w:rPr>
        <w:t>1. Považujete za správné, že minipivovar Záhlinice nenabízí piva typu IPA, APA nebo ALE?</w:t>
      </w:r>
    </w:p>
    <w:p w14:paraId="2591A78B" w14:textId="0B66EF50" w:rsidR="00DC219A" w:rsidRPr="00AE58C9" w:rsidRDefault="00570E92" w:rsidP="003E1491">
      <w:pPr>
        <w:rPr>
          <w:i/>
        </w:rPr>
      </w:pPr>
      <w:r>
        <w:rPr>
          <w:i/>
        </w:rPr>
        <w:t>2. Vyplatí se pro tento minipivovar vlastní výroba nealkoholického piva? Jaký způsobem byste zjišťovala jeho tržní potenciál?</w:t>
      </w:r>
      <w:r w:rsidR="005C5600">
        <w:rPr>
          <w:i/>
        </w:rPr>
        <w:fldChar w:fldCharType="end"/>
      </w:r>
      <w:bookmarkEnd w:id="7"/>
    </w:p>
    <w:p w14:paraId="5FD55390" w14:textId="77777777" w:rsidR="00DC219A" w:rsidRDefault="00DC219A" w:rsidP="003E1491"/>
    <w:p w14:paraId="15F3B3E0" w14:textId="69D514BA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3266" w:rsidRPr="00AE58C9">
        <w:rPr>
          <w:i/>
        </w:rPr>
      </w:r>
      <w:r w:rsidR="001E420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14855D1" w14:textId="77777777" w:rsidR="00DC219A" w:rsidRDefault="00DC219A" w:rsidP="003E1491"/>
    <w:p w14:paraId="0F110AAC" w14:textId="0660694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4201">
        <w:rPr>
          <w:i/>
        </w:rPr>
      </w:r>
      <w:r w:rsidR="001E42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BD31080" w14:textId="77777777" w:rsidR="00DC219A" w:rsidRDefault="00DC219A" w:rsidP="003E1491"/>
    <w:p w14:paraId="0B2CB1D4" w14:textId="77777777" w:rsidR="00DC219A" w:rsidRDefault="00DC219A" w:rsidP="003E1491"/>
    <w:p w14:paraId="4CAED5C0" w14:textId="31C03AD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75E38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6A4B0861" w14:textId="77777777" w:rsidR="00DC219A" w:rsidRDefault="00DC219A" w:rsidP="003E1491"/>
    <w:p w14:paraId="5B8D6513" w14:textId="77777777" w:rsidR="00DC219A" w:rsidRDefault="00DC219A" w:rsidP="003E1491"/>
    <w:p w14:paraId="5A6B830F" w14:textId="77777777" w:rsidR="00DC219A" w:rsidRDefault="00DC219A" w:rsidP="003E1491"/>
    <w:p w14:paraId="698FCBA3" w14:textId="77777777" w:rsidR="00DC219A" w:rsidRDefault="00DC219A" w:rsidP="003E1491"/>
    <w:p w14:paraId="4C84095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067931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9DD9" w14:textId="77777777" w:rsidR="00031518" w:rsidRDefault="00031518">
      <w:r>
        <w:separator/>
      </w:r>
    </w:p>
  </w:endnote>
  <w:endnote w:type="continuationSeparator" w:id="0">
    <w:p w14:paraId="56598CD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12CC" w14:textId="77777777" w:rsidR="00031518" w:rsidRDefault="00031518">
      <w:r>
        <w:separator/>
      </w:r>
    </w:p>
  </w:footnote>
  <w:footnote w:type="continuationSeparator" w:id="0">
    <w:p w14:paraId="47473F05" w14:textId="77777777" w:rsidR="00031518" w:rsidRDefault="00031518">
      <w:r>
        <w:continuationSeparator/>
      </w:r>
    </w:p>
  </w:footnote>
  <w:footnote w:id="1">
    <w:p w14:paraId="3E919DC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4201"/>
    <w:rsid w:val="002126D4"/>
    <w:rsid w:val="00235848"/>
    <w:rsid w:val="0024078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66BB"/>
    <w:rsid w:val="003818AE"/>
    <w:rsid w:val="003C6485"/>
    <w:rsid w:val="003D36A5"/>
    <w:rsid w:val="003E1491"/>
    <w:rsid w:val="00412058"/>
    <w:rsid w:val="0042254A"/>
    <w:rsid w:val="00474757"/>
    <w:rsid w:val="004838AE"/>
    <w:rsid w:val="004F4688"/>
    <w:rsid w:val="004F54EE"/>
    <w:rsid w:val="005358E6"/>
    <w:rsid w:val="00566326"/>
    <w:rsid w:val="00570E9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6A3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72E"/>
    <w:rsid w:val="00934EE5"/>
    <w:rsid w:val="00971DE0"/>
    <w:rsid w:val="00983820"/>
    <w:rsid w:val="009A3266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53F8"/>
    <w:rsid w:val="00BD596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50E0"/>
    <w:rsid w:val="00D71CB4"/>
    <w:rsid w:val="00D75E3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BC6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B47D3B-D47F-44E5-9160-C64D391E4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2EC1-3473-460E-928F-F9EE10EB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63686-0221-4FAB-8F6B-A4D971CE0FE5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32025513-36ee-463e-914d-764f400f6f49"/>
    <ds:schemaRef ds:uri="http://schemas.microsoft.com/office/infopath/2007/PartnerControls"/>
    <ds:schemaRef ds:uri="http://schemas.openxmlformats.org/package/2006/metadata/core-properties"/>
    <ds:schemaRef ds:uri="6d892b2f-4fec-4675-8784-86878b81412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B06711-A9A1-4D83-8993-E8C63ECD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2021-06-17T11:27:00Z</cp:lastPrinted>
  <dcterms:created xsi:type="dcterms:W3CDTF">2021-06-14T11:57:00Z</dcterms:created>
  <dcterms:modified xsi:type="dcterms:W3CDTF">2021-06-17T11:30:00Z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