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40B02C4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8A8">
        <w:rPr>
          <w:b/>
          <w:i/>
          <w:sz w:val="22"/>
          <w:szCs w:val="22"/>
        </w:rPr>
        <w:t>Zuzana Molnárová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8A8">
        <w:rPr>
          <w:b/>
          <w:i/>
          <w:sz w:val="22"/>
          <w:szCs w:val="22"/>
        </w:rPr>
        <w:t>prof.Ing. Felicita Chromjaková,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8A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61FB32E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C78A8">
        <w:rPr>
          <w:b/>
          <w:i/>
          <w:sz w:val="22"/>
          <w:szCs w:val="22"/>
        </w:rPr>
        <w:t>Návrh organizace výrobního procesu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536514A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1176B4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796429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56D425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0427B1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414602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7B1545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7EE90B2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25D115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5FF09DA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6C50AD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1AFCACB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2BBE7A5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65145A7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090E49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01F1239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08EA71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63CDDF2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05A591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32E3E06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7363F3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640400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22874F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5E670B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46CC125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b/>
                <w:snapToGrid w:val="0"/>
                <w:color w:val="000000"/>
              </w:rPr>
            </w:r>
            <w:r w:rsidR="00566B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757E9D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3AF153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366011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2CDB2D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0CC054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6BE3">
              <w:rPr>
                <w:snapToGrid w:val="0"/>
                <w:color w:val="000000"/>
              </w:rPr>
            </w:r>
            <w:r w:rsidR="00566B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11B3037D" w:rsidR="00DC219A" w:rsidRPr="00FB1E25" w:rsidRDefault="005C5600" w:rsidP="00044E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4EE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095C092E" w14:textId="74B1050F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0BFD">
        <w:rPr>
          <w:i/>
          <w:noProof/>
        </w:rPr>
        <w:t>Studentka řešila problematiku zlepšování výrobního procesu, využila k tomu vybrané teoretické podklady, na základě kterých se pokusila nastínit klíčové závěry a doporučení ke zlepšení výrobního procesu. Bakalářské práci by prospěla detailnější analýza vybraného výrobního procesu a následně i větší konkretizace navržených opatření.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6F809B4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6BE3">
        <w:rPr>
          <w:i/>
        </w:rPr>
      </w:r>
      <w:r w:rsidR="00566BE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2CED65C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6BE3">
        <w:rPr>
          <w:i/>
        </w:rPr>
      </w:r>
      <w:r w:rsidR="00566B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2B84357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4EE9">
        <w:rPr>
          <w:i/>
          <w:noProof/>
        </w:rPr>
        <w:t>25.8.2020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562EB" w14:textId="77777777" w:rsidR="00566BE3" w:rsidRDefault="00566BE3">
      <w:r>
        <w:separator/>
      </w:r>
    </w:p>
  </w:endnote>
  <w:endnote w:type="continuationSeparator" w:id="0">
    <w:p w14:paraId="26C9CB06" w14:textId="77777777" w:rsidR="00566BE3" w:rsidRDefault="0056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AF1BB" w14:textId="77777777" w:rsidR="00566BE3" w:rsidRDefault="00566BE3">
      <w:r>
        <w:separator/>
      </w:r>
    </w:p>
  </w:footnote>
  <w:footnote w:type="continuationSeparator" w:id="0">
    <w:p w14:paraId="4C12D377" w14:textId="77777777" w:rsidR="00566BE3" w:rsidRDefault="00566BE3">
      <w:r>
        <w:continuationSeparator/>
      </w:r>
    </w:p>
  </w:footnote>
  <w:footnote w:id="1">
    <w:p w14:paraId="5EE7AB13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4EE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F4E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66BE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0BFD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84C7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5F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78A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BBCDF-716F-5C41-9F04-C427AC6C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2884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2020-08-24T13:37:00Z</dcterms:created>
  <dcterms:modified xsi:type="dcterms:W3CDTF">2020-08-24T13:37:00Z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