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1A56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Leona Kolková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1A5693" w:rsidP="00362AB0">
            <w:pPr>
              <w:rPr>
                <w:sz w:val="22"/>
                <w:szCs w:val="22"/>
              </w:rPr>
            </w:pPr>
            <w:proofErr w:type="spellStart"/>
            <w:r w:rsidRPr="001A5693">
              <w:rPr>
                <w:sz w:val="22"/>
                <w:szCs w:val="22"/>
              </w:rPr>
              <w:t>Resilience</w:t>
            </w:r>
            <w:proofErr w:type="spellEnd"/>
            <w:r w:rsidRPr="001A5693">
              <w:rPr>
                <w:sz w:val="22"/>
                <w:szCs w:val="22"/>
              </w:rPr>
              <w:t xml:space="preserve"> pedagogů mateřských škol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1A56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Zuzana Hrnčiříková,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1A56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A56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C1E6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DC646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Volba tématu a způsob zpracování bakalářské práce.</w:t>
            </w:r>
          </w:p>
          <w:p w:rsidR="00DC6468" w:rsidRDefault="00DC646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Logická strukturace textu jednotlivých kapitol teoretické části.</w:t>
            </w:r>
          </w:p>
          <w:p w:rsidR="00DC6468" w:rsidRDefault="00DC646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Využívání relevantních zdrojů, jak z hlediska počtu, tak z hlediska kvality. </w:t>
            </w:r>
          </w:p>
          <w:p w:rsidR="00DC6468" w:rsidRDefault="00DC646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Volba kvalitativní metodologie</w:t>
            </w:r>
            <w:r w:rsidR="009C1E65">
              <w:rPr>
                <w:sz w:val="22"/>
                <w:szCs w:val="22"/>
              </w:rPr>
              <w:t>.</w:t>
            </w:r>
          </w:p>
          <w:p w:rsidR="009C1E65" w:rsidRDefault="009C1E6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 Otevřené a axiální kódování.</w:t>
            </w:r>
          </w:p>
          <w:p w:rsidR="009C1E65" w:rsidRDefault="009C1E6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 Snaha o vytvoření paradigmatického modelu.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9C1E65" w:rsidP="007A659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Celkově musím konstatovat, že autorka si zvolila náročné téma, k jehož zpracování přistoupila velmi odpovědně. </w:t>
            </w:r>
            <w:r w:rsidR="007A6592">
              <w:rPr>
                <w:sz w:val="22"/>
                <w:szCs w:val="22"/>
              </w:rPr>
              <w:t xml:space="preserve">Jistá  nezkušenost s kvalitativní metodologií je zřejmá, ale přesto hodnotím práci pí. Leony Kolkové jako zdařilou.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7A6592" w:rsidRPr="00C50B27" w:rsidRDefault="007A659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 svých doporučeních pro praxi (str. 65) se zaměřujete převážně na oblast předcházení stresu nebo na komunikaci s rodiči. Jaká doporučení byste navrhovala z oblasti </w:t>
            </w:r>
            <w:proofErr w:type="spellStart"/>
            <w:r>
              <w:rPr>
                <w:sz w:val="22"/>
                <w:szCs w:val="22"/>
              </w:rPr>
              <w:t>resilience</w:t>
            </w:r>
            <w:proofErr w:type="spellEnd"/>
            <w:r>
              <w:rPr>
                <w:sz w:val="22"/>
                <w:szCs w:val="22"/>
              </w:rPr>
              <w:t xml:space="preserve"> (např. posilování protektivních faktorů)?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  <w:bookmarkStart w:id="0" w:name="_GoBack"/>
            <w:bookmarkEnd w:id="0"/>
          </w:p>
          <w:p w:rsidR="00B411DB" w:rsidRPr="00C50B27" w:rsidRDefault="001A56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Bakalářská práce je doporučena k obhajobě.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A5693">
              <w:rPr>
                <w:sz w:val="22"/>
                <w:szCs w:val="22"/>
              </w:rPr>
              <w:t xml:space="preserve"> </w:t>
            </w:r>
            <w:proofErr w:type="gramStart"/>
            <w:r w:rsidR="001A5693">
              <w:rPr>
                <w:sz w:val="22"/>
                <w:szCs w:val="22"/>
              </w:rPr>
              <w:t>30.6. 2020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1A5693">
              <w:rPr>
                <w:sz w:val="22"/>
                <w:szCs w:val="22"/>
              </w:rPr>
              <w:t xml:space="preserve"> Zuzana Hrnčiříková, </w:t>
            </w:r>
            <w:proofErr w:type="gramStart"/>
            <w:r w:rsidR="001A5693">
              <w:rPr>
                <w:sz w:val="22"/>
                <w:szCs w:val="22"/>
              </w:rPr>
              <w:t>v.r.</w:t>
            </w:r>
            <w:proofErr w:type="gramEnd"/>
            <w:r w:rsidR="001A5693">
              <w:rPr>
                <w:sz w:val="22"/>
                <w:szCs w:val="22"/>
              </w:rPr>
              <w:t xml:space="preserve"> 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64ED" w:rsidRDefault="00B264ED">
      <w:r>
        <w:separator/>
      </w:r>
    </w:p>
  </w:endnote>
  <w:endnote w:type="continuationSeparator" w:id="0">
    <w:p w:rsidR="00B264ED" w:rsidRDefault="00B26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64ED" w:rsidRDefault="00B264ED">
      <w:r>
        <w:separator/>
      </w:r>
    </w:p>
  </w:footnote>
  <w:footnote w:type="continuationSeparator" w:id="0">
    <w:p w:rsidR="00B264ED" w:rsidRDefault="00B264E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062E5"/>
    <w:multiLevelType w:val="hybridMultilevel"/>
    <w:tmpl w:val="AA2E26BA"/>
    <w:lvl w:ilvl="0" w:tplc="556C8D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861"/>
    <w:rsid w:val="000C4861"/>
    <w:rsid w:val="000E2C47"/>
    <w:rsid w:val="001331BE"/>
    <w:rsid w:val="001A5693"/>
    <w:rsid w:val="00362AB0"/>
    <w:rsid w:val="003F5DA2"/>
    <w:rsid w:val="00512982"/>
    <w:rsid w:val="00514664"/>
    <w:rsid w:val="00526D47"/>
    <w:rsid w:val="0055255D"/>
    <w:rsid w:val="005C219A"/>
    <w:rsid w:val="006847E2"/>
    <w:rsid w:val="00730C1A"/>
    <w:rsid w:val="007A6592"/>
    <w:rsid w:val="009C1E65"/>
    <w:rsid w:val="00B264ED"/>
    <w:rsid w:val="00B411DB"/>
    <w:rsid w:val="00BA3203"/>
    <w:rsid w:val="00C03D7D"/>
    <w:rsid w:val="00C50B27"/>
    <w:rsid w:val="00D62416"/>
    <w:rsid w:val="00DC1BF5"/>
    <w:rsid w:val="00DC6468"/>
    <w:rsid w:val="00E709EA"/>
    <w:rsid w:val="00FB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330E0F"/>
  <w15:chartTrackingRefBased/>
  <w15:docId w15:val="{EC78C635-3EE5-4830-B5F4-2861B6D2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9C1E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esktop\BP_DP_2018%20obhajoba\Posudek_BP_vedouc&#237;\POSUDEK%20VEDOUC&#205;HO%20BAKAL&#193;&#344;SK&#201;%20PR&#193;CE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</Template>
  <TotalTime>36</TotalTime>
  <Pages>2</Pages>
  <Words>315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Zuzana Hrnčiříková</dc:creator>
  <cp:keywords/>
  <cp:lastModifiedBy>Zuzana Hrnčiříková</cp:lastModifiedBy>
  <cp:revision>3</cp:revision>
  <cp:lastPrinted>2012-04-25T08:21:00Z</cp:lastPrinted>
  <dcterms:created xsi:type="dcterms:W3CDTF">2018-05-04T08:52:00Z</dcterms:created>
  <dcterms:modified xsi:type="dcterms:W3CDTF">2020-06-30T07:27:00Z</dcterms:modified>
</cp:coreProperties>
</file>